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6C" w:rsidRDefault="00571C6C" w:rsidP="00571C6C">
      <w:pPr>
        <w:pStyle w:val="Default"/>
      </w:pPr>
    </w:p>
    <w:p w:rsidR="00571C6C" w:rsidRDefault="00571C6C" w:rsidP="00571C6C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8 - projekt umowy </w:t>
      </w:r>
    </w:p>
    <w:p w:rsidR="000B3336" w:rsidRDefault="000B3336" w:rsidP="00571C6C">
      <w:pPr>
        <w:pStyle w:val="Default"/>
        <w:jc w:val="right"/>
        <w:rPr>
          <w:sz w:val="22"/>
          <w:szCs w:val="22"/>
        </w:rPr>
      </w:pPr>
    </w:p>
    <w:p w:rsidR="00571C6C" w:rsidRDefault="00571C6C" w:rsidP="00571C6C">
      <w:pPr>
        <w:pStyle w:val="Default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0B3336">
        <w:rPr>
          <w:rFonts w:ascii="Times New Roman" w:eastAsia="Batang" w:hAnsi="Times New Roman" w:cs="Times New Roman"/>
          <w:b/>
          <w:sz w:val="28"/>
          <w:szCs w:val="28"/>
        </w:rPr>
        <w:t>UMOWA nr ………………….</w:t>
      </w:r>
    </w:p>
    <w:p w:rsidR="000B3336" w:rsidRPr="000B3336" w:rsidRDefault="000B3336" w:rsidP="00571C6C">
      <w:pPr>
        <w:pStyle w:val="Default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zawarta w dniu …………. 2018 roku w Kluczewsku pomiędzy : </w:t>
      </w:r>
    </w:p>
    <w:p w:rsidR="00270A11" w:rsidRPr="00270A11" w:rsidRDefault="00270A11" w:rsidP="00270A1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 KLUCZEWSKO, reprezentowaną przez:</w:t>
      </w:r>
    </w:p>
    <w:p w:rsidR="00270A11" w:rsidRPr="00270A11" w:rsidRDefault="00270A11" w:rsidP="00270A1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  <w:r w:rsidRPr="00270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Wójta Gminy Kluczewsko</w:t>
      </w:r>
    </w:p>
    <w:p w:rsidR="00270A11" w:rsidRPr="00270A11" w:rsidRDefault="00270A11" w:rsidP="00270A1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kontrasygnacie ……………………</w:t>
      </w:r>
      <w:r w:rsidRPr="00270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Skarbnika</w:t>
      </w:r>
    </w:p>
    <w:p w:rsidR="00270A11" w:rsidRPr="00270A11" w:rsidRDefault="00270A11" w:rsidP="00270A1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A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zwaną dalej Zamawiającym</w:t>
      </w: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a ……………………………………………………………. REGON ……..,NIP …….., reprezentowanym/ą przez: ………………………………….., zwanym/ą dalej </w:t>
      </w:r>
      <w:r w:rsidRPr="00571C6C">
        <w:rPr>
          <w:rFonts w:ascii="Times New Roman" w:eastAsia="Batang" w:hAnsi="Times New Roman" w:cs="Times New Roman"/>
          <w:b/>
          <w:bCs/>
        </w:rPr>
        <w:t xml:space="preserve">Wykonawcą, </w:t>
      </w:r>
    </w:p>
    <w:p w:rsid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  <w:b/>
          <w:bCs/>
          <w:i/>
          <w:iCs/>
        </w:rPr>
      </w:pPr>
      <w:r w:rsidRPr="00571C6C">
        <w:rPr>
          <w:rFonts w:ascii="Times New Roman" w:eastAsia="Batang" w:hAnsi="Times New Roman" w:cs="Times New Roman"/>
          <w:b/>
          <w:bCs/>
          <w:i/>
          <w:iCs/>
        </w:rPr>
        <w:t>W rezultacie dokonania przez Zamawiającego wyboru oferty Wykonawcy, zgodnie z</w:t>
      </w:r>
      <w:r>
        <w:rPr>
          <w:rFonts w:ascii="Times New Roman" w:eastAsia="Batang" w:hAnsi="Times New Roman" w:cs="Times New Roman"/>
          <w:b/>
          <w:bCs/>
          <w:i/>
          <w:iCs/>
        </w:rPr>
        <w:t> </w:t>
      </w:r>
      <w:r w:rsidRPr="00571C6C">
        <w:rPr>
          <w:rFonts w:ascii="Times New Roman" w:eastAsia="Batang" w:hAnsi="Times New Roman" w:cs="Times New Roman"/>
          <w:b/>
          <w:bCs/>
          <w:i/>
          <w:iCs/>
        </w:rPr>
        <w:t>wymogami ustawy Prawo zamówień publicznych (</w:t>
      </w:r>
      <w:proofErr w:type="spellStart"/>
      <w:r w:rsidRPr="00571C6C">
        <w:rPr>
          <w:rFonts w:ascii="Times New Roman" w:eastAsia="Batang" w:hAnsi="Times New Roman" w:cs="Times New Roman"/>
          <w:b/>
          <w:bCs/>
          <w:i/>
          <w:iCs/>
        </w:rPr>
        <w:t>t.j</w:t>
      </w:r>
      <w:proofErr w:type="spellEnd"/>
      <w:r w:rsidRPr="00571C6C">
        <w:rPr>
          <w:rFonts w:ascii="Times New Roman" w:eastAsia="Batang" w:hAnsi="Times New Roman" w:cs="Times New Roman"/>
          <w:b/>
          <w:bCs/>
          <w:i/>
          <w:iCs/>
        </w:rPr>
        <w:t>. Dz. U. z 2017 r., poz. 1579 ze zm.) w</w:t>
      </w:r>
      <w:r>
        <w:rPr>
          <w:rFonts w:ascii="Times New Roman" w:eastAsia="Batang" w:hAnsi="Times New Roman" w:cs="Times New Roman"/>
          <w:b/>
          <w:bCs/>
          <w:i/>
          <w:iCs/>
        </w:rPr>
        <w:t> </w:t>
      </w:r>
      <w:r w:rsidRPr="00571C6C">
        <w:rPr>
          <w:rFonts w:ascii="Times New Roman" w:eastAsia="Batang" w:hAnsi="Times New Roman" w:cs="Times New Roman"/>
          <w:b/>
          <w:bCs/>
          <w:i/>
          <w:iCs/>
        </w:rPr>
        <w:t xml:space="preserve">trybie przetargu nieograniczonego (postępowania o nr </w:t>
      </w:r>
      <w:r w:rsidRPr="00571C6C">
        <w:rPr>
          <w:rFonts w:ascii="Times New Roman" w:eastAsia="Batang" w:hAnsi="Times New Roman"/>
          <w:b/>
          <w:i/>
        </w:rPr>
        <w:t>B.271.9.2018</w:t>
      </w:r>
      <w:r w:rsidRPr="00571C6C">
        <w:rPr>
          <w:rFonts w:ascii="Times New Roman" w:eastAsia="Batang" w:hAnsi="Times New Roman" w:cs="Times New Roman"/>
          <w:b/>
          <w:bCs/>
          <w:i/>
          <w:iCs/>
        </w:rPr>
        <w:t xml:space="preserve">), została zawarta umowa o następującej treści: </w:t>
      </w:r>
    </w:p>
    <w:p w:rsidR="005C5808" w:rsidRPr="00571C6C" w:rsidRDefault="005C5808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</w:p>
    <w:p w:rsidR="00571C6C" w:rsidRPr="00571C6C" w:rsidRDefault="00571C6C" w:rsidP="00571C6C">
      <w:pPr>
        <w:pStyle w:val="Default"/>
        <w:spacing w:line="360" w:lineRule="auto"/>
        <w:jc w:val="center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  <w:b/>
          <w:bCs/>
        </w:rPr>
        <w:t>§ 1. PRZEDMIOT UMOWY</w:t>
      </w: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1. Przedmiotem umowy jest realizacja zadania na </w:t>
      </w:r>
      <w:r w:rsidRPr="00571C6C">
        <w:rPr>
          <w:rFonts w:ascii="Times New Roman" w:eastAsia="Batang" w:hAnsi="Times New Roman" w:cs="Times New Roman"/>
          <w:b/>
          <w:bCs/>
          <w:i/>
          <w:iCs/>
        </w:rPr>
        <w:t>"</w:t>
      </w:r>
      <w:r w:rsidR="00270A11" w:rsidRPr="00270A11">
        <w:rPr>
          <w:rFonts w:ascii="Times New Roman" w:eastAsia="Times New Roman" w:hAnsi="Times New Roman" w:cs="Times New Roman"/>
          <w:b/>
          <w:bCs/>
          <w:color w:val="00000A"/>
        </w:rPr>
        <w:t xml:space="preserve"> </w:t>
      </w:r>
      <w:r w:rsidR="00270A11" w:rsidRPr="00270A11">
        <w:rPr>
          <w:rFonts w:ascii="Times New Roman" w:eastAsia="Times New Roman" w:hAnsi="Times New Roman" w:cs="Times New Roman"/>
          <w:b/>
          <w:bCs/>
          <w:color w:val="00000A"/>
        </w:rPr>
        <w:t>Zakup średniego samochodu ratowniczo-gaśniczego dla Ochotniczej Straży Pożarnej w Dobromierzu</w:t>
      </w:r>
      <w:r w:rsidRPr="00571C6C">
        <w:rPr>
          <w:rFonts w:ascii="Times New Roman" w:eastAsia="Batang" w:hAnsi="Times New Roman" w:cs="Times New Roman"/>
          <w:b/>
          <w:bCs/>
          <w:i/>
          <w:iCs/>
        </w:rPr>
        <w:t xml:space="preserve">”. </w:t>
      </w: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2. Wykonawca zobowiązuje się do przeniesienia na własność Zamawiającego i wydać mu: nowy średni samochód ratowniczo-gaśniczy z napędem 4x4 dla OSP w </w:t>
      </w:r>
      <w:r>
        <w:rPr>
          <w:rFonts w:ascii="Times New Roman" w:eastAsia="Batang" w:hAnsi="Times New Roman" w:cs="Times New Roman"/>
        </w:rPr>
        <w:t xml:space="preserve">Dobromierzu </w:t>
      </w:r>
      <w:r w:rsidRPr="00571C6C">
        <w:rPr>
          <w:rFonts w:ascii="Times New Roman" w:eastAsia="Batang" w:hAnsi="Times New Roman" w:cs="Times New Roman"/>
        </w:rPr>
        <w:t>o</w:t>
      </w:r>
      <w:r>
        <w:rPr>
          <w:rFonts w:ascii="Times New Roman" w:eastAsia="Batang" w:hAnsi="Times New Roman" w:cs="Times New Roman"/>
        </w:rPr>
        <w:t> </w:t>
      </w:r>
      <w:r w:rsidRPr="00571C6C">
        <w:rPr>
          <w:rFonts w:ascii="Times New Roman" w:eastAsia="Batang" w:hAnsi="Times New Roman" w:cs="Times New Roman"/>
        </w:rPr>
        <w:t xml:space="preserve">parametrach technicznych i warunkach minimalnych wyszczególnionych w załączniku nr 1 do formularza oferty. </w:t>
      </w: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>3. Wykonawca oświadcza, że samochód będący przedmiotem umowy będzie fabrycznie nowy z rocznika 2018, wolny od jakichkolwiek usterek, nie będzie obciążony prawami na rzecz osób trzecich, jak również będzie spełniał wszystkie wymagania przewidziane prawem i</w:t>
      </w:r>
      <w:r w:rsidR="005C5808">
        <w:rPr>
          <w:rFonts w:ascii="Times New Roman" w:eastAsia="Batang" w:hAnsi="Times New Roman" w:cs="Times New Roman"/>
        </w:rPr>
        <w:t> </w:t>
      </w:r>
      <w:r w:rsidRPr="00571C6C">
        <w:rPr>
          <w:rFonts w:ascii="Times New Roman" w:eastAsia="Batang" w:hAnsi="Times New Roman" w:cs="Times New Roman"/>
        </w:rPr>
        <w:t xml:space="preserve">będzie dopuszczony do ruchu na terenie RP. </w:t>
      </w:r>
    </w:p>
    <w:p w:rsidR="00571C6C" w:rsidRP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4. Wykonawca wyda Zamawiającemu przedmiot umowy z pełnymi zbiornikami paliwa, płynów eksploatacyjnych, z pełnym zbiornikiem środka pianotwórczego oraz z kompletną dokumentacją wymienioną w § 5 umowy. </w:t>
      </w:r>
    </w:p>
    <w:p w:rsid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</w:rPr>
        <w:t xml:space="preserve">5. Specyfikacja Istotnych Warunków Zamówienia oraz oferta Wykonawcy stanowią integralną część umowy. </w:t>
      </w:r>
    </w:p>
    <w:p w:rsidR="005C5808" w:rsidRDefault="005C5808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</w:p>
    <w:p w:rsidR="000B3336" w:rsidRDefault="000B3336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</w:p>
    <w:p w:rsidR="00571C6C" w:rsidRPr="00571C6C" w:rsidRDefault="00571C6C" w:rsidP="00571C6C">
      <w:pPr>
        <w:pStyle w:val="Default"/>
        <w:spacing w:line="360" w:lineRule="auto"/>
        <w:jc w:val="center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  <w:b/>
          <w:bCs/>
        </w:rPr>
        <w:lastRenderedPageBreak/>
        <w:t>§ 2. TERMIN REALIZACJI UMOWY</w:t>
      </w:r>
    </w:p>
    <w:p w:rsidR="00571C6C" w:rsidRDefault="00571C6C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  <w:i/>
          <w:iCs/>
        </w:rPr>
      </w:pPr>
      <w:r w:rsidRPr="00571C6C">
        <w:rPr>
          <w:rFonts w:ascii="Times New Roman" w:eastAsia="Batang" w:hAnsi="Times New Roman" w:cs="Times New Roman"/>
        </w:rPr>
        <w:t xml:space="preserve">Realizacja niniejszej umowy, rozumiana jako dostarczenie przez Wykonawcę przedmiotu umowy Zamawiającemu, nastąpi w terminie do ………. - </w:t>
      </w:r>
      <w:r w:rsidRPr="00571C6C">
        <w:rPr>
          <w:rFonts w:ascii="Times New Roman" w:eastAsia="Batang" w:hAnsi="Times New Roman" w:cs="Times New Roman"/>
          <w:i/>
          <w:iCs/>
        </w:rPr>
        <w:t>wskazany przez wykonawcę w</w:t>
      </w:r>
      <w:r w:rsidR="005C5808">
        <w:rPr>
          <w:rFonts w:ascii="Times New Roman" w:eastAsia="Batang" w:hAnsi="Times New Roman" w:cs="Times New Roman"/>
          <w:i/>
          <w:iCs/>
        </w:rPr>
        <w:t> </w:t>
      </w:r>
      <w:r w:rsidRPr="00571C6C">
        <w:rPr>
          <w:rFonts w:ascii="Times New Roman" w:eastAsia="Batang" w:hAnsi="Times New Roman" w:cs="Times New Roman"/>
          <w:i/>
          <w:iCs/>
        </w:rPr>
        <w:t xml:space="preserve">formularzu oferty </w:t>
      </w:r>
    </w:p>
    <w:p w:rsidR="000B3336" w:rsidRPr="00571C6C" w:rsidRDefault="000B3336" w:rsidP="00571C6C">
      <w:pPr>
        <w:pStyle w:val="Default"/>
        <w:spacing w:line="360" w:lineRule="auto"/>
        <w:jc w:val="both"/>
        <w:rPr>
          <w:rFonts w:ascii="Times New Roman" w:eastAsia="Batang" w:hAnsi="Times New Roman" w:cs="Times New Roman"/>
        </w:rPr>
      </w:pPr>
    </w:p>
    <w:p w:rsidR="00571C6C" w:rsidRPr="00571C6C" w:rsidRDefault="00571C6C" w:rsidP="00571C6C">
      <w:pPr>
        <w:pStyle w:val="Default"/>
        <w:spacing w:line="360" w:lineRule="auto"/>
        <w:jc w:val="center"/>
        <w:rPr>
          <w:rFonts w:ascii="Times New Roman" w:eastAsia="Batang" w:hAnsi="Times New Roman" w:cs="Times New Roman"/>
        </w:rPr>
      </w:pPr>
      <w:r w:rsidRPr="00571C6C">
        <w:rPr>
          <w:rFonts w:ascii="Times New Roman" w:eastAsia="Batang" w:hAnsi="Times New Roman" w:cs="Times New Roman"/>
          <w:b/>
          <w:bCs/>
        </w:rPr>
        <w:t>§ 3. WYNAGRODZENIE I ZAPŁATA WYNAGRODZENIA</w:t>
      </w:r>
    </w:p>
    <w:p w:rsidR="00015202" w:rsidRDefault="00571C6C" w:rsidP="00571C6C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71C6C">
        <w:rPr>
          <w:rFonts w:ascii="Times New Roman" w:eastAsia="Batang" w:hAnsi="Times New Roman" w:cs="Times New Roman"/>
          <w:sz w:val="24"/>
          <w:szCs w:val="24"/>
        </w:rPr>
        <w:t>1. Za wykonanie przedmiotu Umowy, określonego w §1, strony ustalają wynagrodzenie w</w:t>
      </w:r>
      <w:r w:rsidR="005C5808">
        <w:rPr>
          <w:rFonts w:ascii="Times New Roman" w:eastAsia="Batang" w:hAnsi="Times New Roman" w:cs="Times New Roman"/>
          <w:sz w:val="24"/>
          <w:szCs w:val="24"/>
        </w:rPr>
        <w:t> </w:t>
      </w:r>
      <w:r w:rsidRPr="00571C6C">
        <w:rPr>
          <w:rFonts w:ascii="Times New Roman" w:eastAsia="Batang" w:hAnsi="Times New Roman" w:cs="Times New Roman"/>
          <w:sz w:val="24"/>
          <w:szCs w:val="24"/>
        </w:rPr>
        <w:t>wysokości: kwotę netto: .......................... zł</w:t>
      </w:r>
    </w:p>
    <w:p w:rsidR="005C5808" w:rsidRPr="005C5808" w:rsidRDefault="005C5808" w:rsidP="005C5808">
      <w:pPr>
        <w:pStyle w:val="Default"/>
        <w:spacing w:line="360" w:lineRule="auto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podatek VAT 23% …………………….. zł </w:t>
      </w:r>
    </w:p>
    <w:p w:rsidR="005C5808" w:rsidRPr="005C5808" w:rsidRDefault="005C5808" w:rsidP="005C5808">
      <w:pPr>
        <w:pStyle w:val="Default"/>
        <w:spacing w:line="360" w:lineRule="auto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kwotę brutto: .........................zł </w:t>
      </w:r>
    </w:p>
    <w:p w:rsidR="005C5808" w:rsidRPr="005C5808" w:rsidRDefault="005C5808" w:rsidP="005C5808">
      <w:pPr>
        <w:pStyle w:val="Default"/>
        <w:spacing w:line="360" w:lineRule="auto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(słownie złotych: ...................................................)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2. Należność za wykonane zamówienie będzie uregulowana w formie przelewu na rachunek Wykonawcy po wystawieniu faktury, po wcześniejszym dokonaniu odbioru przedmiotu zamówienia potwierdzonym protokołem odbioru podpisanym przez obie strony określonym w</w:t>
      </w:r>
      <w:r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§ 4.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3. Płatność nastąpi w terminie do 30 dni od daty wystawienia faktury na adres Zamawiającego.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4. Termin płatności uważa się za zachowany, jeżeli obciążenie rachunku Zamawiającego nastąpi najpóźniej w ostatnim dniu płatności.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5. W przypadku zawarcia umowy Wykonawcy z Podwykonawcą faktura wystawiona przez Wykonawcę powinna zawierać oświadczenia (lub dowody zapłaty) Podwykonawcy o</w:t>
      </w:r>
      <w:r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uregulowaniu przez Wykonawcę na jego rzecz należności za zrealizowaną dostawę Oświadczenie powinno zawierać zestawienie kwot, które były należne Podwykonawcy. </w:t>
      </w:r>
    </w:p>
    <w:p w:rsid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6. W przypadku uchylania się przez Wykonawcę od obowiązku zapłaty wymagalnego wynagrodzenia przysługującego Podwykonawcy z którym zawarli przedłożone Zamawiającemu umowy o Podwykonawstwo, których przedmiotem są dostawy, lub nie przedłożenia oświadczeń lub dowodów o których mowa w ust. 5 Zamawiający wdraża postępowanie określone w art. 143 c prawa zamówień publicznych.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C5808" w:rsidRPr="005C5808" w:rsidRDefault="005C5808" w:rsidP="005C580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  <w:b/>
          <w:bCs/>
        </w:rPr>
        <w:t>§ 4. ODBIÓR PRZEDMIOTU UMOWY, SZKOLENIE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1. Odbiór przedmiotu umowy odbędzie się w siedzibie Wykonawcy.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2. Zamawiający nie dopuszcza odbioru pojazdu niekompletnego.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lastRenderedPageBreak/>
        <w:t xml:space="preserve">3. Odbiorowi faktycznemu podlegać będzie kompletny pojazd – zgodnie ze szczegółowym opisem przedmiotu zamówienia stanowiącym załącznik nr 1 do SIWZ. Odbioru dokona komisja. W skład komisji wchodzi co najmniej 2 przedstawicieli Zamawiającego. Odbiór pojazdu odbywa się w obecności co najmniej 1 przedstawiciela Wykonawcy. Odbiór przedmiotu umowy polegał będzie na sprawdzeniu stanu przedmiotu umowy i potwierdzeniu kompletności wyposażenia zgodnie ze stanem oraz specyfikacją. Wykonawca zawiadomi pisemnie Zamawiającego o gotowości do przeprowadzenia odbioru przedmiotu umowy z co najmniej 5-dniowym wyprzedzeniem. Zamawiający dopuszcza zawiadomienie w formie telefonicznej lub e-maila.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4. Protokół odbioru dla przedmiotu umowy zostanie sporządzony w 2 egzemplarzach, 1 egzemplarz dla Zamawiającego, oraz 1 dla Wykonawcy. Zostanie podpisany przez strony. Wykonawca jest zobowiązany do zapewnienia odpowiednich warunków umożliwiających dokonanie odbioru.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5. W przypadku stwierdzenia podczas odbioru przedmiotu umowy usterek, Wykonawca zobowiązuje się do ich niezwłocznego usunięcia lub wymiany przedmiotu umowy na wolny od usterek. W takim przypadku zostanie sporządzony protokół o stwierdzonych usterkach w 2 egzemplarzach, każdy na prawach oryginału, po 1 egzemplarzu dla Zamawiającego i</w:t>
      </w:r>
      <w:r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Wykonawcy oraz zostanie podpisany przez przedstawicieli stron. Ustęp ten nie narusza postanowień dotyczących kar umownych i odstąpienia od umowy.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6. W przypadku, gdy Wykonawca nie jest w stanie niezwłocznie usunąć usterek, o których mowa w ust. 5 odbiór zostaje przerwany. Po usunięciu usterek, dalszy tok postępowania zgodny z ust. 3. </w:t>
      </w:r>
    </w:p>
    <w:p w:rsidR="00571C6C" w:rsidRDefault="005C5808" w:rsidP="005C58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08">
        <w:rPr>
          <w:rFonts w:ascii="Times New Roman" w:hAnsi="Times New Roman" w:cs="Times New Roman"/>
          <w:sz w:val="24"/>
          <w:szCs w:val="24"/>
        </w:rPr>
        <w:t>7. Samochód powinien spełniać warunki techniczne określone ustawą Prawo o ruchu drogowym i przepisach wykonawczych do ustawy potwierdzone aktualnym świadectwem homologacji samochodu (aktualne świadectwo homologacji samochodu należy przekazać przy odbiorze samochodu). Pojazd będący przedmiotem zamówienia publicznego powinien być zrealizowany w oparciu o obowiązujące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przepisy i rozporządzenia w taki sposób, by został dopuszczony do użytkowania w</w:t>
      </w:r>
      <w:r w:rsidR="000B3336"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jednostkach straży pożarnej oraz mógł być zarejestrowany i poruszać się po wszelkiego rodzaju drogach publicznych. </w:t>
      </w:r>
    </w:p>
    <w:p w:rsid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8. Wykonawca lub jego przedstawiciel przeprowadzą na własny koszt szkolenie z</w:t>
      </w:r>
      <w:r w:rsidR="000B3336"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kompleksowej obsługi przedmiotu umowy. Szkolenie odbędzie się w dniu odbioru lub maksymalnie do 14 dni od dnia odbioru. W szkoleniu uczestniczyć będzie minimum 3 osoby </w:t>
      </w:r>
      <w:r w:rsidRPr="005C5808">
        <w:rPr>
          <w:rFonts w:ascii="Times New Roman" w:hAnsi="Times New Roman" w:cs="Times New Roman"/>
        </w:rPr>
        <w:lastRenderedPageBreak/>
        <w:t xml:space="preserve">ze strony Zamawiającego. Z przeprowadzonego szkolenia zostanie sporządzony protokół wraz z wykazem osób przeszkolonych. </w:t>
      </w:r>
    </w:p>
    <w:p w:rsidR="000B3336" w:rsidRPr="005C5808" w:rsidRDefault="000B3336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C5808" w:rsidRPr="005C5808" w:rsidRDefault="005C5808" w:rsidP="005C580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  <w:b/>
          <w:bCs/>
        </w:rPr>
        <w:t>§ 5. DOKUMENTACJA TECHNICZNA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Do przedmiotu umowy Wykonawca zobowiązuje się dołączyć: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1. kartę pojazdu,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2. instrukcję obsługi dla podwozia, całego samochodu i poszczególnych jego urządzeń, schemat instalacji elektrycznej.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3. książki (karty) gwarancyjne dla podwozia, silnika, zabudowy pożarniczej i elementów wyposażenia samochodu,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4. aktualne badanie techniczne,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5. inne niezbędnie dokumenty do rejestracji pojazdu specjalnego,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>6. kopię świadectwa dopuszczenia do użytkowania wydanego na podstawie rozporządzenia Ministra Spraw Wewnętrznych i Administracji z dnia 20 czerwca 2007r. w sprawie wykazu wyrobów służących zapewnieniu bezpieczeństwa publicznego lub ochronie zdrowia i życia oraz mienia, a także zasad wydawania dopuszczenia tych wyrobów do użytkowania (Dz.U. z</w:t>
      </w:r>
      <w:r>
        <w:rPr>
          <w:rFonts w:ascii="Times New Roman" w:hAnsi="Times New Roman" w:cs="Times New Roman"/>
        </w:rPr>
        <w:t> </w:t>
      </w:r>
      <w:r w:rsidRPr="005C5808">
        <w:rPr>
          <w:rFonts w:ascii="Times New Roman" w:hAnsi="Times New Roman" w:cs="Times New Roman"/>
        </w:rPr>
        <w:t xml:space="preserve">2007r. Nr 143, poz. 1002 z </w:t>
      </w:r>
      <w:proofErr w:type="spellStart"/>
      <w:r w:rsidRPr="005C5808">
        <w:rPr>
          <w:rFonts w:ascii="Times New Roman" w:hAnsi="Times New Roman" w:cs="Times New Roman"/>
        </w:rPr>
        <w:t>późn</w:t>
      </w:r>
      <w:proofErr w:type="spellEnd"/>
      <w:r w:rsidRPr="005C5808">
        <w:rPr>
          <w:rFonts w:ascii="Times New Roman" w:hAnsi="Times New Roman" w:cs="Times New Roman"/>
        </w:rPr>
        <w:t xml:space="preserve">. zm.). poświadczoną za zgodność z oryginałem dla pojazdu oraz elementy wyposażenia pojazdu, na które jest ono wymagane prawem - należy dostarczyć aktualne świadectwo dopuszczenia do użytkowania najpóźniej do dnia odbioru końcowego (odbioru pojazdu), </w:t>
      </w:r>
    </w:p>
    <w:p w:rsidR="005C5808" w:rsidRPr="005C5808" w:rsidRDefault="005C5808" w:rsidP="005C5808">
      <w:pPr>
        <w:pStyle w:val="Default"/>
        <w:spacing w:after="85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7. wykaz adresów punktów serwisowych podwozia pojazdu na ternie całego kraju,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8. harmonogram przeglądów pojazdu.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C5808" w:rsidRPr="005C5808" w:rsidRDefault="005C5808" w:rsidP="005C580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  <w:b/>
          <w:bCs/>
        </w:rPr>
        <w:t>§ 6. WARUNKI GWARANCJI I SERWISU</w:t>
      </w:r>
    </w:p>
    <w:p w:rsidR="005C5808" w:rsidRPr="005C5808" w:rsidRDefault="005C5808" w:rsidP="005C580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1. Wykonawca udziela gwarancji na pojazd, na zabudowę pożarniczą , na lakier i perforację blach na okres .................. </w:t>
      </w:r>
      <w:r w:rsidRPr="005C5808">
        <w:rPr>
          <w:rFonts w:ascii="Times New Roman" w:hAnsi="Times New Roman" w:cs="Times New Roman"/>
          <w:b/>
          <w:bCs/>
        </w:rPr>
        <w:t xml:space="preserve">miesięcy </w:t>
      </w:r>
      <w:r w:rsidRPr="005C5808">
        <w:rPr>
          <w:rFonts w:ascii="Times New Roman" w:hAnsi="Times New Roman" w:cs="Times New Roman"/>
        </w:rPr>
        <w:t xml:space="preserve">od daty podpisania przez Zamawiającego bez uwag protokołu odbioru faktycznego przedmiotu zamówienia. </w:t>
      </w:r>
    </w:p>
    <w:p w:rsidR="005C5808" w:rsidRPr="005C5808" w:rsidRDefault="005C5808" w:rsidP="005C580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2. Wykonawca gwarantuje sprawne działanie, właściwą konstrukcję, jakość i użyte materiały, właściwe wykonanie i zgodność z odnośnymi normami, jak również kompletność wyposażenia samochodu zgodnie z opisem przedmiotu zamówienia stanowiącym załącznik nr 1 do formularza oferty. </w:t>
      </w:r>
    </w:p>
    <w:p w:rsidR="005C5808" w:rsidRPr="005C5808" w:rsidRDefault="005C5808" w:rsidP="005C580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lastRenderedPageBreak/>
        <w:t xml:space="preserve">3. W okresie gwarancji naprawy podwozia, silnika, zabudowy pożarniczej oraz wyposażenia wykonywane będą bezpłatnie przez serwis Wykonawcy. Rozpoczęcie naprawy będzie wykonywane w ciągu 7 dni od daty otrzymania zgłoszenia usterki od Zamawiającego. Za czas 7 dni strony umowy rozumieją czas przystąpienia do naprawy, bez wliczania dni ustawowo wolnych od pracy. </w:t>
      </w:r>
    </w:p>
    <w:p w:rsidR="005C5808" w:rsidRPr="005C5808" w:rsidRDefault="005C5808" w:rsidP="005C58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C5808">
        <w:rPr>
          <w:rFonts w:ascii="Times New Roman" w:hAnsi="Times New Roman" w:cs="Times New Roman"/>
        </w:rPr>
        <w:t xml:space="preserve">4. W przypadku zaistnienia, w okresie gwarancyjnym, konieczności przemieszczenia samochodu do serwisu Wykonawcy, w związku ze stwierdzeniem usterek, których nie można usunąć w siedzibie Zamawiającego - koszty przemieszczenia samochodu do i od serwisu poniesie Wykonawca. </w:t>
      </w:r>
    </w:p>
    <w:p w:rsidR="006801A8" w:rsidRDefault="006801A8" w:rsidP="006801A8">
      <w:pPr>
        <w:pStyle w:val="Default"/>
      </w:pPr>
    </w:p>
    <w:p w:rsidR="006801A8" w:rsidRPr="006801A8" w:rsidRDefault="006801A8" w:rsidP="006801A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5. W sytuacji, gdy naprawa będzie trwać dłużej niż 10 dni roboczych, okres gwarancji wydłuży się o czas trwania naprawy. </w:t>
      </w:r>
    </w:p>
    <w:p w:rsidR="006801A8" w:rsidRPr="006801A8" w:rsidRDefault="006801A8" w:rsidP="006801A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6. W okresie gwarancji koszty związane z wykonaniem </w:t>
      </w:r>
      <w:r w:rsidRPr="006801A8">
        <w:rPr>
          <w:rFonts w:ascii="Times New Roman" w:hAnsi="Times New Roman" w:cs="Times New Roman"/>
          <w:b/>
          <w:bCs/>
        </w:rPr>
        <w:t xml:space="preserve">obowiązkowych przeglądów technicznych podwozia, silnika, </w:t>
      </w:r>
      <w:r w:rsidRPr="006801A8">
        <w:rPr>
          <w:rFonts w:ascii="Times New Roman" w:hAnsi="Times New Roman" w:cs="Times New Roman"/>
        </w:rPr>
        <w:t xml:space="preserve">świadczone przez autoryzowany serwis producenta pokrywa Zamawiający, natomiast zabudowy pożarniczej i wyposażenia samochodu, wykonywane będą bezpłatnie przez serwis Wykonawcy. </w:t>
      </w:r>
    </w:p>
    <w:p w:rsidR="006801A8" w:rsidRPr="006801A8" w:rsidRDefault="006801A8" w:rsidP="006801A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7. Po okresie gwarancji serwis podwozia, zabudowy pożarniczej i wyposażenia będzie prowadzony przez Wykonawcę na podstawie indywidualnych zleceń użytkownika samochodu. </w:t>
      </w:r>
    </w:p>
    <w:p w:rsid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8. Z gwarancji wyłączone są uszkodzenia spowodowane przez użytkownika w wyniku eksploatacji niezgodnej z dostarczonymi instrukcjami obsługi i konserwacji.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801A8" w:rsidRPr="006801A8" w:rsidRDefault="006801A8" w:rsidP="006801A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  <w:b/>
          <w:bCs/>
        </w:rPr>
        <w:t>§ 7. PODWYKONAWCY</w:t>
      </w:r>
    </w:p>
    <w:p w:rsidR="006801A8" w:rsidRPr="006801A8" w:rsidRDefault="006801A8" w:rsidP="006801A8">
      <w:pPr>
        <w:pStyle w:val="Default"/>
        <w:spacing w:after="40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1. Strony dopuszczają możliwość powierzenia części zamówienia podwykonawcy. </w:t>
      </w:r>
    </w:p>
    <w:p w:rsidR="006801A8" w:rsidRPr="006801A8" w:rsidRDefault="006801A8" w:rsidP="006801A8">
      <w:pPr>
        <w:pStyle w:val="Default"/>
        <w:spacing w:after="40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>2. Wykonawca jest zobowiązany do przedłożenia projektu umowy z Podwykonawcą Zamawiającemu do akceptacji. Po akceptacji przez Zamawiającego projektu umowy Wykonawcy z Podwykonawcą, Wykonawca dostarczy Zamawiającemu umowę zawartą z</w:t>
      </w:r>
      <w:r w:rsidR="00570C01">
        <w:rPr>
          <w:rFonts w:ascii="Times New Roman" w:hAnsi="Times New Roman" w:cs="Times New Roman"/>
        </w:rPr>
        <w:t> </w:t>
      </w:r>
      <w:r w:rsidRPr="006801A8">
        <w:rPr>
          <w:rFonts w:ascii="Times New Roman" w:hAnsi="Times New Roman" w:cs="Times New Roman"/>
        </w:rPr>
        <w:t xml:space="preserve">Podwykonawcą, tożsamą z uprzednio zaakceptowanym projektem umowy przez Zamawiającego. </w:t>
      </w:r>
    </w:p>
    <w:p w:rsidR="006801A8" w:rsidRPr="006801A8" w:rsidRDefault="006801A8" w:rsidP="006801A8">
      <w:pPr>
        <w:pStyle w:val="Default"/>
        <w:spacing w:after="40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3. Zapisy umowy zawartej pomiędzy Wykonawcą a Podwykonawcą, nie mogą być sprzeczne z postanowieniami umowy zawartej pomiędzy Zamawiającym a Wykonawcą. </w:t>
      </w:r>
    </w:p>
    <w:p w:rsidR="006801A8" w:rsidRPr="006801A8" w:rsidRDefault="006801A8" w:rsidP="006801A8">
      <w:pPr>
        <w:pStyle w:val="Default"/>
        <w:spacing w:after="40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4. Wykonawca ponosi wobec Zamawiającego pełną odpowiedzialność za usługi (dostawy) wykonane przez Podwykonawcę.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lastRenderedPageBreak/>
        <w:t xml:space="preserve">5. Do Podwykonawców stosuje się odpowiednio uregulowania niniejszej umowy dotyczące zarówno praw jak i obowiązków Wykonawcy.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801A8" w:rsidRPr="006801A8" w:rsidRDefault="006801A8" w:rsidP="00570C0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  <w:b/>
          <w:bCs/>
        </w:rPr>
        <w:t>§ 8. UPRAWNIENIA DO ODSTĄPIENIA LUB ZMIANY UMOWY</w:t>
      </w:r>
    </w:p>
    <w:p w:rsidR="006801A8" w:rsidRPr="006801A8" w:rsidRDefault="006801A8" w:rsidP="006801A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</w:t>
      </w:r>
      <w:r w:rsidR="00570C01">
        <w:rPr>
          <w:rFonts w:ascii="Times New Roman" w:hAnsi="Times New Roman" w:cs="Times New Roman"/>
        </w:rPr>
        <w:t> </w:t>
      </w:r>
      <w:r w:rsidRPr="006801A8">
        <w:rPr>
          <w:rFonts w:ascii="Times New Roman" w:hAnsi="Times New Roman" w:cs="Times New Roman"/>
        </w:rPr>
        <w:t xml:space="preserve">zaistnieniu tej okoliczności. </w:t>
      </w:r>
    </w:p>
    <w:p w:rsidR="006801A8" w:rsidRPr="006801A8" w:rsidRDefault="006801A8" w:rsidP="006801A8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2. W przypadku, o którym mowa w ust. 1 Wykonawca może żądać wyłącznie wynagrodzenia należnego z tytułu wykonania części umowy.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3. Zamawiający przewiduje możliwość dokonania następujących istotnych zmian postanowień zawartej umowy w stosunku do treści oferty, na podstawie, której dokonano wyboru Wykonawcy;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3.1. gdy nastąpi zmiana powszechnie obowiązujących przepisów prawa w zakresie mającym wpływ na realizację przedmiotu zamówienia;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>3.2. gdy konieczność wprowadzenia zmian będzie następstwem zmian wprowadzonych w</w:t>
      </w:r>
      <w:r w:rsidR="00570C01">
        <w:rPr>
          <w:rFonts w:ascii="Times New Roman" w:hAnsi="Times New Roman" w:cs="Times New Roman"/>
        </w:rPr>
        <w:t> </w:t>
      </w:r>
      <w:r w:rsidRPr="006801A8">
        <w:rPr>
          <w:rFonts w:ascii="Times New Roman" w:hAnsi="Times New Roman" w:cs="Times New Roman"/>
        </w:rPr>
        <w:t xml:space="preserve">umowach pomiędzy Zamawiającym, a inną niż Wykonawcą stroną, które na podstawie przepisów prawa mogą wpływać na realizację zamówienia;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3.3. wszelakie zmiany związane z podwykonawcami; </w:t>
      </w:r>
    </w:p>
    <w:p w:rsidR="006801A8" w:rsidRPr="006801A8" w:rsidRDefault="006801A8" w:rsidP="006801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801A8">
        <w:rPr>
          <w:rFonts w:ascii="Times New Roman" w:hAnsi="Times New Roman" w:cs="Times New Roman"/>
        </w:rPr>
        <w:t xml:space="preserve">3.4. zmiana ustawowej stawki podatku VAT. W takim przypadku obniżenie lub podwyższenie wynagrodzenia jest możliwe w wysokości odpowiadającej zmianie podatku, </w:t>
      </w:r>
    </w:p>
    <w:p w:rsidR="00570C01" w:rsidRPr="00570C01" w:rsidRDefault="006801A8" w:rsidP="00570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A8">
        <w:rPr>
          <w:rFonts w:ascii="Times New Roman" w:hAnsi="Times New Roman" w:cs="Times New Roman"/>
          <w:sz w:val="24"/>
          <w:szCs w:val="24"/>
        </w:rPr>
        <w:t>3.5. siła wyższa rozumiana jako wystąpienie zdarzenia nadzwyczajnego, zewnętrznego, niemożliwego do przewidzenia i zapobieżenia, którego nie dało się uniknąć nawet przy zachowaniu najwyższej staranności, a które uniemożliwia Wykonawcy wykonanie jego</w:t>
      </w:r>
      <w:r w:rsidR="00570C01">
        <w:rPr>
          <w:rFonts w:ascii="Times New Roman" w:hAnsi="Times New Roman" w:cs="Times New Roman"/>
          <w:sz w:val="24"/>
          <w:szCs w:val="24"/>
        </w:rPr>
        <w:t xml:space="preserve"> </w:t>
      </w:r>
      <w:r w:rsidR="00570C01" w:rsidRPr="00570C01">
        <w:rPr>
          <w:rFonts w:ascii="Times New Roman" w:hAnsi="Times New Roman" w:cs="Times New Roman"/>
          <w:sz w:val="24"/>
          <w:szCs w:val="24"/>
        </w:rPr>
        <w:t>zobowiązania w całości lub części. W razie wystąpienia siły wyższej Strony Umowy zobowiązane są dołożyć wszelkich starań w celu ograniczenia do minimum opóźnienia w</w:t>
      </w:r>
      <w:r w:rsidR="00570C01">
        <w:rPr>
          <w:rFonts w:ascii="Times New Roman" w:hAnsi="Times New Roman" w:cs="Times New Roman"/>
          <w:sz w:val="24"/>
          <w:szCs w:val="24"/>
        </w:rPr>
        <w:t> </w:t>
      </w:r>
      <w:r w:rsidR="00570C01" w:rsidRPr="00570C01">
        <w:rPr>
          <w:rFonts w:ascii="Times New Roman" w:hAnsi="Times New Roman" w:cs="Times New Roman"/>
          <w:sz w:val="24"/>
          <w:szCs w:val="24"/>
        </w:rPr>
        <w:t xml:space="preserve">wykonywaniu swoich zobowiązań umownych, powstałego na skutek działania siły wyższej,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3.6. zmiany dotyczące nazwy i siedziby wykonawcy, jego formy organizacyjno-prawnej, numerów kont bankowych oraz innych danych identyfikacyjnych w trakcie trwania umowy lub następstwo prawne,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3.7. zmiany mające na celu poprawę oczywistych omyłek pisarskich i rachunkowych w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umowie,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lastRenderedPageBreak/>
        <w:t xml:space="preserve">3.8. w pozostałym zakresie zmian do umowy stosuje się </w:t>
      </w:r>
      <w:proofErr w:type="spellStart"/>
      <w:r w:rsidRPr="00570C01">
        <w:rPr>
          <w:rFonts w:ascii="Times New Roman" w:hAnsi="Times New Roman" w:cs="Times New Roman"/>
        </w:rPr>
        <w:t>rt</w:t>
      </w:r>
      <w:proofErr w:type="spellEnd"/>
      <w:r w:rsidRPr="00570C01">
        <w:rPr>
          <w:rFonts w:ascii="Times New Roman" w:hAnsi="Times New Roman" w:cs="Times New Roman"/>
        </w:rPr>
        <w:t xml:space="preserve">. 144 ust.1 pkt.2 pkt 3, pkt 4, pkt 5, pkt 6, ust. 1a, ust. 1b, ust. 1c, ust. 1d, ust.1e, oraz ust. 2 i ust. 3 ustawy </w:t>
      </w:r>
      <w:proofErr w:type="spellStart"/>
      <w:r w:rsidRPr="00570C01">
        <w:rPr>
          <w:rFonts w:ascii="Times New Roman" w:hAnsi="Times New Roman" w:cs="Times New Roman"/>
        </w:rPr>
        <w:t>Pzp</w:t>
      </w:r>
      <w:proofErr w:type="spellEnd"/>
      <w:r w:rsidRPr="00570C01">
        <w:rPr>
          <w:rFonts w:ascii="Times New Roman" w:hAnsi="Times New Roman" w:cs="Times New Roman"/>
        </w:rPr>
        <w:t xml:space="preserve">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4. Istotne zmiany postanowień zawartej umowy w stosunku do treści oferty, na podstawie, której dokonano wyboru Wykonawcy, przewidziane w ust. 3 dopuszczalne są tylko pod następującymi warunkami: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4.1. zmiany nie mogą powodować zwiększenia wynagrodzenia Wykonawcy określonego w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niniejszej umowie, z zastrzeżeniem ust. 3 pkt 3.4);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4.2. jeżeli zmiana albo rezygnacja z podwykonawcy dotyczy podmiotu, na którego zasoby Wykonawca powoływał się, na zasadach określonych w art. 22a ustawy z dnia 29 stycznia 2004 roku Prawo zamówień publicznych, w celu wykazania spełnia warunków udziału w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postępowaniu, o którym mowa w art. 22 ust.1 ustawy z dnia 29 stycznia 2004 roku Prawo zamówień publicznych, Wykonawca jest obowiązany wykazać Zamawiającemu, iż proponowany inny podwykonawca lub Wykonawca samodzielnie spełnia je w stopniu nie mniejszym niż wymagany w trakcie postępowania o udzielenie zamówienia.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5. W przypadku wystąpienia okoliczności skutkujących koniecznością zmiany umowy z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przyczyn, o których mowa w ust.3 Wykonawca zobowiązany jest do niezwłocznego poinformowania o tym fakcie Zamawiającego, wystąpienia z wnioskiem o dokonanie wskazanej zmiany wraz z przedstawieniem dowodów stwierdzających zaistnienie okoliczności.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5.1. Z okoliczności stanowiących podstawę zmiany do umowy strony sporządzą protokół konieczności oraz aneks do umowy, w trybie art. 144 ustawy.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5.2. Zmiana umowy powinna nastąpić w formie pisemnego aneksu podpisanego przez obie strony, pod rygorem nieważności takiego oświadczenia oraz powinna zawierać uzasadnienie faktyczne i prawne. </w:t>
      </w:r>
    </w:p>
    <w:p w:rsid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5.3. Zmiana do umowy w sprawie zamówienia publicznego bez zachowania formy pisemnej jest dotknięta sankcją nieważności, a więc nie wywołuje skutków prawnych.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  <w:b/>
          <w:bCs/>
        </w:rPr>
        <w:t>§ 9. KARY UMOWNE</w:t>
      </w:r>
    </w:p>
    <w:p w:rsidR="00570C01" w:rsidRPr="00570C01" w:rsidRDefault="00570C01" w:rsidP="00570C01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1. Strony umowy zgodnie stwierdzają, że obowiązującą formą odszkodowań za naruszenie postanowień niniejszej umowy są niżej wymienione kary umowne.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2. Wykonawca zapłaci Zamawiającemu karę umowną: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2.1. za odstąpienie od umowy przez Zamawiającego z przyczyn zależnych od Wykonawcy 15% ceny wskazanej w § 3 ust. 1, </w:t>
      </w:r>
    </w:p>
    <w:p w:rsidR="00570C01" w:rsidRPr="00570C01" w:rsidRDefault="00570C01" w:rsidP="00570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C01">
        <w:rPr>
          <w:rFonts w:ascii="Times New Roman" w:hAnsi="Times New Roman" w:cs="Times New Roman"/>
          <w:sz w:val="24"/>
          <w:szCs w:val="24"/>
        </w:rPr>
        <w:lastRenderedPageBreak/>
        <w:t>2.2. za opóźnienie dostawy przedmiotu umowy do odbioru w stosunku do terminu uzgodnionego w umowie - 0,5% ceny wskazanej w § 3 ust. 1 za każdy dzień opóźnienia; jeżeli opóźnienie przekroczy 3 tygodnie Zamawiający ma prawo odstąpić od umowy niezależnie od tego, z jakiego powodu nastąpiło opóźnienie. W takim przypadku Zamawiający nie będzie zobowiązany zwrócić Wykonawcy kosztów, jakie poniósł on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C01">
        <w:rPr>
          <w:rFonts w:ascii="Times New Roman" w:hAnsi="Times New Roman" w:cs="Times New Roman"/>
          <w:sz w:val="24"/>
          <w:szCs w:val="24"/>
        </w:rPr>
        <w:t>związku z realizacją niniejszej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C01">
        <w:rPr>
          <w:rFonts w:ascii="Times New Roman" w:hAnsi="Times New Roman" w:cs="Times New Roman"/>
          <w:sz w:val="24"/>
          <w:szCs w:val="24"/>
        </w:rPr>
        <w:t>umowy; odstąpienie od umowy wymaga pod rygorem nieważności formy pisemnej i przysługiwać będzie Zamawiającemu w ciągu 7 dni od daty,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C01">
        <w:rPr>
          <w:rFonts w:ascii="Times New Roman" w:hAnsi="Times New Roman" w:cs="Times New Roman"/>
          <w:sz w:val="24"/>
          <w:szCs w:val="24"/>
        </w:rPr>
        <w:t xml:space="preserve">której opóźnienie wydania przedmiotu umowy przekroczy 3 tygodnie,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2.3. za opóźnienie usunięcia usterek lub wad stwierdzonych podczas odbioru samochodu - 0,5% ceny wskazanej w § 3 ust. 1 za każdy dzień opóźnienia; postanowienia wymienione w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pkt. 2 stosuje się odpowiednio.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2.4. za opóźnienie w przystąpieniu do naprawy gwarancyjnej po prawidłowo zgłoszonej usterce - 0,2% ceny wskazanej w § 3 ust. 1 za każdy dzień opóźnienia. </w:t>
      </w:r>
    </w:p>
    <w:p w:rsid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 Zamawiający zapłaci Wykonawcy karę umowną: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3.1. za odstąpienie od umowy przez Wykonawcę z przyczyn zależnych od Zamawiającego - 15% ceny wskazanej w § 3 ust. 1.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3.2. za opóźnienie przystąpienia do odbioru przedmiotu umowy w stosunku do terminu uzgodnionego w umowie - 0,2% ceny wskazanej w § 3 ust. 1 za każdy dzień opóźnienia; jeżeli opóźnienie przekroczy 3 tygodnie Wykonawca ma prawo odstąpić od umowy i żądać od Zamawiającego pokrycia poniesionych w związku z realizacją umowy, rzeczywistych strat finansowych; odstąpienie od umowy wymaga pod rygorem nieważności formy pisemnej i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przysługiwać będzie Wykonawcy wciągu 7 dni od daty, w której opóźnienie przystąpienia do odbioru przedmiotu umowy przekroczy 3 tygodnie.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3.3. za niedotrzymanie terminu płatności w stosunku do uzgodnionego w umowie - odsetki ustawowe za opóźnienia w transakcjach handlowych </w:t>
      </w:r>
    </w:p>
    <w:p w:rsidR="00570C01" w:rsidRPr="00570C01" w:rsidRDefault="00570C01" w:rsidP="00570C01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4. Strony umowy mają prawo dochodzić odszkodowania uzupełniającego na zasadach określonych w Kodeksie Cywilnym, jeżeli szkoda przewyższa wysokość wyżej wymienionych kar umownych. </w:t>
      </w:r>
    </w:p>
    <w:p w:rsid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5. Wykonawca wyraża zgodę na potrącanie ewentualnych kar umownych z wynagrodzenia za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wykonanie niniejszej umowy. </w:t>
      </w:r>
    </w:p>
    <w:p w:rsidR="000B3336" w:rsidRDefault="000B3336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3336" w:rsidRPr="00570C01" w:rsidRDefault="000B3336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  <w:b/>
          <w:bCs/>
        </w:rPr>
        <w:lastRenderedPageBreak/>
        <w:t>§ 10. ZATRUDNIENIE PRZEZ WYKONAWCĘ NA UMOWĘ O PRACĘ</w:t>
      </w:r>
    </w:p>
    <w:p w:rsidR="00570C01" w:rsidRPr="00570C01" w:rsidRDefault="00570C01" w:rsidP="00570C01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1. </w:t>
      </w:r>
      <w:r w:rsidRPr="00570C01">
        <w:rPr>
          <w:rFonts w:ascii="Times New Roman" w:hAnsi="Times New Roman" w:cs="Times New Roman"/>
          <w:b/>
          <w:bCs/>
        </w:rPr>
        <w:t xml:space="preserve">Na podstawie art. 29 ust. 3a ustawy </w:t>
      </w:r>
      <w:proofErr w:type="spellStart"/>
      <w:r w:rsidRPr="00570C01">
        <w:rPr>
          <w:rFonts w:ascii="Times New Roman" w:hAnsi="Times New Roman" w:cs="Times New Roman"/>
          <w:b/>
          <w:bCs/>
        </w:rPr>
        <w:t>Pzp</w:t>
      </w:r>
      <w:proofErr w:type="spellEnd"/>
      <w:r w:rsidRPr="00570C01">
        <w:rPr>
          <w:rFonts w:ascii="Times New Roman" w:hAnsi="Times New Roman" w:cs="Times New Roman"/>
          <w:b/>
          <w:bCs/>
        </w:rPr>
        <w:t xml:space="preserve"> Zamawiający wymaga zatrudnienia przez Wykonawcę, podwykonawcę lub dalszego podwykonawcę na podstawie umowy o pracę osób wykonujących wszelkie czynności wchodzące w tzw. koszty bezpośrednie. Wymóg ten dotyczy osób, które wykonują czynności bezpośrednio związane z wykonywaniem zamówienia, czyli tzw. pracowników fizycznych. </w:t>
      </w:r>
    </w:p>
    <w:p w:rsidR="00570C01" w:rsidRPr="00570C01" w:rsidRDefault="00570C01" w:rsidP="00570C01">
      <w:pPr>
        <w:pStyle w:val="Default"/>
        <w:spacing w:after="39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2. Wykonawca zobowiązuje się, że pracownicy wykonujący czynności bezpośrednio związane z realizacją zamówienia będą zatrudnieni zgodnie z art. 22 §1 Kodeksu Pracy (j.t. Dz. U. z 2016 r. poz. 1666 z </w:t>
      </w:r>
      <w:proofErr w:type="spellStart"/>
      <w:r w:rsidRPr="00570C01">
        <w:rPr>
          <w:rFonts w:ascii="Times New Roman" w:hAnsi="Times New Roman" w:cs="Times New Roman"/>
        </w:rPr>
        <w:t>późn</w:t>
      </w:r>
      <w:proofErr w:type="spellEnd"/>
      <w:r w:rsidRPr="00570C01">
        <w:rPr>
          <w:rFonts w:ascii="Times New Roman" w:hAnsi="Times New Roman" w:cs="Times New Roman"/>
        </w:rPr>
        <w:t xml:space="preserve">. zm.). </w:t>
      </w:r>
    </w:p>
    <w:p w:rsid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 </w:t>
      </w:r>
      <w:r w:rsidRPr="00570C01">
        <w:rPr>
          <w:rFonts w:ascii="Times New Roman" w:hAnsi="Times New Roman" w:cs="Times New Roman"/>
          <w:b/>
          <w:bCs/>
        </w:rPr>
        <w:t>W dniu podpisania umowy Wykonawca zobowiązany jest do przedstawienia Zamawiającemu</w:t>
      </w:r>
      <w:r w:rsidRPr="00570C01">
        <w:rPr>
          <w:rFonts w:ascii="Times New Roman" w:hAnsi="Times New Roman" w:cs="Times New Roman"/>
        </w:rPr>
        <w:t>, oświadczenia o zatrudnieniu osoby/b realizującej/</w:t>
      </w:r>
      <w:proofErr w:type="spellStart"/>
      <w:r w:rsidRPr="00570C01">
        <w:rPr>
          <w:rFonts w:ascii="Times New Roman" w:hAnsi="Times New Roman" w:cs="Times New Roman"/>
        </w:rPr>
        <w:t>ych</w:t>
      </w:r>
      <w:proofErr w:type="spellEnd"/>
      <w:r w:rsidRPr="00570C01">
        <w:rPr>
          <w:rFonts w:ascii="Times New Roman" w:hAnsi="Times New Roman" w:cs="Times New Roman"/>
        </w:rPr>
        <w:t xml:space="preserve"> zamówienie na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>podstawie umowy o pracę wraz ze wskazaniem wykonywanych przez nich czynności. W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>odniesieniu do podwykonawców lub dalszych podwykonawców oświadczenia o</w:t>
      </w:r>
      <w:r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zatrudnieniu przez nich pracowników zgodnie z art. 22 §1 Kodeksu Pracy oraz kopię umowy o podwykonawstwo lub dalsze podwykonawstwo.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C01">
        <w:rPr>
          <w:rFonts w:ascii="Times New Roman" w:hAnsi="Times New Roman" w:cs="Times New Roman"/>
          <w:b/>
          <w:bCs/>
          <w:sz w:val="24"/>
          <w:szCs w:val="24"/>
        </w:rPr>
        <w:t>§ 11. OCHRONA DANYCH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1. Zamawiający,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 </w:t>
      </w:r>
    </w:p>
    <w:p w:rsidR="00570C01" w:rsidRPr="00570C01" w:rsidRDefault="00570C01" w:rsidP="00570C01">
      <w:pPr>
        <w:pStyle w:val="Default"/>
        <w:spacing w:after="219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1) administratorem Państwa danych osobowych jest </w:t>
      </w:r>
      <w:r w:rsidR="00270A11">
        <w:rPr>
          <w:rFonts w:ascii="Times New Roman" w:hAnsi="Times New Roman" w:cs="Times New Roman"/>
        </w:rPr>
        <w:t>Gmina Kluczewsko</w:t>
      </w:r>
      <w:r w:rsidRPr="00570C01">
        <w:rPr>
          <w:rFonts w:ascii="Times New Roman" w:hAnsi="Times New Roman" w:cs="Times New Roman"/>
        </w:rPr>
        <w:t xml:space="preserve">, reprezentowana </w:t>
      </w:r>
      <w:r w:rsidR="00270A11">
        <w:rPr>
          <w:rFonts w:ascii="Times New Roman" w:hAnsi="Times New Roman" w:cs="Times New Roman"/>
        </w:rPr>
        <w:t>przez Wójta Gminy, która</w:t>
      </w:r>
      <w:bookmarkStart w:id="0" w:name="_GoBack"/>
      <w:bookmarkEnd w:id="0"/>
      <w:r w:rsidRPr="00570C01">
        <w:rPr>
          <w:rFonts w:ascii="Times New Roman" w:hAnsi="Times New Roman" w:cs="Times New Roman"/>
        </w:rPr>
        <w:t xml:space="preserve"> zapewnia środki techniczne i</w:t>
      </w:r>
      <w:r w:rsidR="000B3336"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organizacyjne w celu ochrony danych osobowych udostępnionych przez Państwa w celu związanym z realizacją zadania </w:t>
      </w:r>
      <w:r w:rsidRPr="00570C01">
        <w:rPr>
          <w:rFonts w:ascii="Times New Roman" w:hAnsi="Times New Roman" w:cs="Times New Roman"/>
          <w:b/>
          <w:bCs/>
        </w:rPr>
        <w:t>pn. „</w:t>
      </w:r>
      <w:r w:rsidR="00270A11" w:rsidRPr="00270A11">
        <w:rPr>
          <w:rFonts w:ascii="Times New Roman" w:eastAsia="Times New Roman" w:hAnsi="Times New Roman" w:cs="Times New Roman"/>
          <w:b/>
          <w:bCs/>
          <w:color w:val="00000A"/>
        </w:rPr>
        <w:t>Zakup średniego samochodu ratowniczo-gaśniczego dla Ochotniczej Straży Pożarnej w Dobromierzu</w:t>
      </w:r>
      <w:r w:rsidRPr="00570C01">
        <w:rPr>
          <w:rFonts w:ascii="Times New Roman" w:hAnsi="Times New Roman" w:cs="Times New Roman"/>
          <w:b/>
          <w:bCs/>
          <w:i/>
          <w:iCs/>
        </w:rPr>
        <w:t xml:space="preserve">”.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2) jednocześnie informuję, że podmiotem przetwarzającym te dane jest Gmina </w:t>
      </w:r>
      <w:r>
        <w:rPr>
          <w:rFonts w:ascii="Times New Roman" w:hAnsi="Times New Roman" w:cs="Times New Roman"/>
        </w:rPr>
        <w:t>Kluczewsko</w:t>
      </w:r>
      <w:r w:rsidRPr="00570C01">
        <w:rPr>
          <w:rFonts w:ascii="Times New Roman" w:hAnsi="Times New Roman" w:cs="Times New Roman"/>
        </w:rPr>
        <w:t xml:space="preserve">, reprezentowana przez </w:t>
      </w:r>
      <w:r w:rsidR="000B3336">
        <w:rPr>
          <w:rFonts w:ascii="Times New Roman" w:hAnsi="Times New Roman" w:cs="Times New Roman"/>
        </w:rPr>
        <w:t>Wójta Gminy Kluczewsko</w:t>
      </w:r>
      <w:r w:rsidRPr="00570C01">
        <w:rPr>
          <w:rFonts w:ascii="Times New Roman" w:hAnsi="Times New Roman" w:cs="Times New Roman"/>
        </w:rPr>
        <w:t xml:space="preserve">, która przetwarzać będzie Państwa dane w celu przeprowadzenia procedury udzielenia zamówienia publicznego.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lastRenderedPageBreak/>
        <w:t>2. Wykonawca oświadcza, że będzie wypełniał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 w</w:t>
      </w:r>
      <w:r w:rsidR="000B3336"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celu realizacji niniejszego zamówienia.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>3. Każda osoba realizująca Umowę zobowiązana jest do bezterminowego zapewnienia poufności danych osobowych przetwarzanych w związku z wykonywaniem Umowy, a</w:t>
      </w:r>
      <w:r w:rsidR="000B3336"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>w</w:t>
      </w:r>
      <w:r w:rsidR="000B3336">
        <w:rPr>
          <w:rFonts w:ascii="Times New Roman" w:hAnsi="Times New Roman" w:cs="Times New Roman"/>
        </w:rPr>
        <w:t> </w:t>
      </w:r>
      <w:r w:rsidRPr="00570C01">
        <w:rPr>
          <w:rFonts w:ascii="Times New Roman" w:hAnsi="Times New Roman" w:cs="Times New Roman"/>
        </w:rPr>
        <w:t xml:space="preserve">szczególności do tego, że nie będzie przekazywać, ujawniać i udostępniać tych danych osobom nieuprawnionym. </w:t>
      </w:r>
    </w:p>
    <w:p w:rsidR="00570C01" w:rsidRPr="00570C01" w:rsidRDefault="00570C01" w:rsidP="000B333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  <w:b/>
          <w:bCs/>
        </w:rPr>
        <w:t>§ 12. POSTANOWIENIA KOŃCOWE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1. W sprawach nie uregulowanych niniejszą umową stosuje się przepisy ustawy Prawo zamówień publicznych i kodeksu cywilnego oraz w sprawach procesowych przepisy kodeksu postępowania cywilnego.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2. Korespondencję związaną z realizacją niniejszej umowy należy </w:t>
      </w:r>
      <w:r w:rsidRPr="00570C01">
        <w:rPr>
          <w:rFonts w:ascii="Times New Roman" w:hAnsi="Times New Roman" w:cs="Times New Roman"/>
          <w:b/>
          <w:bCs/>
        </w:rPr>
        <w:t>kierować do</w:t>
      </w:r>
      <w:r w:rsidR="000B3336">
        <w:rPr>
          <w:rFonts w:ascii="Times New Roman" w:hAnsi="Times New Roman" w:cs="Times New Roman"/>
          <w:b/>
          <w:bCs/>
        </w:rPr>
        <w:t> </w:t>
      </w:r>
      <w:r w:rsidRPr="00570C01">
        <w:rPr>
          <w:rFonts w:ascii="Times New Roman" w:hAnsi="Times New Roman" w:cs="Times New Roman"/>
          <w:b/>
          <w:bCs/>
        </w:rPr>
        <w:t xml:space="preserve">Zamawiającego.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3. Wszystkie ewentualne kwestie sporne powstałe na tle wykonania niniejszej umowy Strony rozstrzygać będą polubownie. W przypadku braku porozumienia spory podlegają rozstrzyganiu przez Sąd właściwy siedziby Zamawiającego.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4. Umowę niniejszą sporządzono w trzech jednobrzmiących egzemplarzach – z czego dwa egzemplarze przeznaczone są dla Zamawiającego a jeden egzemplarz dla Wykonawcy. </w:t>
      </w: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  <w:b/>
          <w:bCs/>
        </w:rPr>
        <w:t xml:space="preserve">Integralną część umowy stanowią załączniki: </w:t>
      </w:r>
    </w:p>
    <w:p w:rsidR="00570C01" w:rsidRPr="00570C01" w:rsidRDefault="00570C01" w:rsidP="00570C01">
      <w:pPr>
        <w:pStyle w:val="Default"/>
        <w:spacing w:after="32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1) oferta Wykonawcy – załącznik nr 1, </w:t>
      </w:r>
    </w:p>
    <w:p w:rsidR="00570C01" w:rsidRPr="00570C01" w:rsidRDefault="00570C01" w:rsidP="00570C01">
      <w:pPr>
        <w:pStyle w:val="Default"/>
        <w:spacing w:after="32"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2) załącznik nr 1 do formularza oferty – szczegółowy opis przedmiotu zamówienia – załącznik nr 2, </w:t>
      </w:r>
    </w:p>
    <w:p w:rsid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0C01">
        <w:rPr>
          <w:rFonts w:ascii="Times New Roman" w:hAnsi="Times New Roman" w:cs="Times New Roman"/>
        </w:rPr>
        <w:t xml:space="preserve">3) SIWZ - załącznik nr 3, </w:t>
      </w:r>
    </w:p>
    <w:p w:rsidR="000B3336" w:rsidRPr="00570C01" w:rsidRDefault="000B3336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70C01" w:rsidRPr="00570C01" w:rsidRDefault="00570C01" w:rsidP="00570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C0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3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0C01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sectPr w:rsidR="00570C01" w:rsidRPr="00570C01" w:rsidSect="0001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C6C"/>
    <w:rsid w:val="00015202"/>
    <w:rsid w:val="000B3336"/>
    <w:rsid w:val="00270A11"/>
    <w:rsid w:val="00570C01"/>
    <w:rsid w:val="00571C6C"/>
    <w:rsid w:val="005C5808"/>
    <w:rsid w:val="006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1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2893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Kluczewsko; Roman Nowak</dc:creator>
  <cp:keywords/>
  <dc:description/>
  <cp:lastModifiedBy>USC3</cp:lastModifiedBy>
  <cp:revision>5</cp:revision>
  <dcterms:created xsi:type="dcterms:W3CDTF">2018-07-17T07:22:00Z</dcterms:created>
  <dcterms:modified xsi:type="dcterms:W3CDTF">2018-07-19T08:28:00Z</dcterms:modified>
</cp:coreProperties>
</file>