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5BACB" w14:textId="77777777" w:rsidR="0057303A" w:rsidRDefault="0057303A" w:rsidP="0057303A">
      <w:pPr>
        <w:tabs>
          <w:tab w:val="left" w:pos="1245"/>
        </w:tabs>
        <w:ind w:right="-1"/>
        <w:jc w:val="both"/>
        <w:rPr>
          <w:rFonts w:cs="Times New Roman"/>
          <w:b/>
          <w:bCs/>
          <w:color w:val="000000"/>
        </w:rPr>
      </w:pPr>
    </w:p>
    <w:p w14:paraId="6FABDB1B" w14:textId="77777777" w:rsidR="0057303A" w:rsidRPr="006D3844" w:rsidRDefault="0057303A" w:rsidP="0057303A">
      <w:r>
        <w:tab/>
      </w:r>
      <w:r w:rsidRPr="006D3844">
        <w:t xml:space="preserve">                         </w:t>
      </w:r>
    </w:p>
    <w:p w14:paraId="2F018116" w14:textId="77777777" w:rsidR="0057303A" w:rsidRPr="006D3844" w:rsidRDefault="0057303A" w:rsidP="0057303A">
      <w:pPr>
        <w:tabs>
          <w:tab w:val="left" w:pos="1245"/>
        </w:tabs>
        <w:ind w:right="-1"/>
        <w:jc w:val="both"/>
        <w:rPr>
          <w:rFonts w:cs="Times New Roman"/>
          <w:b/>
          <w:bCs/>
        </w:rPr>
      </w:pPr>
      <w:r w:rsidRPr="006D3844">
        <w:rPr>
          <w:rFonts w:cs="Times New Roman"/>
          <w:b/>
          <w:bCs/>
        </w:rPr>
        <w:t xml:space="preserve">Oznaczenie sprawy: </w:t>
      </w:r>
      <w:r w:rsidRPr="006D3844">
        <w:rPr>
          <w:rStyle w:val="Domylnaczcionkaakapitu1"/>
          <w:rFonts w:cs="Times New Roman"/>
          <w:b/>
        </w:rPr>
        <w:t>B.271.3.2020</w:t>
      </w:r>
    </w:p>
    <w:p w14:paraId="67C20095" w14:textId="77777777" w:rsidR="0057303A" w:rsidRDefault="0057303A" w:rsidP="0057303A">
      <w:pPr>
        <w:tabs>
          <w:tab w:val="left" w:pos="1245"/>
        </w:tabs>
        <w:ind w:right="-1"/>
        <w:jc w:val="both"/>
        <w:rPr>
          <w:rFonts w:cs="Times New Roman"/>
          <w:b/>
          <w:bCs/>
          <w:color w:val="000000"/>
        </w:rPr>
      </w:pPr>
      <w:r>
        <w:rPr>
          <w:rFonts w:cs="Times New Roman"/>
          <w:b/>
          <w:bCs/>
          <w:color w:val="000000"/>
        </w:rPr>
        <w:t>Zamawiający:</w:t>
      </w:r>
    </w:p>
    <w:p w14:paraId="189D3AEF" w14:textId="77777777" w:rsidR="0057303A" w:rsidRDefault="0057303A" w:rsidP="0057303A">
      <w:pPr>
        <w:tabs>
          <w:tab w:val="left" w:pos="1245"/>
        </w:tabs>
        <w:ind w:right="-1"/>
        <w:jc w:val="both"/>
        <w:rPr>
          <w:rFonts w:cs="Times New Roman"/>
          <w:b/>
          <w:color w:val="000000"/>
        </w:rPr>
      </w:pPr>
      <w:r>
        <w:rPr>
          <w:rFonts w:cs="Times New Roman"/>
          <w:b/>
          <w:color w:val="000000"/>
        </w:rPr>
        <w:t>Gmina Kluczewsko</w:t>
      </w:r>
    </w:p>
    <w:p w14:paraId="62EA9E64" w14:textId="77777777" w:rsidR="0057303A" w:rsidRDefault="0057303A" w:rsidP="0057303A">
      <w:pPr>
        <w:jc w:val="both"/>
        <w:rPr>
          <w:rFonts w:cs="Times New Roman"/>
          <w:b/>
          <w:color w:val="000000"/>
        </w:rPr>
      </w:pPr>
      <w:r>
        <w:rPr>
          <w:rFonts w:cs="Times New Roman"/>
          <w:b/>
          <w:color w:val="000000"/>
        </w:rPr>
        <w:t xml:space="preserve">29-120 Kluczewsko </w:t>
      </w:r>
    </w:p>
    <w:p w14:paraId="5DCB4BAD" w14:textId="77777777" w:rsidR="0057303A" w:rsidRDefault="0057303A" w:rsidP="0057303A">
      <w:pPr>
        <w:jc w:val="both"/>
        <w:rPr>
          <w:rFonts w:cs="Times New Roman"/>
          <w:b/>
          <w:color w:val="000000"/>
        </w:rPr>
      </w:pPr>
      <w:r>
        <w:rPr>
          <w:rFonts w:cs="Times New Roman"/>
          <w:b/>
          <w:color w:val="000000"/>
        </w:rPr>
        <w:t>ul. Spółdzielcza 12</w:t>
      </w:r>
    </w:p>
    <w:p w14:paraId="5B231485" w14:textId="77777777" w:rsidR="0057303A" w:rsidRDefault="0057303A" w:rsidP="0057303A">
      <w:pPr>
        <w:jc w:val="both"/>
        <w:rPr>
          <w:rFonts w:cs="Times New Roman"/>
          <w:b/>
          <w:color w:val="000000"/>
          <w:lang w:val="de-DE"/>
        </w:rPr>
      </w:pPr>
      <w:r>
        <w:rPr>
          <w:rFonts w:cs="Times New Roman"/>
          <w:b/>
          <w:color w:val="000000"/>
          <w:lang w:val="de-DE"/>
        </w:rPr>
        <w:t>tel. +48 (0447814246)</w:t>
      </w:r>
    </w:p>
    <w:p w14:paraId="6BD72900" w14:textId="77777777" w:rsidR="0057303A" w:rsidRDefault="00AA303E" w:rsidP="0057303A">
      <w:pPr>
        <w:jc w:val="both"/>
      </w:pPr>
      <w:hyperlink r:id="rId5" w:history="1">
        <w:r w:rsidR="0057303A" w:rsidRPr="001A1D7D">
          <w:rPr>
            <w:rStyle w:val="Hipercze"/>
          </w:rPr>
          <w:t>http://bip.kluczewsko.pl/</w:t>
        </w:r>
      </w:hyperlink>
    </w:p>
    <w:p w14:paraId="384CDA6A" w14:textId="77777777" w:rsidR="0057303A" w:rsidRDefault="00AA303E" w:rsidP="0057303A">
      <w:pPr>
        <w:jc w:val="both"/>
        <w:rPr>
          <w:rFonts w:cs="Times New Roman"/>
          <w:color w:val="000000"/>
          <w:lang w:val="de-DE"/>
        </w:rPr>
      </w:pPr>
      <w:hyperlink r:id="rId6" w:history="1">
        <w:r w:rsidR="0057303A" w:rsidRPr="001A1D7D">
          <w:rPr>
            <w:rStyle w:val="Hipercze"/>
          </w:rPr>
          <w:t>www.kluczewsko.pl</w:t>
        </w:r>
      </w:hyperlink>
    </w:p>
    <w:p w14:paraId="7763E042" w14:textId="77777777" w:rsidR="0057303A" w:rsidRDefault="0057303A" w:rsidP="0057303A">
      <w:pPr>
        <w:jc w:val="both"/>
        <w:rPr>
          <w:rFonts w:cs="Times New Roman"/>
          <w:color w:val="000000"/>
          <w:lang w:val="de-DE"/>
        </w:rPr>
      </w:pPr>
    </w:p>
    <w:p w14:paraId="4D9F3651" w14:textId="77777777" w:rsidR="0057303A" w:rsidRDefault="0057303A" w:rsidP="0057303A">
      <w:pPr>
        <w:jc w:val="both"/>
        <w:rPr>
          <w:rStyle w:val="Domylnaczcionkaakapitu1"/>
          <w:rFonts w:cs="Times New Roman"/>
          <w:color w:val="000000"/>
        </w:rPr>
      </w:pPr>
      <w:r>
        <w:rPr>
          <w:rStyle w:val="Domylnaczcionkaakapitu1"/>
          <w:rFonts w:cs="Times New Roman"/>
          <w:color w:val="000000"/>
          <w:lang w:val="de-DE"/>
        </w:rPr>
        <w:t>NIP: 609 000 36 13</w:t>
      </w:r>
      <w:r>
        <w:rPr>
          <w:rStyle w:val="Domylnaczcionkaakapitu1"/>
          <w:rFonts w:cs="Times New Roman"/>
          <w:color w:val="000000"/>
        </w:rPr>
        <w:t xml:space="preserve">                                    </w:t>
      </w:r>
    </w:p>
    <w:p w14:paraId="6FF3A275" w14:textId="77777777" w:rsidR="0057303A" w:rsidRDefault="0057303A" w:rsidP="0057303A">
      <w:pPr>
        <w:pStyle w:val="Nagwek9"/>
        <w:tabs>
          <w:tab w:val="left" w:pos="-30"/>
        </w:tabs>
        <w:ind w:left="0" w:right="0" w:hanging="1584"/>
        <w:jc w:val="both"/>
        <w:rPr>
          <w:rFonts w:cs="Times New Roman"/>
          <w:b w:val="0"/>
          <w:color w:val="000000"/>
        </w:rPr>
      </w:pPr>
      <w:r>
        <w:rPr>
          <w:rFonts w:cs="Times New Roman"/>
          <w:b w:val="0"/>
          <w:color w:val="000000"/>
        </w:rPr>
        <w:t xml:space="preserve">       </w:t>
      </w:r>
      <w:r>
        <w:rPr>
          <w:rFonts w:cs="Times New Roman"/>
          <w:b w:val="0"/>
          <w:color w:val="000000"/>
        </w:rPr>
        <w:tab/>
        <w:t xml:space="preserve">REGON:590648050 </w:t>
      </w:r>
    </w:p>
    <w:p w14:paraId="70AC44F5" w14:textId="77777777" w:rsidR="0057303A" w:rsidRDefault="0057303A" w:rsidP="0057303A">
      <w:pPr>
        <w:jc w:val="both"/>
        <w:rPr>
          <w:rFonts w:cs="Times New Roman"/>
          <w:bCs/>
          <w:color w:val="000000"/>
        </w:rPr>
      </w:pPr>
    </w:p>
    <w:p w14:paraId="1BDE5EEC" w14:textId="77777777" w:rsidR="0057303A" w:rsidRDefault="0057303A" w:rsidP="0057303A">
      <w:pPr>
        <w:jc w:val="both"/>
        <w:rPr>
          <w:rFonts w:cs="Times New Roman"/>
          <w:b/>
          <w:bCs/>
          <w:color w:val="000000"/>
        </w:rPr>
      </w:pPr>
    </w:p>
    <w:p w14:paraId="3CEC3736" w14:textId="77777777" w:rsidR="0057303A" w:rsidRDefault="0057303A" w:rsidP="0057303A">
      <w:pPr>
        <w:jc w:val="both"/>
        <w:rPr>
          <w:rFonts w:cs="Times New Roman"/>
          <w:b/>
          <w:bCs/>
          <w:color w:val="000000"/>
        </w:rPr>
      </w:pPr>
    </w:p>
    <w:p w14:paraId="4D0EE44A" w14:textId="77777777" w:rsidR="0057303A" w:rsidRDefault="0057303A" w:rsidP="0057303A">
      <w:pPr>
        <w:jc w:val="both"/>
        <w:rPr>
          <w:rFonts w:cs="Times New Roman"/>
          <w:b/>
          <w:bCs/>
          <w:color w:val="000000"/>
        </w:rPr>
      </w:pPr>
    </w:p>
    <w:p w14:paraId="4F58C446" w14:textId="77777777" w:rsidR="0057303A" w:rsidRDefault="0057303A" w:rsidP="0057303A">
      <w:pPr>
        <w:jc w:val="center"/>
        <w:rPr>
          <w:rFonts w:cs="Times New Roman"/>
          <w:b/>
          <w:bCs/>
          <w:color w:val="000000"/>
        </w:rPr>
      </w:pPr>
      <w:r>
        <w:rPr>
          <w:rFonts w:cs="Times New Roman"/>
          <w:b/>
          <w:bCs/>
          <w:color w:val="000000"/>
        </w:rPr>
        <w:t>SPECYFIKACJA</w:t>
      </w:r>
    </w:p>
    <w:p w14:paraId="1B6E7FA8" w14:textId="77777777" w:rsidR="0057303A" w:rsidRDefault="0057303A" w:rsidP="0057303A">
      <w:pPr>
        <w:jc w:val="center"/>
        <w:rPr>
          <w:rFonts w:cs="Times New Roman"/>
          <w:b/>
          <w:bCs/>
          <w:color w:val="000000"/>
        </w:rPr>
      </w:pPr>
      <w:r>
        <w:rPr>
          <w:rFonts w:cs="Times New Roman"/>
          <w:b/>
          <w:bCs/>
          <w:color w:val="000000"/>
        </w:rPr>
        <w:t>ISTOTNYCH WARUNKÓW ZAMÓWIENIA</w:t>
      </w:r>
    </w:p>
    <w:p w14:paraId="79241BC8" w14:textId="77777777" w:rsidR="0057303A" w:rsidRDefault="0057303A" w:rsidP="0057303A">
      <w:pPr>
        <w:jc w:val="center"/>
        <w:rPr>
          <w:rFonts w:cs="Times New Roman"/>
          <w:b/>
          <w:bCs/>
          <w:color w:val="000000"/>
        </w:rPr>
      </w:pPr>
      <w:r>
        <w:rPr>
          <w:rFonts w:cs="Times New Roman"/>
          <w:b/>
          <w:bCs/>
          <w:color w:val="000000"/>
        </w:rPr>
        <w:t>(SIWZ)</w:t>
      </w:r>
    </w:p>
    <w:p w14:paraId="794AB9FE" w14:textId="77777777" w:rsidR="0057303A" w:rsidRDefault="0057303A" w:rsidP="0057303A">
      <w:pPr>
        <w:jc w:val="center"/>
        <w:rPr>
          <w:rFonts w:cs="Times New Roman"/>
          <w:b/>
          <w:bCs/>
          <w:color w:val="000000"/>
        </w:rPr>
      </w:pPr>
    </w:p>
    <w:p w14:paraId="42CE4CAB" w14:textId="77777777" w:rsidR="0057303A" w:rsidRDefault="0057303A" w:rsidP="0057303A">
      <w:pPr>
        <w:jc w:val="center"/>
        <w:rPr>
          <w:rFonts w:cs="Times New Roman"/>
          <w:color w:val="000000"/>
        </w:rPr>
      </w:pPr>
      <w:r>
        <w:rPr>
          <w:rFonts w:cs="Times New Roman"/>
          <w:color w:val="000000"/>
        </w:rPr>
        <w:t>w postępowaniu o udzielenie zamówienia publicznego prowadzonym</w:t>
      </w:r>
    </w:p>
    <w:p w14:paraId="7F601EA6" w14:textId="77777777" w:rsidR="0057303A" w:rsidRDefault="0057303A" w:rsidP="0057303A">
      <w:pPr>
        <w:jc w:val="center"/>
        <w:rPr>
          <w:rFonts w:cs="Times New Roman"/>
          <w:color w:val="000000"/>
        </w:rPr>
      </w:pPr>
      <w:r>
        <w:rPr>
          <w:rFonts w:cs="Times New Roman"/>
          <w:color w:val="000000"/>
        </w:rPr>
        <w:t>w trybie przetargu nieograniczonego pn.:</w:t>
      </w:r>
    </w:p>
    <w:p w14:paraId="2584C10A" w14:textId="77777777" w:rsidR="0057303A" w:rsidRDefault="0057303A" w:rsidP="0057303A">
      <w:pPr>
        <w:jc w:val="center"/>
        <w:rPr>
          <w:rFonts w:cs="Times New Roman"/>
          <w:b/>
          <w:i/>
          <w:color w:val="000000"/>
        </w:rPr>
      </w:pPr>
    </w:p>
    <w:p w14:paraId="70EE647D" w14:textId="77777777" w:rsidR="0057303A" w:rsidRDefault="0057303A" w:rsidP="0057303A">
      <w:pPr>
        <w:jc w:val="center"/>
        <w:rPr>
          <w:rFonts w:cs="Times New Roman"/>
          <w:b/>
          <w:i/>
          <w:color w:val="000000"/>
        </w:rPr>
      </w:pPr>
    </w:p>
    <w:p w14:paraId="0491F0AC" w14:textId="77777777" w:rsidR="0057303A" w:rsidRDefault="0057303A" w:rsidP="0057303A">
      <w:pPr>
        <w:jc w:val="center"/>
        <w:rPr>
          <w:rFonts w:cs="Times New Roman"/>
          <w:b/>
          <w:i/>
          <w:color w:val="000000"/>
          <w:sz w:val="28"/>
          <w:szCs w:val="28"/>
        </w:rPr>
      </w:pPr>
    </w:p>
    <w:p w14:paraId="6DCAA144" w14:textId="77777777" w:rsidR="0057303A" w:rsidRDefault="0057303A" w:rsidP="0057303A">
      <w:pPr>
        <w:jc w:val="center"/>
        <w:rPr>
          <w:rFonts w:cs="Times New Roman"/>
          <w:b/>
          <w:i/>
          <w:color w:val="000000"/>
          <w:sz w:val="28"/>
          <w:szCs w:val="28"/>
        </w:rPr>
      </w:pPr>
      <w:r>
        <w:rPr>
          <w:rFonts w:cs="Times New Roman"/>
          <w:b/>
          <w:i/>
          <w:color w:val="000000"/>
          <w:sz w:val="28"/>
          <w:szCs w:val="28"/>
        </w:rPr>
        <w:t>„Odbiór i zagospodarowanie odpadów komunalnych</w:t>
      </w:r>
    </w:p>
    <w:p w14:paraId="1199A30B" w14:textId="77777777" w:rsidR="0057303A" w:rsidRDefault="0057303A" w:rsidP="0057303A">
      <w:pPr>
        <w:jc w:val="center"/>
        <w:rPr>
          <w:rFonts w:cs="Times New Roman"/>
          <w:b/>
          <w:i/>
          <w:color w:val="000000"/>
          <w:sz w:val="28"/>
          <w:szCs w:val="28"/>
        </w:rPr>
      </w:pPr>
      <w:r>
        <w:rPr>
          <w:rFonts w:cs="Times New Roman"/>
          <w:b/>
          <w:i/>
          <w:color w:val="000000"/>
          <w:sz w:val="28"/>
          <w:szCs w:val="28"/>
        </w:rPr>
        <w:t>z terenu Gminy Kluczewsko”</w:t>
      </w:r>
    </w:p>
    <w:p w14:paraId="4E10A1DB" w14:textId="77777777" w:rsidR="0057303A" w:rsidRDefault="0057303A" w:rsidP="0057303A">
      <w:pPr>
        <w:jc w:val="center"/>
        <w:rPr>
          <w:rFonts w:cs="Times New Roman"/>
          <w:b/>
          <w:i/>
          <w:color w:val="000000"/>
          <w:sz w:val="28"/>
          <w:szCs w:val="28"/>
        </w:rPr>
      </w:pPr>
    </w:p>
    <w:p w14:paraId="6F1E259F" w14:textId="77777777" w:rsidR="0057303A" w:rsidRDefault="0057303A" w:rsidP="0057303A">
      <w:pPr>
        <w:jc w:val="both"/>
        <w:rPr>
          <w:rFonts w:cs="Times New Roman"/>
          <w:b/>
          <w:i/>
          <w:color w:val="000000"/>
        </w:rPr>
      </w:pPr>
      <w:r>
        <w:rPr>
          <w:rFonts w:cs="Times New Roman"/>
          <w:b/>
          <w:i/>
          <w:color w:val="000000"/>
        </w:rPr>
        <w:t xml:space="preserve"> </w:t>
      </w:r>
    </w:p>
    <w:p w14:paraId="72964782" w14:textId="77777777" w:rsidR="0057303A" w:rsidRDefault="0057303A" w:rsidP="0057303A">
      <w:pPr>
        <w:jc w:val="both"/>
        <w:rPr>
          <w:rFonts w:cs="Times New Roman"/>
          <w:i/>
          <w:color w:val="000000"/>
        </w:rPr>
      </w:pPr>
    </w:p>
    <w:p w14:paraId="0A424515" w14:textId="77777777" w:rsidR="0057303A" w:rsidRDefault="0057303A" w:rsidP="0057303A">
      <w:pPr>
        <w:jc w:val="both"/>
        <w:rPr>
          <w:rFonts w:cs="Times New Roman"/>
          <w:i/>
          <w:color w:val="000000"/>
        </w:rPr>
      </w:pPr>
    </w:p>
    <w:p w14:paraId="2B60FE0A" w14:textId="77777777" w:rsidR="0057303A" w:rsidRDefault="0057303A" w:rsidP="0057303A">
      <w:pPr>
        <w:jc w:val="both"/>
        <w:rPr>
          <w:rFonts w:cs="Times New Roman"/>
          <w:color w:val="000000"/>
        </w:rPr>
      </w:pPr>
      <w:r>
        <w:rPr>
          <w:rFonts w:cs="Times New Roman"/>
          <w:color w:val="000000"/>
        </w:rPr>
        <w:t xml:space="preserve">O wartości nieprzekraczającej kwot określonych w przepisach wydanych na podstawie art. 11 ust. 8 ustawy z dnia 29 stycznia 2004 roku – Prawo Zamówień Publicznych </w:t>
      </w:r>
      <w:r>
        <w:rPr>
          <w:rFonts w:cs="Times New Roman"/>
          <w:color w:val="000000"/>
        </w:rPr>
        <w:br/>
        <w:t>(t. j. Dz. U. z 2019 r., poz. 1843) – zwanej dalej „ustawą”.</w:t>
      </w:r>
    </w:p>
    <w:p w14:paraId="42FE7D14" w14:textId="77777777" w:rsidR="0057303A" w:rsidRDefault="0057303A" w:rsidP="0057303A">
      <w:pPr>
        <w:ind w:right="-1"/>
        <w:jc w:val="both"/>
        <w:rPr>
          <w:rFonts w:cs="Times New Roman"/>
          <w:b/>
          <w:bCs/>
          <w:color w:val="000000"/>
        </w:rPr>
      </w:pPr>
    </w:p>
    <w:p w14:paraId="381151FE" w14:textId="77777777" w:rsidR="0057303A" w:rsidRDefault="0057303A" w:rsidP="0057303A">
      <w:pPr>
        <w:ind w:right="-1"/>
        <w:jc w:val="both"/>
        <w:rPr>
          <w:rFonts w:cs="Times New Roman"/>
          <w:b/>
          <w:bCs/>
          <w:color w:val="000000"/>
        </w:rPr>
      </w:pPr>
    </w:p>
    <w:p w14:paraId="0B833C11" w14:textId="77777777" w:rsidR="0057303A" w:rsidRDefault="0057303A" w:rsidP="0057303A">
      <w:pPr>
        <w:jc w:val="both"/>
        <w:rPr>
          <w:rFonts w:cs="Times New Roman"/>
          <w:color w:val="000000"/>
        </w:rPr>
      </w:pPr>
    </w:p>
    <w:p w14:paraId="44A413E5" w14:textId="77777777" w:rsidR="0057303A" w:rsidRDefault="0057303A" w:rsidP="0057303A">
      <w:pPr>
        <w:jc w:val="both"/>
        <w:rPr>
          <w:rFonts w:cs="Times New Roman"/>
          <w:b/>
          <w:color w:val="000000"/>
        </w:rPr>
      </w:pPr>
      <w:r>
        <w:rPr>
          <w:rFonts w:cs="Times New Roman"/>
          <w:color w:val="000000"/>
        </w:rPr>
        <w:t xml:space="preserve">                                                                              </w:t>
      </w:r>
      <w:r>
        <w:rPr>
          <w:rFonts w:cs="Times New Roman"/>
          <w:color w:val="000000"/>
        </w:rPr>
        <w:tab/>
      </w:r>
      <w:r>
        <w:rPr>
          <w:rFonts w:cs="Times New Roman"/>
          <w:color w:val="000000"/>
        </w:rPr>
        <w:tab/>
      </w:r>
      <w:r>
        <w:rPr>
          <w:rFonts w:cs="Times New Roman"/>
          <w:b/>
          <w:color w:val="000000"/>
        </w:rPr>
        <w:t xml:space="preserve">     </w:t>
      </w:r>
    </w:p>
    <w:p w14:paraId="659C091D" w14:textId="77777777" w:rsidR="0057303A" w:rsidRDefault="0057303A" w:rsidP="0057303A">
      <w:pPr>
        <w:jc w:val="both"/>
        <w:rPr>
          <w:rFonts w:cs="Times New Roman"/>
          <w:b/>
          <w:color w:val="000000"/>
        </w:rPr>
      </w:pPr>
    </w:p>
    <w:p w14:paraId="2E167DF8" w14:textId="77777777" w:rsidR="0057303A" w:rsidRDefault="0057303A" w:rsidP="0057303A">
      <w:pPr>
        <w:jc w:val="both"/>
        <w:rPr>
          <w:rFonts w:cs="Times New Roman"/>
          <w:b/>
          <w:color w:val="000000"/>
        </w:rPr>
      </w:pPr>
    </w:p>
    <w:p w14:paraId="2FEB642B" w14:textId="77777777" w:rsidR="0057303A" w:rsidRDefault="0057303A" w:rsidP="0057303A">
      <w:pPr>
        <w:jc w:val="both"/>
        <w:rPr>
          <w:rFonts w:cs="Times New Roman"/>
          <w:b/>
          <w:color w:val="000000"/>
        </w:rPr>
      </w:pPr>
    </w:p>
    <w:p w14:paraId="746E8DA0" w14:textId="77777777" w:rsidR="0057303A" w:rsidRDefault="0057303A" w:rsidP="0057303A">
      <w:pPr>
        <w:jc w:val="both"/>
        <w:rPr>
          <w:rFonts w:cs="Times New Roman"/>
          <w:b/>
          <w:color w:val="000000"/>
        </w:rPr>
      </w:pPr>
    </w:p>
    <w:p w14:paraId="503C2251" w14:textId="77777777" w:rsidR="0057303A" w:rsidRDefault="0057303A" w:rsidP="0057303A">
      <w:pPr>
        <w:jc w:val="both"/>
        <w:rPr>
          <w:rFonts w:cs="Times New Roman"/>
          <w:b/>
          <w:color w:val="000000"/>
        </w:rPr>
      </w:pPr>
      <w:r>
        <w:rPr>
          <w:rFonts w:cs="Times New Roman"/>
          <w:b/>
          <w:color w:val="000000"/>
        </w:rPr>
        <w:t xml:space="preserve">            </w:t>
      </w:r>
    </w:p>
    <w:p w14:paraId="2DFD6C8C" w14:textId="77777777" w:rsidR="0057303A" w:rsidRDefault="0057303A" w:rsidP="0057303A">
      <w:pPr>
        <w:jc w:val="both"/>
        <w:rPr>
          <w:rFonts w:cs="Times New Roman"/>
          <w:b/>
          <w:color w:val="000000"/>
        </w:rPr>
      </w:pPr>
      <w:r>
        <w:rPr>
          <w:rFonts w:cs="Times New Roman"/>
          <w:b/>
          <w:color w:val="000000"/>
        </w:rPr>
        <w:t xml:space="preserve">                                                                                      ................................................................</w:t>
      </w:r>
    </w:p>
    <w:p w14:paraId="6E39F8A5" w14:textId="32D5C6E0" w:rsidR="0057303A" w:rsidRPr="00121537" w:rsidRDefault="0057303A" w:rsidP="0057303A">
      <w:pPr>
        <w:pStyle w:val="Tekstpodstawowy"/>
        <w:spacing w:after="0"/>
        <w:ind w:right="-1"/>
        <w:jc w:val="both"/>
        <w:rPr>
          <w:rFonts w:cs="Times New Roman"/>
          <w:b/>
          <w:color w:val="000000"/>
        </w:rPr>
      </w:pPr>
      <w:r>
        <w:rPr>
          <w:rStyle w:val="Domylnaczcionkaakapitu1"/>
          <w:rFonts w:cs="Times New Roman"/>
          <w:b/>
          <w:color w:val="000000"/>
        </w:rPr>
        <w:tab/>
      </w:r>
      <w:r>
        <w:rPr>
          <w:rStyle w:val="Domylnaczcionkaakapitu1"/>
          <w:rFonts w:cs="Times New Roman"/>
          <w:b/>
          <w:color w:val="000000"/>
        </w:rPr>
        <w:tab/>
      </w:r>
      <w:r>
        <w:rPr>
          <w:rStyle w:val="Domylnaczcionkaakapitu1"/>
          <w:rFonts w:cs="Times New Roman"/>
          <w:b/>
          <w:color w:val="000000"/>
        </w:rPr>
        <w:tab/>
      </w:r>
      <w:r>
        <w:rPr>
          <w:rStyle w:val="Domylnaczcionkaakapitu1"/>
          <w:rFonts w:cs="Times New Roman"/>
          <w:b/>
          <w:color w:val="000000"/>
        </w:rPr>
        <w:tab/>
      </w:r>
      <w:r>
        <w:rPr>
          <w:rStyle w:val="Domylnaczcionkaakapitu1"/>
          <w:rFonts w:cs="Times New Roman"/>
          <w:b/>
          <w:color w:val="000000"/>
        </w:rPr>
        <w:tab/>
      </w:r>
      <w:r>
        <w:rPr>
          <w:rStyle w:val="Domylnaczcionkaakapitu1"/>
          <w:rFonts w:cs="Times New Roman"/>
          <w:b/>
          <w:color w:val="000000"/>
        </w:rPr>
        <w:tab/>
      </w:r>
      <w:r>
        <w:rPr>
          <w:rStyle w:val="Domylnaczcionkaakapitu1"/>
          <w:rFonts w:cs="Times New Roman"/>
          <w:b/>
          <w:color w:val="000000"/>
        </w:rPr>
        <w:tab/>
      </w:r>
      <w:r>
        <w:rPr>
          <w:rStyle w:val="Domylnaczcionkaakapitu1"/>
          <w:rFonts w:cs="Times New Roman"/>
          <w:b/>
          <w:color w:val="000000"/>
        </w:rPr>
        <w:tab/>
      </w:r>
      <w:r>
        <w:rPr>
          <w:rStyle w:val="Domylnaczcionkaakapitu1"/>
          <w:rFonts w:cs="Times New Roman"/>
          <w:b/>
          <w:color w:val="000000"/>
        </w:rPr>
        <w:tab/>
        <w:t xml:space="preserve">      (podpis</w:t>
      </w:r>
    </w:p>
    <w:p w14:paraId="4104BE37" w14:textId="77777777" w:rsidR="0057303A" w:rsidRDefault="0057303A" w:rsidP="0057303A">
      <w:pPr>
        <w:ind w:right="-1"/>
        <w:jc w:val="both"/>
        <w:rPr>
          <w:rFonts w:cs="Times New Roman"/>
          <w:b/>
          <w:bCs/>
          <w:color w:val="000000"/>
        </w:rPr>
      </w:pPr>
    </w:p>
    <w:p w14:paraId="6E020996" w14:textId="77777777" w:rsidR="0057303A" w:rsidRDefault="0057303A" w:rsidP="0057303A">
      <w:pPr>
        <w:ind w:right="-1"/>
        <w:jc w:val="both"/>
        <w:rPr>
          <w:rFonts w:cs="Times New Roman"/>
          <w:b/>
          <w:bCs/>
          <w:color w:val="000000"/>
        </w:rPr>
      </w:pPr>
    </w:p>
    <w:p w14:paraId="554EFAEC" w14:textId="77777777" w:rsidR="0057303A" w:rsidRDefault="0057303A" w:rsidP="0057303A">
      <w:pPr>
        <w:ind w:right="-1"/>
        <w:jc w:val="both"/>
        <w:rPr>
          <w:rFonts w:cs="Times New Roman"/>
          <w:b/>
          <w:bCs/>
          <w:color w:val="000000"/>
        </w:rPr>
      </w:pPr>
    </w:p>
    <w:p w14:paraId="77674FE7" w14:textId="77777777" w:rsidR="0057303A" w:rsidRDefault="0057303A" w:rsidP="0057303A">
      <w:pPr>
        <w:ind w:right="-1"/>
        <w:jc w:val="both"/>
        <w:rPr>
          <w:rFonts w:cs="Times New Roman"/>
          <w:b/>
          <w:bCs/>
          <w:color w:val="000000"/>
        </w:rPr>
      </w:pPr>
    </w:p>
    <w:p w14:paraId="5F36B5E1" w14:textId="51FD2452" w:rsidR="0057303A" w:rsidRDefault="0057303A" w:rsidP="0057303A">
      <w:pPr>
        <w:ind w:right="-1"/>
        <w:jc w:val="both"/>
        <w:rPr>
          <w:rFonts w:cs="Times New Roman"/>
          <w:b/>
          <w:bCs/>
          <w:color w:val="000000"/>
        </w:rPr>
      </w:pPr>
      <w:r>
        <w:rPr>
          <w:rFonts w:cs="Times New Roman"/>
          <w:b/>
          <w:bCs/>
          <w:color w:val="000000"/>
        </w:rPr>
        <w:lastRenderedPageBreak/>
        <w:t>Rozdział 1. Nazwa i adres Zamawiającego.</w:t>
      </w:r>
    </w:p>
    <w:p w14:paraId="50EC5247" w14:textId="77777777" w:rsidR="0057303A" w:rsidRDefault="0057303A" w:rsidP="0057303A">
      <w:pPr>
        <w:tabs>
          <w:tab w:val="left" w:pos="1245"/>
        </w:tabs>
        <w:ind w:right="-1"/>
        <w:jc w:val="both"/>
        <w:rPr>
          <w:rFonts w:cs="Times New Roman"/>
          <w:b/>
          <w:color w:val="000000"/>
        </w:rPr>
      </w:pPr>
      <w:r>
        <w:rPr>
          <w:rFonts w:cs="Times New Roman"/>
          <w:b/>
          <w:color w:val="000000"/>
        </w:rPr>
        <w:t>Gmina Kluczewsko</w:t>
      </w:r>
    </w:p>
    <w:p w14:paraId="151D49F5" w14:textId="77777777" w:rsidR="0057303A" w:rsidRDefault="0057303A" w:rsidP="0057303A">
      <w:pPr>
        <w:jc w:val="both"/>
        <w:rPr>
          <w:rFonts w:cs="Times New Roman"/>
          <w:b/>
          <w:color w:val="000000"/>
        </w:rPr>
      </w:pPr>
      <w:r>
        <w:rPr>
          <w:rFonts w:cs="Times New Roman"/>
          <w:b/>
          <w:color w:val="000000"/>
        </w:rPr>
        <w:t>29-120 Kluczewsko</w:t>
      </w:r>
    </w:p>
    <w:p w14:paraId="1FAAFF84" w14:textId="77777777" w:rsidR="0057303A" w:rsidRDefault="0057303A" w:rsidP="0057303A">
      <w:pPr>
        <w:jc w:val="both"/>
        <w:rPr>
          <w:rFonts w:cs="Times New Roman"/>
          <w:b/>
          <w:color w:val="000000"/>
        </w:rPr>
      </w:pPr>
      <w:r>
        <w:rPr>
          <w:rFonts w:cs="Times New Roman"/>
          <w:b/>
          <w:color w:val="000000"/>
        </w:rPr>
        <w:t>ul.  Spółdzielcza 12</w:t>
      </w:r>
    </w:p>
    <w:p w14:paraId="7E1937AD" w14:textId="77777777" w:rsidR="0057303A" w:rsidRDefault="0057303A" w:rsidP="0057303A">
      <w:pPr>
        <w:jc w:val="both"/>
        <w:rPr>
          <w:rFonts w:cs="Times New Roman"/>
          <w:b/>
          <w:color w:val="000000"/>
        </w:rPr>
      </w:pPr>
      <w:r>
        <w:rPr>
          <w:rFonts w:cs="Times New Roman"/>
          <w:b/>
          <w:color w:val="000000"/>
        </w:rPr>
        <w:t>tel. +48 7814244</w:t>
      </w:r>
    </w:p>
    <w:p w14:paraId="2879E80D" w14:textId="77777777" w:rsidR="0057303A" w:rsidRDefault="00AA303E" w:rsidP="0057303A">
      <w:pPr>
        <w:jc w:val="both"/>
        <w:rPr>
          <w:rStyle w:val="Domylnaczcionkaakapitu1"/>
          <w:rFonts w:cs="Times New Roman"/>
          <w:color w:val="000000"/>
          <w:lang w:val="de-DE"/>
        </w:rPr>
      </w:pPr>
      <w:hyperlink r:id="rId7" w:history="1">
        <w:r w:rsidR="0057303A" w:rsidRPr="001A1D7D">
          <w:rPr>
            <w:rStyle w:val="Hipercze"/>
          </w:rPr>
          <w:t>www.kluczewsko.pl</w:t>
        </w:r>
      </w:hyperlink>
      <w:r w:rsidR="0057303A">
        <w:rPr>
          <w:rStyle w:val="Domylnaczcionkaakapitu1"/>
          <w:rFonts w:cs="Times New Roman"/>
          <w:color w:val="000000"/>
        </w:rPr>
        <w:t xml:space="preserve">; </w:t>
      </w:r>
      <w:hyperlink r:id="rId8" w:history="1">
        <w:r w:rsidR="0057303A" w:rsidRPr="001A1D7D">
          <w:rPr>
            <w:rStyle w:val="Hipercze"/>
          </w:rPr>
          <w:t>http://kluczewsko.bip.pl/</w:t>
        </w:r>
      </w:hyperlink>
    </w:p>
    <w:p w14:paraId="67C80C78" w14:textId="77777777" w:rsidR="0057303A" w:rsidRDefault="0057303A" w:rsidP="0057303A">
      <w:pPr>
        <w:jc w:val="both"/>
        <w:rPr>
          <w:rStyle w:val="Domylnaczcionkaakapitu1"/>
          <w:rFonts w:cs="Times New Roman"/>
          <w:color w:val="000000"/>
        </w:rPr>
      </w:pPr>
      <w:r>
        <w:rPr>
          <w:rStyle w:val="Domylnaczcionkaakapitu1"/>
          <w:rFonts w:cs="Times New Roman"/>
          <w:color w:val="000000"/>
          <w:lang w:val="de-DE"/>
        </w:rPr>
        <w:t>NIP: 609 000 36 13</w:t>
      </w:r>
      <w:r>
        <w:rPr>
          <w:rStyle w:val="Domylnaczcionkaakapitu1"/>
          <w:rFonts w:cs="Times New Roman"/>
          <w:color w:val="000000"/>
        </w:rPr>
        <w:t xml:space="preserve">                                    </w:t>
      </w:r>
    </w:p>
    <w:p w14:paraId="009337F5" w14:textId="77777777" w:rsidR="0057303A" w:rsidRDefault="0057303A" w:rsidP="0057303A">
      <w:pPr>
        <w:pStyle w:val="Nagwek9"/>
        <w:tabs>
          <w:tab w:val="left" w:pos="-1275"/>
          <w:tab w:val="left" w:pos="-991"/>
          <w:tab w:val="left" w:pos="-566"/>
        </w:tabs>
        <w:ind w:left="-15" w:right="0" w:hanging="1584"/>
        <w:jc w:val="both"/>
        <w:rPr>
          <w:rFonts w:cs="Times New Roman"/>
          <w:b w:val="0"/>
          <w:color w:val="000000"/>
        </w:rPr>
      </w:pPr>
      <w:r>
        <w:rPr>
          <w:rFonts w:cs="Times New Roman"/>
          <w:b w:val="0"/>
          <w:color w:val="000000"/>
        </w:rPr>
        <w:t xml:space="preserve">     </w:t>
      </w:r>
      <w:r>
        <w:rPr>
          <w:rFonts w:cs="Times New Roman"/>
          <w:b w:val="0"/>
          <w:color w:val="000000"/>
        </w:rPr>
        <w:tab/>
      </w:r>
      <w:r>
        <w:rPr>
          <w:rFonts w:cs="Times New Roman"/>
          <w:b w:val="0"/>
          <w:color w:val="000000"/>
        </w:rPr>
        <w:tab/>
      </w:r>
      <w:r>
        <w:rPr>
          <w:rFonts w:cs="Times New Roman"/>
          <w:b w:val="0"/>
          <w:color w:val="000000"/>
        </w:rPr>
        <w:tab/>
      </w:r>
      <w:r>
        <w:rPr>
          <w:rFonts w:cs="Times New Roman"/>
          <w:b w:val="0"/>
          <w:color w:val="000000"/>
        </w:rPr>
        <w:tab/>
        <w:t>REGON: 590648050</w:t>
      </w:r>
    </w:p>
    <w:p w14:paraId="2AD655BF" w14:textId="77777777" w:rsidR="0057303A" w:rsidRDefault="0057303A" w:rsidP="0057303A">
      <w:pPr>
        <w:ind w:right="-1"/>
        <w:jc w:val="both"/>
        <w:rPr>
          <w:rFonts w:cs="Times New Roman"/>
          <w:color w:val="000000"/>
        </w:rPr>
      </w:pPr>
    </w:p>
    <w:p w14:paraId="7BA44C83" w14:textId="77777777" w:rsidR="0057303A" w:rsidRDefault="0057303A" w:rsidP="0057303A">
      <w:pPr>
        <w:ind w:right="-1"/>
        <w:jc w:val="both"/>
        <w:rPr>
          <w:rFonts w:cs="Times New Roman"/>
          <w:b/>
          <w:bCs/>
          <w:color w:val="000000"/>
        </w:rPr>
      </w:pPr>
      <w:r>
        <w:rPr>
          <w:rFonts w:cs="Times New Roman"/>
          <w:b/>
          <w:bCs/>
          <w:color w:val="000000"/>
        </w:rPr>
        <w:t>Rozdział 2. Tryb udzielenia zamówienia.</w:t>
      </w:r>
    </w:p>
    <w:p w14:paraId="691837E8" w14:textId="77777777" w:rsidR="0057303A" w:rsidRDefault="0057303A" w:rsidP="0057303A">
      <w:pPr>
        <w:pStyle w:val="pkt"/>
        <w:spacing w:before="0" w:after="0"/>
        <w:ind w:left="0" w:firstLine="0"/>
        <w:rPr>
          <w:rFonts w:ascii="Times New Roman" w:hAnsi="Times New Roman" w:cs="Times New Roman"/>
          <w:color w:val="000000"/>
          <w:sz w:val="24"/>
          <w:szCs w:val="24"/>
        </w:rPr>
      </w:pPr>
      <w:r>
        <w:rPr>
          <w:rFonts w:ascii="Times New Roman" w:hAnsi="Times New Roman" w:cs="Times New Roman"/>
          <w:b/>
          <w:color w:val="000000"/>
          <w:sz w:val="24"/>
          <w:szCs w:val="24"/>
        </w:rPr>
        <w:t>2.1</w:t>
      </w:r>
      <w:r>
        <w:rPr>
          <w:rFonts w:ascii="Times New Roman" w:hAnsi="Times New Roman" w:cs="Times New Roman"/>
          <w:color w:val="000000"/>
          <w:sz w:val="24"/>
          <w:szCs w:val="24"/>
        </w:rPr>
        <w:t xml:space="preserve"> Postępowanie prowadzone jest zgodnie z przepisami ustawy z dnia 29 stycznia 2004 r. Prawo zamówień publicznych  (t. j. Dz. U. z 2019 r., poz. 1843).</w:t>
      </w:r>
    </w:p>
    <w:p w14:paraId="6125C0AE" w14:textId="77777777" w:rsidR="0057303A" w:rsidRDefault="0057303A" w:rsidP="0057303A">
      <w:pPr>
        <w:pStyle w:val="pkt"/>
        <w:spacing w:before="0" w:after="0"/>
        <w:ind w:left="0" w:firstLine="0"/>
        <w:rPr>
          <w:rFonts w:ascii="Times New Roman" w:hAnsi="Times New Roman" w:cs="Times New Roman"/>
          <w:color w:val="000000"/>
          <w:sz w:val="24"/>
          <w:szCs w:val="24"/>
        </w:rPr>
      </w:pPr>
      <w:r>
        <w:rPr>
          <w:rFonts w:ascii="Times New Roman" w:hAnsi="Times New Roman" w:cs="Times New Roman"/>
          <w:b/>
          <w:color w:val="000000"/>
          <w:sz w:val="24"/>
          <w:szCs w:val="24"/>
        </w:rPr>
        <w:t>2.2</w:t>
      </w:r>
      <w:r>
        <w:rPr>
          <w:rFonts w:ascii="Times New Roman" w:hAnsi="Times New Roman" w:cs="Times New Roman"/>
          <w:color w:val="000000"/>
          <w:sz w:val="24"/>
          <w:szCs w:val="24"/>
        </w:rPr>
        <w:t xml:space="preserve"> Podstawa prawna udzielenia zamówienia publicznego – </w:t>
      </w:r>
      <w:r>
        <w:rPr>
          <w:rFonts w:ascii="Times New Roman" w:hAnsi="Times New Roman" w:cs="Times New Roman"/>
          <w:i/>
          <w:iCs/>
          <w:color w:val="000000"/>
          <w:sz w:val="24"/>
          <w:szCs w:val="24"/>
        </w:rPr>
        <w:t>art. 10 ust. 1</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oraz art. 39 - 46 </w:t>
      </w:r>
      <w:r>
        <w:rPr>
          <w:rFonts w:ascii="Times New Roman" w:hAnsi="Times New Roman" w:cs="Times New Roman"/>
          <w:color w:val="000000"/>
          <w:sz w:val="24"/>
          <w:szCs w:val="24"/>
        </w:rPr>
        <w:t xml:space="preserve"> Prawa zamówień publicznych.</w:t>
      </w:r>
    </w:p>
    <w:p w14:paraId="005DC7A7" w14:textId="77777777" w:rsidR="0057303A" w:rsidRDefault="0057303A" w:rsidP="0057303A">
      <w:pPr>
        <w:pStyle w:val="pkt"/>
        <w:spacing w:before="0" w:after="0"/>
        <w:ind w:left="0" w:firstLine="0"/>
        <w:rPr>
          <w:rFonts w:ascii="Times New Roman" w:hAnsi="Times New Roman" w:cs="Times New Roman"/>
          <w:color w:val="000000"/>
          <w:sz w:val="24"/>
          <w:szCs w:val="24"/>
        </w:rPr>
      </w:pPr>
      <w:r>
        <w:rPr>
          <w:rFonts w:ascii="Times New Roman" w:hAnsi="Times New Roman" w:cs="Times New Roman"/>
          <w:b/>
          <w:color w:val="000000"/>
          <w:sz w:val="24"/>
          <w:szCs w:val="24"/>
        </w:rPr>
        <w:t>2.3</w:t>
      </w:r>
      <w:r>
        <w:rPr>
          <w:rFonts w:ascii="Times New Roman" w:hAnsi="Times New Roman" w:cs="Times New Roman"/>
          <w:color w:val="000000"/>
          <w:sz w:val="24"/>
          <w:szCs w:val="24"/>
        </w:rPr>
        <w:t xml:space="preserve"> Podstawa prawna opracowania specyfikacji istotnych warunków zamówienia:</w:t>
      </w:r>
    </w:p>
    <w:p w14:paraId="28C10F7C" w14:textId="77777777" w:rsidR="0057303A" w:rsidRDefault="0057303A" w:rsidP="0057303A">
      <w:pPr>
        <w:pStyle w:val="pkt"/>
        <w:spacing w:before="0" w:after="0"/>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1)  ustawa z dnia 29 stycznia 2004 r. Prawo zamówień publicznych  (t. j. Dz. U. z 2019 r., poz. 1843)</w:t>
      </w:r>
    </w:p>
    <w:p w14:paraId="117BDC45" w14:textId="77777777" w:rsidR="0057303A" w:rsidRPr="006D3844" w:rsidRDefault="0057303A" w:rsidP="0057303A">
      <w:pPr>
        <w:pStyle w:val="pkt"/>
        <w:spacing w:before="0" w:after="0"/>
        <w:ind w:left="0" w:firstLine="0"/>
        <w:rPr>
          <w:rFonts w:ascii="Times New Roman" w:hAnsi="Times New Roman" w:cs="Times New Roman"/>
          <w:sz w:val="24"/>
          <w:szCs w:val="24"/>
        </w:rPr>
      </w:pPr>
      <w:r>
        <w:rPr>
          <w:rFonts w:ascii="Times New Roman" w:hAnsi="Times New Roman" w:cs="Times New Roman"/>
          <w:color w:val="000000"/>
          <w:sz w:val="24"/>
          <w:szCs w:val="24"/>
        </w:rPr>
        <w:t xml:space="preserve">2) rozporządzenie Ministra Rozwoju z dnia 26 lipca 2016 roku w sprawie rodzajów dokumentów  jakich może żądać zamawiający od wykonawcy w postępowaniu o udzielenie </w:t>
      </w:r>
      <w:r w:rsidRPr="006D3844">
        <w:rPr>
          <w:rFonts w:ascii="Times New Roman" w:hAnsi="Times New Roman" w:cs="Times New Roman"/>
          <w:sz w:val="24"/>
          <w:szCs w:val="24"/>
        </w:rPr>
        <w:t>zamówienia (Dz. U. z 2016 r. poz. 1126)</w:t>
      </w:r>
    </w:p>
    <w:p w14:paraId="57BE0B39" w14:textId="77777777" w:rsidR="0057303A" w:rsidRPr="006D3844" w:rsidRDefault="0057303A" w:rsidP="0057303A">
      <w:pPr>
        <w:jc w:val="both"/>
        <w:rPr>
          <w:rFonts w:cs="Times New Roman"/>
        </w:rPr>
      </w:pPr>
      <w:r w:rsidRPr="006D3844">
        <w:rPr>
          <w:rFonts w:cs="Times New Roman"/>
        </w:rPr>
        <w:t>3) rozporządzenie Prezesa Rady Ministrów z dnia 18 grudnia 2019 r. w sprawie średniego kursu złotego w stosunku do euro, stanowiącego podstawę przeliczania wartości zamówień publicznych (Dz. U. z 2019 r. poz. 2453)</w:t>
      </w:r>
    </w:p>
    <w:p w14:paraId="30C1607A" w14:textId="77777777" w:rsidR="0057303A" w:rsidRPr="006D3844" w:rsidRDefault="0057303A" w:rsidP="0057303A">
      <w:pPr>
        <w:jc w:val="both"/>
        <w:rPr>
          <w:rFonts w:cs="Times New Roman"/>
        </w:rPr>
      </w:pPr>
      <w:r w:rsidRPr="006D3844">
        <w:rPr>
          <w:rFonts w:cs="Times New Roman"/>
        </w:rPr>
        <w:t>4) rozporządzenie Prezesa Rady Ministra Rozwoju z dnia 16 grudnia 2019 r. w sprawie kwot wartości zamówień oraz konkursów, od których jest uzależniony obowiązek przekazywania ogłoszeń Urzędowi Publikacji Unii Europejskiej (Dz. U. z 2019 r. poz. 2450).</w:t>
      </w:r>
    </w:p>
    <w:p w14:paraId="059EE8D6" w14:textId="77777777" w:rsidR="0057303A" w:rsidRPr="006D3844" w:rsidRDefault="0057303A" w:rsidP="0057303A">
      <w:pPr>
        <w:jc w:val="both"/>
        <w:rPr>
          <w:rFonts w:cs="Times New Roman"/>
        </w:rPr>
      </w:pPr>
      <w:r w:rsidRPr="006D3844">
        <w:rPr>
          <w:rFonts w:cs="Times New Roman"/>
        </w:rPr>
        <w:t>5) ustawa z dnia 23 kwietnia 1964 roku Kodeks cywilny (Dz. U. z 2019 r. poz. 1145).</w:t>
      </w:r>
    </w:p>
    <w:p w14:paraId="3C571C47" w14:textId="77777777" w:rsidR="0057303A" w:rsidRPr="006D3844" w:rsidRDefault="0057303A" w:rsidP="0057303A">
      <w:pPr>
        <w:jc w:val="both"/>
        <w:rPr>
          <w:rFonts w:cs="Times New Roman"/>
        </w:rPr>
      </w:pPr>
      <w:r w:rsidRPr="006D3844">
        <w:rPr>
          <w:rFonts w:cs="Times New Roman"/>
        </w:rPr>
        <w:t>6) ustawa z dnia 16 kwietnia 1993 roku o zwalczaniu nieuczciwej konkurencji (Dz. U. z 2019 r. poz. 1010).</w:t>
      </w:r>
    </w:p>
    <w:p w14:paraId="74E4B505" w14:textId="77777777" w:rsidR="0057303A" w:rsidRPr="006D3844" w:rsidRDefault="0057303A" w:rsidP="0057303A">
      <w:pPr>
        <w:jc w:val="both"/>
        <w:rPr>
          <w:rFonts w:cs="Times New Roman"/>
        </w:rPr>
      </w:pPr>
      <w:r w:rsidRPr="006D3844">
        <w:rPr>
          <w:rFonts w:cs="Times New Roman"/>
        </w:rPr>
        <w:t>7) inne przepisy prawa, o których mowa w niniejszej Specyfikacji.</w:t>
      </w:r>
    </w:p>
    <w:p w14:paraId="050169DF" w14:textId="77777777" w:rsidR="0057303A" w:rsidRPr="006D3844" w:rsidRDefault="0057303A" w:rsidP="0057303A">
      <w:pPr>
        <w:jc w:val="both"/>
        <w:rPr>
          <w:rFonts w:cs="Times New Roman"/>
        </w:rPr>
      </w:pPr>
      <w:r w:rsidRPr="006D3844">
        <w:rPr>
          <w:rFonts w:cs="Times New Roman"/>
          <w:b/>
        </w:rPr>
        <w:t>2.4</w:t>
      </w:r>
      <w:r w:rsidRPr="006D3844">
        <w:rPr>
          <w:rFonts w:cs="Times New Roman"/>
        </w:rPr>
        <w:t xml:space="preserve"> W zakresie nieuregulowanym w niniejszej Specyfikacji Istotnych Warunków Zamówienia (zwanej dalej „SIWZ” lub „Specyfikacją”) zastosowanie mają przepisy ustawy Prawo zamówień publicznych.</w:t>
      </w:r>
    </w:p>
    <w:p w14:paraId="2247369A" w14:textId="77777777" w:rsidR="0057303A" w:rsidRPr="006D3844" w:rsidRDefault="0057303A" w:rsidP="0057303A">
      <w:pPr>
        <w:jc w:val="both"/>
        <w:rPr>
          <w:rStyle w:val="Domylnaczcionkaakapitu1"/>
          <w:rFonts w:cs="Times New Roman"/>
        </w:rPr>
      </w:pPr>
      <w:r w:rsidRPr="006D3844">
        <w:rPr>
          <w:rStyle w:val="Domylnaczcionkaakapitu1"/>
          <w:rFonts w:cs="Times New Roman"/>
          <w:b/>
        </w:rPr>
        <w:t>2.5.</w:t>
      </w:r>
      <w:r w:rsidRPr="006D3844">
        <w:rPr>
          <w:rStyle w:val="Domylnaczcionkaakapitu1"/>
          <w:rFonts w:cs="Times New Roman"/>
        </w:rPr>
        <w:t xml:space="preserve"> Post</w:t>
      </w:r>
      <w:r w:rsidRPr="006D3844">
        <w:rPr>
          <w:rStyle w:val="Domylnaczcionkaakapitu1"/>
          <w:rFonts w:eastAsia="TimesNewRoman" w:cs="Times New Roman"/>
        </w:rPr>
        <w:t>ę</w:t>
      </w:r>
      <w:r w:rsidRPr="006D3844">
        <w:rPr>
          <w:rStyle w:val="Domylnaczcionkaakapitu1"/>
          <w:rFonts w:cs="Times New Roman"/>
        </w:rPr>
        <w:t>powanie prowadzone jest w trybie przetargu nieograniczonego o warto</w:t>
      </w:r>
      <w:r w:rsidRPr="006D3844">
        <w:rPr>
          <w:rStyle w:val="Domylnaczcionkaakapitu1"/>
          <w:rFonts w:eastAsia="TimesNewRoman" w:cs="Times New Roman"/>
        </w:rPr>
        <w:t>ś</w:t>
      </w:r>
      <w:r w:rsidRPr="006D3844">
        <w:rPr>
          <w:rStyle w:val="Domylnaczcionkaakapitu1"/>
          <w:rFonts w:cs="Times New Roman"/>
        </w:rPr>
        <w:t>ci szacunkowej poni</w:t>
      </w:r>
      <w:r w:rsidRPr="006D3844">
        <w:rPr>
          <w:rStyle w:val="Domylnaczcionkaakapitu1"/>
          <w:rFonts w:eastAsia="TimesNewRoman" w:cs="Times New Roman"/>
        </w:rPr>
        <w:t>ż</w:t>
      </w:r>
      <w:r w:rsidRPr="006D3844">
        <w:rPr>
          <w:rStyle w:val="Domylnaczcionkaakapitu1"/>
          <w:rFonts w:cs="Times New Roman"/>
        </w:rPr>
        <w:t>ej progów ustalonych na podstawie art. 11 ust. 8 Prawa zamówie</w:t>
      </w:r>
      <w:r w:rsidRPr="006D3844">
        <w:rPr>
          <w:rStyle w:val="Domylnaczcionkaakapitu1"/>
          <w:rFonts w:eastAsia="TimesNewRoman" w:cs="Times New Roman"/>
        </w:rPr>
        <w:t xml:space="preserve">ń </w:t>
      </w:r>
      <w:r w:rsidRPr="006D3844">
        <w:rPr>
          <w:rStyle w:val="Domylnaczcionkaakapitu1"/>
          <w:rFonts w:cs="Times New Roman"/>
        </w:rPr>
        <w:t>publicznych.</w:t>
      </w:r>
    </w:p>
    <w:p w14:paraId="21067A54" w14:textId="77777777" w:rsidR="0057303A" w:rsidRPr="006D3844" w:rsidRDefault="0057303A" w:rsidP="0057303A">
      <w:pPr>
        <w:ind w:right="-1"/>
        <w:jc w:val="both"/>
        <w:rPr>
          <w:rFonts w:cs="Times New Roman"/>
        </w:rPr>
      </w:pPr>
    </w:p>
    <w:p w14:paraId="108FADD4" w14:textId="77777777" w:rsidR="0057303A" w:rsidRPr="006D3844" w:rsidRDefault="0057303A" w:rsidP="0057303A">
      <w:pPr>
        <w:ind w:right="-1"/>
        <w:jc w:val="both"/>
        <w:rPr>
          <w:rFonts w:cs="Times New Roman"/>
          <w:b/>
          <w:bCs/>
        </w:rPr>
      </w:pPr>
      <w:r w:rsidRPr="006D3844">
        <w:rPr>
          <w:rFonts w:cs="Times New Roman"/>
          <w:b/>
          <w:bCs/>
        </w:rPr>
        <w:t>Rozdział 3. Opis  przedmiotu zamówienia</w:t>
      </w:r>
    </w:p>
    <w:p w14:paraId="730C522A" w14:textId="77777777" w:rsidR="0057303A" w:rsidRPr="006D3844" w:rsidRDefault="0057303A" w:rsidP="0057303A">
      <w:pPr>
        <w:ind w:right="-1"/>
        <w:rPr>
          <w:rFonts w:eastAsia="Times New Roman" w:cs="Times New Roman"/>
        </w:rPr>
      </w:pPr>
      <w:r w:rsidRPr="006D3844">
        <w:rPr>
          <w:rFonts w:eastAsia="Times New Roman" w:cs="Times New Roman"/>
          <w:b/>
          <w:bCs/>
        </w:rPr>
        <w:t xml:space="preserve">Główny kod CPV: </w:t>
      </w:r>
      <w:r w:rsidRPr="006D3844">
        <w:rPr>
          <w:rFonts w:eastAsia="Times New Roman" w:cs="Times New Roman"/>
        </w:rPr>
        <w:t>90500000-2 – Usługi związane z odpadami</w:t>
      </w:r>
      <w:r w:rsidRPr="006D3844">
        <w:rPr>
          <w:rFonts w:eastAsia="Times New Roman" w:cs="Times New Roman"/>
        </w:rPr>
        <w:br/>
      </w:r>
      <w:r w:rsidRPr="006D3844">
        <w:rPr>
          <w:rFonts w:eastAsia="Times New Roman" w:cs="Times New Roman"/>
          <w:b/>
          <w:bCs/>
        </w:rPr>
        <w:t>Dodatkowe kody CPV:</w:t>
      </w:r>
      <w:r w:rsidRPr="006D3844">
        <w:rPr>
          <w:rFonts w:eastAsia="Times New Roman" w:cs="Times New Roman"/>
        </w:rPr>
        <w:t>90513100-7, 90533000-2, 90512000-9, 90511000-2,</w:t>
      </w:r>
      <w:r w:rsidRPr="006D3844">
        <w:t>90514000-3 , 90513000-6</w:t>
      </w:r>
      <w:r w:rsidRPr="006D3844">
        <w:rPr>
          <w:rFonts w:eastAsia="Times New Roman" w:cs="Times New Roman"/>
        </w:rPr>
        <w:t xml:space="preserve"> </w:t>
      </w:r>
      <w:r w:rsidRPr="006D3844">
        <w:rPr>
          <w:rFonts w:eastAsia="Times New Roman" w:cs="Times New Roman"/>
        </w:rPr>
        <w:br/>
      </w:r>
    </w:p>
    <w:p w14:paraId="3AB8FF48" w14:textId="77777777" w:rsidR="0057303A" w:rsidRDefault="0057303A" w:rsidP="0057303A">
      <w:pPr>
        <w:pStyle w:val="pkt"/>
        <w:spacing w:before="0" w:after="0"/>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3.1 Zamawiający nie </w:t>
      </w:r>
      <w:r>
        <w:rPr>
          <w:rFonts w:ascii="Times New Roman" w:hAnsi="Times New Roman" w:cs="Times New Roman"/>
          <w:iCs/>
          <w:color w:val="000000"/>
          <w:sz w:val="24"/>
          <w:szCs w:val="24"/>
        </w:rPr>
        <w:t>dopuszcza</w:t>
      </w:r>
      <w:r>
        <w:rPr>
          <w:rFonts w:ascii="Times New Roman" w:hAnsi="Times New Roman" w:cs="Times New Roman"/>
          <w:color w:val="000000"/>
          <w:sz w:val="24"/>
          <w:szCs w:val="24"/>
        </w:rPr>
        <w:t xml:space="preserve"> możliwości składania i wyboru ofert częściowych.</w:t>
      </w:r>
    </w:p>
    <w:p w14:paraId="662647E4" w14:textId="77777777" w:rsidR="0057303A" w:rsidRDefault="0057303A" w:rsidP="0057303A">
      <w:pPr>
        <w:pStyle w:val="pkt"/>
        <w:tabs>
          <w:tab w:val="left" w:pos="1440"/>
        </w:tabs>
        <w:spacing w:before="0" w:after="0"/>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3.2 Zamawiający </w:t>
      </w:r>
      <w:r>
        <w:rPr>
          <w:rFonts w:ascii="Times New Roman" w:hAnsi="Times New Roman" w:cs="Times New Roman"/>
          <w:iCs/>
          <w:color w:val="000000"/>
          <w:sz w:val="24"/>
          <w:szCs w:val="24"/>
        </w:rPr>
        <w:t>nie dopuszcza</w:t>
      </w:r>
      <w:r>
        <w:rPr>
          <w:rFonts w:ascii="Times New Roman" w:hAnsi="Times New Roman" w:cs="Times New Roman"/>
          <w:color w:val="000000"/>
          <w:sz w:val="24"/>
          <w:szCs w:val="24"/>
        </w:rPr>
        <w:t xml:space="preserve"> możliwości składania ofert wariantowych.</w:t>
      </w:r>
    </w:p>
    <w:p w14:paraId="65A0F4C1" w14:textId="77777777" w:rsidR="0057303A" w:rsidRDefault="0057303A" w:rsidP="0057303A">
      <w:pPr>
        <w:tabs>
          <w:tab w:val="left" w:pos="408"/>
        </w:tabs>
        <w:ind w:left="408" w:hanging="408"/>
        <w:jc w:val="both"/>
        <w:rPr>
          <w:rFonts w:cs="Times New Roman"/>
          <w:color w:val="000000"/>
        </w:rPr>
      </w:pPr>
      <w:r>
        <w:rPr>
          <w:rFonts w:cs="Times New Roman"/>
          <w:color w:val="000000"/>
        </w:rPr>
        <w:t xml:space="preserve">3.3 Zamawiający nie przewiduje w okresie 3 lat od udzielenia zamówienia podstawowego możliwość udzielenia zamówień polegających na powtórzeniu podobnych usług wg zasad określonych  w art. 67 ust. 1 pkt 6 ustawy Prawo zamówień publicznych. </w:t>
      </w:r>
    </w:p>
    <w:p w14:paraId="6ADA84C6" w14:textId="77777777" w:rsidR="0057303A" w:rsidRDefault="0057303A" w:rsidP="0057303A">
      <w:pPr>
        <w:pStyle w:val="pkt"/>
        <w:tabs>
          <w:tab w:val="left" w:pos="1440"/>
        </w:tabs>
        <w:spacing w:before="0" w:after="0"/>
        <w:ind w:left="0" w:firstLine="0"/>
        <w:rPr>
          <w:rFonts w:ascii="Times New Roman" w:hAnsi="Times New Roman" w:cs="Times New Roman"/>
          <w:color w:val="000000"/>
          <w:sz w:val="24"/>
          <w:szCs w:val="24"/>
        </w:rPr>
      </w:pPr>
    </w:p>
    <w:p w14:paraId="5C249903" w14:textId="77777777" w:rsidR="0057303A" w:rsidRDefault="0057303A" w:rsidP="0057303A">
      <w:pPr>
        <w:jc w:val="both"/>
        <w:rPr>
          <w:rFonts w:cs="Times New Roman"/>
          <w:b/>
          <w:bCs/>
          <w:color w:val="000000"/>
        </w:rPr>
      </w:pPr>
    </w:p>
    <w:p w14:paraId="012E1C03" w14:textId="77777777" w:rsidR="0057303A" w:rsidRDefault="0057303A" w:rsidP="0057303A">
      <w:pPr>
        <w:jc w:val="both"/>
        <w:rPr>
          <w:rFonts w:cs="Times New Roman"/>
          <w:b/>
          <w:bCs/>
          <w:color w:val="000000"/>
        </w:rPr>
      </w:pPr>
    </w:p>
    <w:p w14:paraId="030EF650" w14:textId="51714342" w:rsidR="0057303A" w:rsidRDefault="0057303A" w:rsidP="0057303A">
      <w:pPr>
        <w:jc w:val="both"/>
        <w:rPr>
          <w:rFonts w:cs="Times New Roman"/>
          <w:b/>
          <w:bCs/>
          <w:color w:val="000000"/>
        </w:rPr>
      </w:pPr>
      <w:r>
        <w:rPr>
          <w:rFonts w:cs="Times New Roman"/>
          <w:b/>
          <w:bCs/>
          <w:color w:val="000000"/>
        </w:rPr>
        <w:lastRenderedPageBreak/>
        <w:t>3.5. Opis Przedmiotu Zamówienia.</w:t>
      </w:r>
    </w:p>
    <w:p w14:paraId="700C15F4" w14:textId="77777777" w:rsidR="0057303A" w:rsidRDefault="0057303A" w:rsidP="0057303A">
      <w:pPr>
        <w:jc w:val="both"/>
        <w:rPr>
          <w:rFonts w:eastAsia="Times New Roman" w:cs="Times New Roman"/>
          <w:b/>
          <w:bCs/>
          <w:color w:val="000000"/>
        </w:rPr>
      </w:pPr>
    </w:p>
    <w:p w14:paraId="1AB32902" w14:textId="77777777" w:rsidR="0057303A" w:rsidRPr="009824BE" w:rsidRDefault="0057303A" w:rsidP="0057303A">
      <w:pPr>
        <w:jc w:val="both"/>
      </w:pPr>
      <w:r>
        <w:rPr>
          <w:rFonts w:eastAsia="Times New Roman" w:cs="Times New Roman"/>
          <w:b/>
          <w:bCs/>
          <w:color w:val="000000"/>
        </w:rPr>
        <w:t>3.5.1.</w:t>
      </w:r>
      <w:r>
        <w:rPr>
          <w:rFonts w:eastAsia="Times New Roman" w:cs="Times New Roman"/>
          <w:color w:val="000000"/>
        </w:rPr>
        <w:t xml:space="preserve"> Przedmiotem zamówienia jest </w:t>
      </w:r>
      <w:r>
        <w:t xml:space="preserve">odbiór i zagospodarowanie odpadów komunalnych z </w:t>
      </w:r>
      <w:r w:rsidRPr="009824BE">
        <w:t>terenu Gminy Kluczewsko w okresie od</w:t>
      </w:r>
      <w:r>
        <w:t xml:space="preserve"> dnia podpisania umowy (nie wcześniej jednak niż od</w:t>
      </w:r>
      <w:r w:rsidRPr="009824BE">
        <w:t xml:space="preserve"> 01.0</w:t>
      </w:r>
      <w:r>
        <w:t xml:space="preserve">9.2020r.) </w:t>
      </w:r>
      <w:r w:rsidRPr="009824BE">
        <w:t>do 31.08.202</w:t>
      </w:r>
      <w:r>
        <w:t>1</w:t>
      </w:r>
      <w:r w:rsidRPr="009824BE">
        <w:t>r.</w:t>
      </w:r>
    </w:p>
    <w:p w14:paraId="6638E367" w14:textId="77777777" w:rsidR="0057303A" w:rsidRPr="003561ED" w:rsidRDefault="0057303A" w:rsidP="0057303A">
      <w:pPr>
        <w:jc w:val="both"/>
        <w:rPr>
          <w:rFonts w:eastAsia="Times New Roman" w:cs="Times New Roman"/>
          <w:color w:val="92D050"/>
        </w:rPr>
      </w:pPr>
    </w:p>
    <w:p w14:paraId="2F78D0AB" w14:textId="77777777" w:rsidR="0057303A" w:rsidRDefault="0057303A" w:rsidP="0057303A">
      <w:pPr>
        <w:jc w:val="both"/>
      </w:pPr>
      <w:r>
        <w:t xml:space="preserve">Zakres zamówienia obejmuje: </w:t>
      </w:r>
    </w:p>
    <w:p w14:paraId="48E9F953" w14:textId="77777777" w:rsidR="0057303A" w:rsidRDefault="0057303A" w:rsidP="0057303A">
      <w:pPr>
        <w:jc w:val="both"/>
      </w:pPr>
      <w:r>
        <w:t xml:space="preserve">1) odbiór i zagospodarowanie odpadów komunalnych z: </w:t>
      </w:r>
    </w:p>
    <w:p w14:paraId="530ED0C0" w14:textId="77777777" w:rsidR="0057303A" w:rsidRDefault="0057303A" w:rsidP="0057303A">
      <w:pPr>
        <w:jc w:val="both"/>
      </w:pPr>
      <w:r>
        <w:t xml:space="preserve">a) nieruchomości zamieszkałych, </w:t>
      </w:r>
    </w:p>
    <w:p w14:paraId="7A6B294B" w14:textId="77777777" w:rsidR="0057303A" w:rsidRDefault="0057303A" w:rsidP="0057303A">
      <w:pPr>
        <w:jc w:val="both"/>
      </w:pPr>
      <w:r>
        <w:t xml:space="preserve">b) domków letniskowych lub innych nieruchomości wykorzystywanych na cele </w:t>
      </w:r>
      <w:proofErr w:type="spellStart"/>
      <w:r>
        <w:t>rekreacyjno</w:t>
      </w:r>
      <w:proofErr w:type="spellEnd"/>
      <w:r>
        <w:t xml:space="preserve"> – wypoczynkowe</w:t>
      </w:r>
    </w:p>
    <w:p w14:paraId="7C1C1063" w14:textId="77777777" w:rsidR="0057303A" w:rsidRDefault="0057303A" w:rsidP="0057303A">
      <w:pPr>
        <w:jc w:val="both"/>
        <w:rPr>
          <w:rFonts w:eastAsia="Times New Roman" w:cs="Times New Roman"/>
          <w:color w:val="000000"/>
        </w:rPr>
      </w:pPr>
      <w:r>
        <w:t xml:space="preserve">c) </w:t>
      </w:r>
      <w:r>
        <w:rPr>
          <w:rFonts w:eastAsia="Times New Roman" w:cs="Times New Roman"/>
          <w:color w:val="000000"/>
        </w:rPr>
        <w:t>nieruchomości położonych na terenie Gminy Kluczewsko, na których nie zamieszkują mieszkańcy, a powstają odpady komunalne</w:t>
      </w:r>
    </w:p>
    <w:p w14:paraId="5BADA6C4" w14:textId="77777777" w:rsidR="0057303A" w:rsidRDefault="0057303A" w:rsidP="0057303A">
      <w:pPr>
        <w:jc w:val="both"/>
      </w:pPr>
      <w:r>
        <w:t xml:space="preserve">2) zapewnienie wyposażenia PSZOK w kontenery i pojemniki na odpady celem odbierania (przyjmowania) odpadów od właścicieli nieruchomości na terenie gminy Kluczewsko i zagospodarowanie zebranych w PSZOK odpadów </w:t>
      </w:r>
    </w:p>
    <w:p w14:paraId="2FE39056" w14:textId="77777777" w:rsidR="0057303A" w:rsidRDefault="0057303A" w:rsidP="0057303A">
      <w:pPr>
        <w:jc w:val="both"/>
      </w:pPr>
      <w:r w:rsidRPr="006D3844">
        <w:t xml:space="preserve">3) wykonanie co najmniej jednej zbiórek objazdowych w celu zebrania mebli i innych odpadów wielkogabarytowych, zużytego sprzętu </w:t>
      </w:r>
      <w:r>
        <w:t xml:space="preserve">elektrycznego i elektronicznego, zużytych opon. </w:t>
      </w:r>
    </w:p>
    <w:p w14:paraId="4824F2A2" w14:textId="77777777" w:rsidR="0057303A" w:rsidRDefault="0057303A" w:rsidP="0057303A">
      <w:pPr>
        <w:jc w:val="both"/>
        <w:rPr>
          <w:rFonts w:cs="Times New Roman"/>
          <w:color w:val="000000"/>
        </w:rPr>
      </w:pPr>
    </w:p>
    <w:p w14:paraId="4C7CFDF4" w14:textId="77777777" w:rsidR="0057303A" w:rsidRPr="009C5868" w:rsidRDefault="0057303A" w:rsidP="0057303A">
      <w:pPr>
        <w:jc w:val="both"/>
        <w:rPr>
          <w:rFonts w:cs="Times New Roman"/>
          <w:vertAlign w:val="superscript"/>
        </w:rPr>
      </w:pPr>
      <w:r>
        <w:rPr>
          <w:rFonts w:cs="Times New Roman"/>
          <w:color w:val="000000"/>
        </w:rPr>
        <w:t xml:space="preserve">Powierzchnia gminy wynosi: </w:t>
      </w:r>
      <w:r w:rsidRPr="009C5868">
        <w:rPr>
          <w:rFonts w:cs="Times New Roman"/>
        </w:rPr>
        <w:t>13,722  km</w:t>
      </w:r>
      <w:r w:rsidRPr="009C5868">
        <w:rPr>
          <w:rFonts w:cs="Times New Roman"/>
          <w:vertAlign w:val="superscript"/>
        </w:rPr>
        <w:t>2</w:t>
      </w:r>
    </w:p>
    <w:p w14:paraId="72274FF5" w14:textId="77777777" w:rsidR="0057303A" w:rsidRDefault="0057303A" w:rsidP="0057303A">
      <w:pPr>
        <w:jc w:val="both"/>
        <w:rPr>
          <w:rFonts w:cs="Times New Roman"/>
          <w:color w:val="000000"/>
        </w:rPr>
      </w:pPr>
      <w:r>
        <w:rPr>
          <w:rFonts w:cs="Times New Roman"/>
          <w:color w:val="000000"/>
        </w:rPr>
        <w:t xml:space="preserve">Łączna liczba osób zameldowanych: </w:t>
      </w:r>
      <w:r w:rsidRPr="00516140">
        <w:rPr>
          <w:rFonts w:cs="Times New Roman"/>
        </w:rPr>
        <w:t>5 236 ( stan na 30.06.2020 r.).</w:t>
      </w:r>
    </w:p>
    <w:p w14:paraId="69334D6E" w14:textId="77777777" w:rsidR="0057303A" w:rsidRPr="009C5868" w:rsidRDefault="0057303A" w:rsidP="0057303A">
      <w:pPr>
        <w:jc w:val="both"/>
        <w:rPr>
          <w:rFonts w:cs="Times New Roman"/>
        </w:rPr>
      </w:pPr>
      <w:r w:rsidRPr="009C5868">
        <w:rPr>
          <w:rFonts w:cs="Times New Roman"/>
        </w:rPr>
        <w:t xml:space="preserve">Łączna liczba osób zamieszkałych zgodnie ze złożona deklaracją </w:t>
      </w:r>
      <w:r w:rsidRPr="00516140">
        <w:rPr>
          <w:rFonts w:cs="Times New Roman"/>
        </w:rPr>
        <w:t>4288   (stan na 30.06.2020)</w:t>
      </w:r>
    </w:p>
    <w:p w14:paraId="702E76A9" w14:textId="77777777" w:rsidR="0057303A" w:rsidRPr="00F7178B" w:rsidRDefault="0057303A" w:rsidP="0057303A">
      <w:pPr>
        <w:jc w:val="both"/>
        <w:rPr>
          <w:rFonts w:cs="Times New Roman"/>
          <w:color w:val="FF0000"/>
        </w:rPr>
      </w:pPr>
      <w:r>
        <w:rPr>
          <w:rFonts w:cs="Times New Roman"/>
          <w:color w:val="000000"/>
        </w:rPr>
        <w:t>Nieruchomości zamieszkałe</w:t>
      </w:r>
      <w:r w:rsidRPr="00516140">
        <w:rPr>
          <w:rFonts w:cs="Times New Roman"/>
        </w:rPr>
        <w:t>: 1 373.</w:t>
      </w:r>
    </w:p>
    <w:p w14:paraId="418B1B58" w14:textId="77777777" w:rsidR="0057303A" w:rsidRPr="00F7178B" w:rsidRDefault="0057303A" w:rsidP="0057303A">
      <w:pPr>
        <w:jc w:val="both"/>
        <w:rPr>
          <w:rFonts w:cs="Times New Roman"/>
          <w:color w:val="FF0000"/>
        </w:rPr>
      </w:pPr>
      <w:r>
        <w:rPr>
          <w:rFonts w:cs="Times New Roman"/>
          <w:color w:val="000000"/>
        </w:rPr>
        <w:t xml:space="preserve">Nieruchomości </w:t>
      </w:r>
      <w:r w:rsidRPr="00516140">
        <w:rPr>
          <w:rFonts w:cs="Times New Roman"/>
        </w:rPr>
        <w:t>niezamieszkałe: 45</w:t>
      </w:r>
    </w:p>
    <w:p w14:paraId="10A4D2D1" w14:textId="77777777" w:rsidR="0057303A" w:rsidRPr="00F7178B" w:rsidRDefault="0057303A" w:rsidP="0057303A">
      <w:pPr>
        <w:jc w:val="both"/>
        <w:rPr>
          <w:rFonts w:cs="Times New Roman"/>
          <w:color w:val="FF0000"/>
        </w:rPr>
      </w:pPr>
      <w:r>
        <w:rPr>
          <w:rFonts w:cs="Times New Roman"/>
          <w:color w:val="000000"/>
        </w:rPr>
        <w:t>Nieruchomości wykorzystywane na cele rekreacyjno-wypoczynkowe</w:t>
      </w:r>
      <w:r w:rsidRPr="00F7178B">
        <w:rPr>
          <w:rFonts w:cs="Times New Roman"/>
          <w:color w:val="FF0000"/>
        </w:rPr>
        <w:t xml:space="preserve">:  </w:t>
      </w:r>
      <w:r w:rsidRPr="00516140">
        <w:rPr>
          <w:rFonts w:cs="Times New Roman"/>
        </w:rPr>
        <w:t>48</w:t>
      </w:r>
      <w:r w:rsidRPr="00F7178B">
        <w:rPr>
          <w:rFonts w:cs="Times New Roman"/>
          <w:color w:val="FF0000"/>
        </w:rPr>
        <w:t>.</w:t>
      </w:r>
    </w:p>
    <w:p w14:paraId="1E385938" w14:textId="77777777" w:rsidR="0057303A" w:rsidRPr="00F7178B" w:rsidRDefault="0057303A" w:rsidP="0057303A">
      <w:pPr>
        <w:jc w:val="both"/>
        <w:rPr>
          <w:rFonts w:cs="Times New Roman"/>
          <w:color w:val="FF0000"/>
        </w:rPr>
      </w:pPr>
      <w:r>
        <w:rPr>
          <w:rFonts w:cs="Times New Roman"/>
          <w:color w:val="000000"/>
        </w:rPr>
        <w:t>Łączna ilość nieruchomości</w:t>
      </w:r>
      <w:r w:rsidRPr="00516140">
        <w:rPr>
          <w:rFonts w:cs="Times New Roman"/>
        </w:rPr>
        <w:t>: 1.466</w:t>
      </w:r>
    </w:p>
    <w:p w14:paraId="72C38325" w14:textId="77777777" w:rsidR="0057303A" w:rsidRDefault="0057303A" w:rsidP="0057303A">
      <w:pPr>
        <w:jc w:val="both"/>
        <w:rPr>
          <w:rFonts w:cs="Times New Roman"/>
          <w:color w:val="000000"/>
        </w:rPr>
      </w:pPr>
    </w:p>
    <w:p w14:paraId="518B1F6C" w14:textId="77777777" w:rsidR="0057303A" w:rsidRDefault="0057303A" w:rsidP="0057303A">
      <w:pPr>
        <w:jc w:val="both"/>
        <w:rPr>
          <w:rFonts w:cs="Times New Roman"/>
          <w:b/>
          <w:color w:val="000000"/>
        </w:rPr>
      </w:pPr>
      <w:r>
        <w:rPr>
          <w:rFonts w:cs="Times New Roman"/>
          <w:b/>
          <w:color w:val="000000"/>
        </w:rPr>
        <w:t>UWAGA !</w:t>
      </w:r>
    </w:p>
    <w:p w14:paraId="61414B2C" w14:textId="77777777" w:rsidR="0057303A" w:rsidRDefault="0057303A" w:rsidP="0057303A">
      <w:pPr>
        <w:jc w:val="both"/>
        <w:rPr>
          <w:rFonts w:cs="Times New Roman"/>
          <w:color w:val="000000"/>
        </w:rPr>
      </w:pPr>
      <w:r>
        <w:rPr>
          <w:rFonts w:cs="Times New Roman"/>
          <w:color w:val="000000"/>
        </w:rPr>
        <w:t>Zamawiający zastrzega sobie prawo zmiany ilości nieruchomości, z których będą odbierane odpady komunalne. Ich ilość może wzrosnąć lub zmaleć w okresie realizacji zamówienia.</w:t>
      </w:r>
    </w:p>
    <w:p w14:paraId="20EDC821" w14:textId="77777777" w:rsidR="0057303A" w:rsidRDefault="0057303A" w:rsidP="0057303A">
      <w:pPr>
        <w:jc w:val="both"/>
        <w:rPr>
          <w:rFonts w:cs="Times New Roman"/>
          <w:color w:val="000000"/>
        </w:rPr>
      </w:pPr>
    </w:p>
    <w:p w14:paraId="5D23581A" w14:textId="77777777" w:rsidR="0057303A" w:rsidRDefault="0057303A" w:rsidP="0057303A">
      <w:pPr>
        <w:jc w:val="both"/>
        <w:rPr>
          <w:rFonts w:cs="Times New Roman"/>
          <w:color w:val="000000"/>
        </w:rPr>
      </w:pPr>
      <w:r>
        <w:rPr>
          <w:rFonts w:cs="Times New Roman"/>
          <w:color w:val="000000"/>
        </w:rPr>
        <w:t>Ilość odebranych odpadów komunalnych z terenu Gminy Kluczewsko:</w:t>
      </w:r>
    </w:p>
    <w:p w14:paraId="2FF7CD8A" w14:textId="77777777" w:rsidR="0057303A" w:rsidRPr="00236C9E" w:rsidRDefault="0057303A" w:rsidP="0057303A">
      <w:pPr>
        <w:numPr>
          <w:ilvl w:val="0"/>
          <w:numId w:val="6"/>
        </w:numPr>
        <w:jc w:val="both"/>
        <w:rPr>
          <w:rFonts w:cs="Times New Roman"/>
          <w:b/>
          <w:bCs/>
        </w:rPr>
      </w:pPr>
      <w:r w:rsidRPr="00236C9E">
        <w:rPr>
          <w:rFonts w:cs="Times New Roman"/>
        </w:rPr>
        <w:t xml:space="preserve">w 2018 r. – </w:t>
      </w:r>
      <w:r w:rsidRPr="00236C9E">
        <w:rPr>
          <w:rFonts w:cs="Times New Roman"/>
          <w:b/>
          <w:bCs/>
        </w:rPr>
        <w:t>314,474 Mg, w tym odpady segregowane – 75,164 Mg, zmieszane – 239,310 Mg</w:t>
      </w:r>
    </w:p>
    <w:p w14:paraId="5094F6C8" w14:textId="77777777" w:rsidR="0057303A" w:rsidRPr="00385196" w:rsidRDefault="0057303A" w:rsidP="0057303A">
      <w:pPr>
        <w:numPr>
          <w:ilvl w:val="0"/>
          <w:numId w:val="6"/>
        </w:numPr>
        <w:jc w:val="both"/>
        <w:rPr>
          <w:rFonts w:cs="Times New Roman"/>
          <w:b/>
          <w:bCs/>
        </w:rPr>
      </w:pPr>
      <w:r w:rsidRPr="00385196">
        <w:rPr>
          <w:rFonts w:cs="Times New Roman"/>
        </w:rPr>
        <w:t xml:space="preserve">w 2019 r. – </w:t>
      </w:r>
      <w:r w:rsidRPr="00385196">
        <w:rPr>
          <w:rFonts w:cs="Times New Roman"/>
          <w:b/>
          <w:bCs/>
        </w:rPr>
        <w:t>843,73 Mg, w tym odpady segregowane – 237,28 Mg, zmieszane –606,45 Mg.</w:t>
      </w:r>
    </w:p>
    <w:p w14:paraId="7DCC33B7" w14:textId="77777777" w:rsidR="0057303A" w:rsidRPr="00385196" w:rsidRDefault="0057303A" w:rsidP="0057303A">
      <w:pPr>
        <w:numPr>
          <w:ilvl w:val="0"/>
          <w:numId w:val="6"/>
        </w:numPr>
        <w:jc w:val="both"/>
        <w:rPr>
          <w:rFonts w:cs="Times New Roman"/>
          <w:b/>
          <w:bCs/>
        </w:rPr>
      </w:pPr>
      <w:r w:rsidRPr="00385196">
        <w:rPr>
          <w:rFonts w:cs="Times New Roman"/>
        </w:rPr>
        <w:t xml:space="preserve">w I półroczu 2020 r. – </w:t>
      </w:r>
      <w:r w:rsidRPr="00385196">
        <w:rPr>
          <w:rFonts w:cs="Times New Roman"/>
          <w:b/>
          <w:bCs/>
        </w:rPr>
        <w:t>400 Mg, w tym odpady segregowane – 159 Mg, zmieszane –241 Mg.</w:t>
      </w:r>
    </w:p>
    <w:p w14:paraId="1DE8E440" w14:textId="77777777" w:rsidR="0057303A" w:rsidRPr="00236C9E" w:rsidRDefault="0057303A" w:rsidP="0057303A">
      <w:pPr>
        <w:jc w:val="both"/>
        <w:rPr>
          <w:rFonts w:cs="Times New Roman"/>
          <w:b/>
          <w:bCs/>
        </w:rPr>
      </w:pPr>
    </w:p>
    <w:p w14:paraId="0A892CF7" w14:textId="77777777" w:rsidR="0057303A" w:rsidRDefault="0057303A" w:rsidP="0057303A">
      <w:pPr>
        <w:jc w:val="both"/>
        <w:rPr>
          <w:rFonts w:cs="Times New Roman"/>
          <w:bCs/>
          <w:color w:val="000000"/>
        </w:rPr>
      </w:pPr>
      <w:r w:rsidRPr="0062445C">
        <w:rPr>
          <w:rFonts w:cs="Times New Roman"/>
          <w:bCs/>
        </w:rPr>
        <w:t xml:space="preserve">Zamawiający przedstawia poniżej </w:t>
      </w:r>
      <w:r w:rsidRPr="0062445C">
        <w:rPr>
          <w:rFonts w:cs="Times New Roman"/>
          <w:b/>
        </w:rPr>
        <w:t>szacunkowe ilości</w:t>
      </w:r>
      <w:r w:rsidRPr="0062445C">
        <w:rPr>
          <w:rFonts w:cs="Times New Roman"/>
          <w:bCs/>
        </w:rPr>
        <w:t xml:space="preserve"> odpadów komunalnych, które mogą zostać odebrane w okresie obowiązywania umowy, na podstawie któryc</w:t>
      </w:r>
      <w:r>
        <w:rPr>
          <w:rFonts w:cs="Times New Roman"/>
          <w:bCs/>
        </w:rPr>
        <w:t>h należy oszacować kwotę oferty.</w:t>
      </w:r>
    </w:p>
    <w:p w14:paraId="4B8EBEAB" w14:textId="77777777" w:rsidR="0057303A" w:rsidRDefault="0057303A" w:rsidP="0057303A">
      <w:pPr>
        <w:jc w:val="both"/>
        <w:rPr>
          <w:rFonts w:cs="Times New Roman"/>
          <w:bCs/>
          <w:color w:val="000000"/>
        </w:rPr>
      </w:pPr>
      <w:r>
        <w:rPr>
          <w:rFonts w:cs="Times New Roman"/>
          <w:bCs/>
          <w:color w:val="000000"/>
        </w:rPr>
        <w:t xml:space="preserve">Wskazana </w:t>
      </w:r>
      <w:r w:rsidRPr="0062445C">
        <w:rPr>
          <w:rFonts w:cs="Times New Roman"/>
          <w:bCs/>
        </w:rPr>
        <w:t>powyżej</w:t>
      </w:r>
      <w:r>
        <w:rPr>
          <w:rFonts w:cs="Times New Roman"/>
          <w:bCs/>
          <w:color w:val="000000"/>
        </w:rPr>
        <w:t xml:space="preserve"> ilość odebranych odpadów jest podana jedynie </w:t>
      </w:r>
      <w:r w:rsidRPr="00D4714B">
        <w:rPr>
          <w:rFonts w:cs="Times New Roman"/>
          <w:b/>
          <w:color w:val="000000"/>
          <w:u w:val="single"/>
        </w:rPr>
        <w:t>pomocniczo</w:t>
      </w:r>
      <w:r>
        <w:rPr>
          <w:rFonts w:cs="Times New Roman"/>
          <w:bCs/>
          <w:color w:val="000000"/>
        </w:rPr>
        <w:t xml:space="preserve"> w celu ułatwienia Wykonawcy wyceny zamówienia. </w:t>
      </w:r>
    </w:p>
    <w:p w14:paraId="3E359624" w14:textId="77777777" w:rsidR="0057303A" w:rsidRPr="006F2D68" w:rsidRDefault="0057303A" w:rsidP="0057303A">
      <w:pPr>
        <w:pStyle w:val="Tekstpodstawowy1"/>
        <w:jc w:val="both"/>
        <w:rPr>
          <w:rFonts w:ascii="Times New Roman" w:hAnsi="Times New Roman" w:cs="Times New Roman"/>
          <w:b/>
          <w:bCs/>
          <w:color w:val="auto"/>
        </w:rPr>
      </w:pPr>
      <w:r>
        <w:rPr>
          <w:rFonts w:ascii="Times New Roman" w:hAnsi="Times New Roman" w:cs="Times New Roman"/>
          <w:color w:val="000000"/>
        </w:rPr>
        <w:t xml:space="preserve">Szacowana ilość odpadów komunalnych jaka powstanie w okresie obowiązywania umowy </w:t>
      </w:r>
      <w:r w:rsidRPr="006F2D68">
        <w:rPr>
          <w:rFonts w:ascii="Times New Roman" w:hAnsi="Times New Roman" w:cs="Times New Roman"/>
          <w:color w:val="auto"/>
        </w:rPr>
        <w:t xml:space="preserve">zawartej z Wykonawcą – </w:t>
      </w:r>
      <w:r>
        <w:rPr>
          <w:rFonts w:ascii="Times New Roman" w:hAnsi="Times New Roman" w:cs="Times New Roman"/>
          <w:color w:val="auto"/>
        </w:rPr>
        <w:t>785</w:t>
      </w:r>
      <w:r w:rsidRPr="006F2D68">
        <w:rPr>
          <w:rFonts w:ascii="Times New Roman" w:hAnsi="Times New Roman" w:cs="Times New Roman"/>
          <w:b/>
          <w:bCs/>
          <w:color w:val="auto"/>
        </w:rPr>
        <w:t>,0 Mg, w tym</w:t>
      </w:r>
    </w:p>
    <w:p w14:paraId="28CDABC3" w14:textId="77777777" w:rsidR="0057303A" w:rsidRPr="006F2D68" w:rsidRDefault="0057303A" w:rsidP="0057303A">
      <w:pPr>
        <w:pStyle w:val="Tekstpodstawowy1"/>
        <w:jc w:val="both"/>
        <w:rPr>
          <w:rFonts w:ascii="Times New Roman" w:hAnsi="Times New Roman" w:cs="Times New Roman"/>
          <w:color w:val="auto"/>
        </w:rPr>
      </w:pPr>
      <w:r w:rsidRPr="006F2D68">
        <w:rPr>
          <w:rFonts w:ascii="Times New Roman" w:hAnsi="Times New Roman" w:cs="Times New Roman"/>
          <w:color w:val="auto"/>
        </w:rPr>
        <w:t>–  Niesegregowane (zmieszane) odpady komunalne) – 480 Mg</w:t>
      </w:r>
    </w:p>
    <w:p w14:paraId="754312A8" w14:textId="77777777" w:rsidR="0057303A" w:rsidRPr="006F2D68" w:rsidRDefault="0057303A" w:rsidP="0057303A">
      <w:pPr>
        <w:pStyle w:val="Tekstpodstawowy1"/>
        <w:jc w:val="both"/>
        <w:rPr>
          <w:rFonts w:ascii="Times New Roman" w:hAnsi="Times New Roman" w:cs="Times New Roman"/>
          <w:color w:val="auto"/>
        </w:rPr>
      </w:pPr>
      <w:r w:rsidRPr="006F2D68">
        <w:rPr>
          <w:rFonts w:ascii="Times New Roman" w:hAnsi="Times New Roman" w:cs="Times New Roman"/>
          <w:bCs/>
          <w:color w:val="auto"/>
        </w:rPr>
        <w:t xml:space="preserve">– </w:t>
      </w:r>
      <w:r>
        <w:rPr>
          <w:rFonts w:ascii="Times New Roman" w:hAnsi="Times New Roman" w:cs="Times New Roman"/>
          <w:color w:val="auto"/>
        </w:rPr>
        <w:t>T</w:t>
      </w:r>
      <w:r w:rsidRPr="006F2D68">
        <w:rPr>
          <w:rFonts w:ascii="Times New Roman" w:hAnsi="Times New Roman" w:cs="Times New Roman"/>
          <w:color w:val="auto"/>
        </w:rPr>
        <w:t>worzywa sztuczne – 80 Mg</w:t>
      </w:r>
    </w:p>
    <w:p w14:paraId="292FA76D" w14:textId="77777777" w:rsidR="0057303A" w:rsidRPr="006F2D68" w:rsidRDefault="0057303A" w:rsidP="0057303A">
      <w:pPr>
        <w:pStyle w:val="Tekstpodstawowy1"/>
        <w:jc w:val="both"/>
        <w:rPr>
          <w:rFonts w:ascii="Times New Roman" w:hAnsi="Times New Roman" w:cs="Times New Roman"/>
          <w:color w:val="auto"/>
        </w:rPr>
      </w:pPr>
      <w:r w:rsidRPr="006F2D68">
        <w:rPr>
          <w:rFonts w:ascii="Times New Roman" w:hAnsi="Times New Roman" w:cs="Times New Roman"/>
          <w:color w:val="auto"/>
        </w:rPr>
        <w:t xml:space="preserve">–  </w:t>
      </w:r>
      <w:r>
        <w:rPr>
          <w:rFonts w:ascii="Times New Roman" w:hAnsi="Times New Roman" w:cs="Times New Roman"/>
          <w:color w:val="auto"/>
        </w:rPr>
        <w:t>S</w:t>
      </w:r>
      <w:r w:rsidRPr="006F2D68">
        <w:rPr>
          <w:rFonts w:ascii="Times New Roman" w:hAnsi="Times New Roman" w:cs="Times New Roman"/>
          <w:color w:val="auto"/>
        </w:rPr>
        <w:t>zkło –     90  Mg</w:t>
      </w:r>
    </w:p>
    <w:p w14:paraId="2436C5C2" w14:textId="77777777" w:rsidR="0057303A" w:rsidRPr="006F2D68" w:rsidRDefault="0057303A" w:rsidP="0057303A">
      <w:pPr>
        <w:pStyle w:val="Tekstpodstawowy1"/>
        <w:jc w:val="both"/>
        <w:rPr>
          <w:rFonts w:ascii="Times New Roman" w:hAnsi="Times New Roman" w:cs="Times New Roman"/>
          <w:color w:val="auto"/>
        </w:rPr>
      </w:pPr>
      <w:r>
        <w:rPr>
          <w:rFonts w:ascii="Times New Roman" w:hAnsi="Times New Roman" w:cs="Times New Roman"/>
          <w:bCs/>
          <w:color w:val="auto"/>
        </w:rPr>
        <w:t xml:space="preserve">- </w:t>
      </w:r>
      <w:r w:rsidRPr="006F2D68">
        <w:rPr>
          <w:rFonts w:ascii="Times New Roman" w:hAnsi="Times New Roman" w:cs="Times New Roman"/>
          <w:bCs/>
          <w:color w:val="auto"/>
        </w:rPr>
        <w:t xml:space="preserve"> </w:t>
      </w:r>
      <w:r>
        <w:rPr>
          <w:rFonts w:ascii="Times New Roman" w:hAnsi="Times New Roman" w:cs="Times New Roman"/>
          <w:bCs/>
          <w:color w:val="auto"/>
        </w:rPr>
        <w:t>P</w:t>
      </w:r>
      <w:r w:rsidRPr="006F2D68">
        <w:rPr>
          <w:rFonts w:ascii="Times New Roman" w:hAnsi="Times New Roman" w:cs="Times New Roman"/>
          <w:color w:val="auto"/>
        </w:rPr>
        <w:t>apier –    24 Mg</w:t>
      </w:r>
    </w:p>
    <w:p w14:paraId="644D700D" w14:textId="77777777" w:rsidR="0057303A" w:rsidRPr="006F2D68" w:rsidRDefault="0057303A" w:rsidP="0057303A">
      <w:pPr>
        <w:pStyle w:val="Tekstpodstawowy1"/>
        <w:jc w:val="both"/>
        <w:rPr>
          <w:rFonts w:ascii="Times New Roman" w:hAnsi="Times New Roman" w:cs="Times New Roman"/>
          <w:color w:val="auto"/>
        </w:rPr>
      </w:pPr>
      <w:r w:rsidRPr="006F2D68">
        <w:rPr>
          <w:rFonts w:ascii="Times New Roman" w:hAnsi="Times New Roman" w:cs="Times New Roman"/>
          <w:color w:val="auto"/>
        </w:rPr>
        <w:lastRenderedPageBreak/>
        <w:t xml:space="preserve"> </w:t>
      </w:r>
      <w:r>
        <w:rPr>
          <w:rFonts w:ascii="Times New Roman" w:hAnsi="Times New Roman" w:cs="Times New Roman"/>
          <w:color w:val="auto"/>
        </w:rPr>
        <w:t>- M</w:t>
      </w:r>
      <w:r w:rsidRPr="006F2D68">
        <w:rPr>
          <w:rFonts w:ascii="Times New Roman" w:hAnsi="Times New Roman" w:cs="Times New Roman"/>
          <w:color w:val="auto"/>
        </w:rPr>
        <w:t>etal -      6,5 Mg</w:t>
      </w:r>
    </w:p>
    <w:p w14:paraId="09D094FE" w14:textId="77777777" w:rsidR="0057303A" w:rsidRPr="006F2D68" w:rsidRDefault="0057303A" w:rsidP="0057303A">
      <w:pPr>
        <w:pStyle w:val="Tekstpodstawowy1"/>
        <w:jc w:val="both"/>
        <w:rPr>
          <w:rFonts w:ascii="Times New Roman" w:hAnsi="Times New Roman" w:cs="Times New Roman"/>
          <w:color w:val="auto"/>
        </w:rPr>
      </w:pPr>
      <w:r w:rsidRPr="006F2D68">
        <w:rPr>
          <w:rFonts w:ascii="Times New Roman" w:hAnsi="Times New Roman" w:cs="Times New Roman"/>
          <w:color w:val="auto"/>
        </w:rPr>
        <w:t xml:space="preserve"> </w:t>
      </w:r>
      <w:r>
        <w:rPr>
          <w:rFonts w:ascii="Times New Roman" w:hAnsi="Times New Roman" w:cs="Times New Roman"/>
          <w:color w:val="auto"/>
        </w:rPr>
        <w:t>- O</w:t>
      </w:r>
      <w:r w:rsidRPr="006F2D68">
        <w:rPr>
          <w:rFonts w:ascii="Times New Roman" w:hAnsi="Times New Roman" w:cs="Times New Roman"/>
          <w:color w:val="auto"/>
        </w:rPr>
        <w:t xml:space="preserve">pakowania wielomateriałowe) – 16,0 Mg </w:t>
      </w:r>
    </w:p>
    <w:p w14:paraId="21F087D4" w14:textId="77777777" w:rsidR="0057303A" w:rsidRDefault="0057303A" w:rsidP="0057303A">
      <w:pPr>
        <w:pStyle w:val="Tekstpodstawowy1"/>
        <w:jc w:val="both"/>
        <w:rPr>
          <w:rFonts w:ascii="Times New Roman" w:hAnsi="Times New Roman" w:cs="Times New Roman"/>
          <w:color w:val="auto"/>
        </w:rPr>
      </w:pPr>
      <w:r w:rsidRPr="006F2D68">
        <w:rPr>
          <w:rFonts w:ascii="Times New Roman" w:hAnsi="Times New Roman" w:cs="Times New Roman"/>
          <w:color w:val="auto"/>
        </w:rPr>
        <w:t xml:space="preserve"> </w:t>
      </w:r>
      <w:r>
        <w:rPr>
          <w:rFonts w:ascii="Times New Roman" w:hAnsi="Times New Roman" w:cs="Times New Roman"/>
          <w:color w:val="auto"/>
        </w:rPr>
        <w:t>- O</w:t>
      </w:r>
      <w:r w:rsidRPr="006F2D68">
        <w:rPr>
          <w:rFonts w:ascii="Times New Roman" w:hAnsi="Times New Roman" w:cs="Times New Roman"/>
          <w:color w:val="auto"/>
        </w:rPr>
        <w:t xml:space="preserve">dpady ulegające biodegradacji ze szczególnym uwzględnieniem  bioodpadów, odpady </w:t>
      </w:r>
      <w:r>
        <w:rPr>
          <w:rFonts w:ascii="Times New Roman" w:hAnsi="Times New Roman" w:cs="Times New Roman"/>
          <w:color w:val="auto"/>
        </w:rPr>
        <w:t xml:space="preserve"> </w:t>
      </w:r>
    </w:p>
    <w:p w14:paraId="2397824B" w14:textId="77777777" w:rsidR="0057303A" w:rsidRPr="006F2D68" w:rsidRDefault="0057303A" w:rsidP="0057303A">
      <w:pPr>
        <w:pStyle w:val="Tekstpodstawowy1"/>
        <w:jc w:val="both"/>
        <w:rPr>
          <w:rFonts w:ascii="Times New Roman" w:hAnsi="Times New Roman" w:cs="Times New Roman"/>
          <w:color w:val="auto"/>
        </w:rPr>
      </w:pPr>
      <w:r>
        <w:rPr>
          <w:rFonts w:ascii="Times New Roman" w:hAnsi="Times New Roman" w:cs="Times New Roman"/>
          <w:color w:val="auto"/>
        </w:rPr>
        <w:t xml:space="preserve">     </w:t>
      </w:r>
      <w:r w:rsidRPr="006F2D68">
        <w:rPr>
          <w:rFonts w:ascii="Times New Roman" w:hAnsi="Times New Roman" w:cs="Times New Roman"/>
          <w:color w:val="auto"/>
        </w:rPr>
        <w:t xml:space="preserve">zielone) – 5Mg </w:t>
      </w:r>
    </w:p>
    <w:p w14:paraId="066E4C85" w14:textId="77777777" w:rsidR="0057303A" w:rsidRPr="006F2D68" w:rsidRDefault="0057303A" w:rsidP="0057303A">
      <w:pPr>
        <w:pStyle w:val="Tekstpodstawowy1"/>
        <w:jc w:val="both"/>
        <w:rPr>
          <w:rFonts w:ascii="Times New Roman" w:hAnsi="Times New Roman" w:cs="Times New Roman"/>
          <w:color w:val="auto"/>
        </w:rPr>
      </w:pPr>
      <w:r w:rsidRPr="006F2D68">
        <w:rPr>
          <w:rFonts w:ascii="Times New Roman" w:hAnsi="Times New Roman" w:cs="Times New Roman"/>
          <w:color w:val="auto"/>
        </w:rPr>
        <w:t xml:space="preserve"> </w:t>
      </w:r>
      <w:r>
        <w:rPr>
          <w:rFonts w:ascii="Times New Roman" w:hAnsi="Times New Roman" w:cs="Times New Roman"/>
          <w:color w:val="auto"/>
        </w:rPr>
        <w:t>- P</w:t>
      </w:r>
      <w:r w:rsidRPr="006F2D68">
        <w:rPr>
          <w:rFonts w:ascii="Times New Roman" w:hAnsi="Times New Roman" w:cs="Times New Roman"/>
          <w:color w:val="auto"/>
        </w:rPr>
        <w:t>rzeterminowane leki i chemikalia –0,1Mg</w:t>
      </w:r>
    </w:p>
    <w:p w14:paraId="507A328D" w14:textId="77777777" w:rsidR="0057303A" w:rsidRPr="006F2D68" w:rsidRDefault="0057303A" w:rsidP="0057303A">
      <w:pPr>
        <w:pStyle w:val="Tekstpodstawowy1"/>
        <w:jc w:val="both"/>
        <w:rPr>
          <w:rFonts w:ascii="Times New Roman" w:hAnsi="Times New Roman" w:cs="Times New Roman"/>
          <w:color w:val="auto"/>
        </w:rPr>
      </w:pPr>
      <w:r w:rsidRPr="006F2D68">
        <w:rPr>
          <w:rFonts w:ascii="Times New Roman" w:hAnsi="Times New Roman" w:cs="Times New Roman"/>
          <w:color w:val="auto"/>
        </w:rPr>
        <w:t xml:space="preserve"> </w:t>
      </w:r>
      <w:r>
        <w:rPr>
          <w:rFonts w:ascii="Times New Roman" w:hAnsi="Times New Roman" w:cs="Times New Roman"/>
          <w:color w:val="auto"/>
        </w:rPr>
        <w:t>- Z</w:t>
      </w:r>
      <w:r w:rsidRPr="006F2D68">
        <w:rPr>
          <w:rFonts w:ascii="Times New Roman" w:hAnsi="Times New Roman" w:cs="Times New Roman"/>
          <w:color w:val="auto"/>
        </w:rPr>
        <w:t>użyte baterie i akumulatory – 0,9 Mg</w:t>
      </w:r>
    </w:p>
    <w:p w14:paraId="7AF239D0" w14:textId="77777777" w:rsidR="0057303A" w:rsidRPr="006F2D68" w:rsidRDefault="0057303A" w:rsidP="0057303A">
      <w:pPr>
        <w:pStyle w:val="Tekstpodstawowy1"/>
        <w:jc w:val="both"/>
        <w:rPr>
          <w:rFonts w:ascii="Times New Roman" w:hAnsi="Times New Roman" w:cs="Times New Roman"/>
          <w:color w:val="auto"/>
        </w:rPr>
      </w:pPr>
      <w:r>
        <w:rPr>
          <w:rFonts w:ascii="Times New Roman" w:hAnsi="Times New Roman" w:cs="Times New Roman"/>
          <w:color w:val="auto"/>
        </w:rPr>
        <w:t xml:space="preserve">  - </w:t>
      </w:r>
      <w:r w:rsidRPr="006F2D68">
        <w:rPr>
          <w:rFonts w:ascii="Times New Roman" w:hAnsi="Times New Roman" w:cs="Times New Roman"/>
          <w:color w:val="auto"/>
        </w:rPr>
        <w:t>Zużyty sprzęt elektryczny i elektroniczny –</w:t>
      </w:r>
      <w:r>
        <w:rPr>
          <w:rFonts w:ascii="Times New Roman" w:hAnsi="Times New Roman" w:cs="Times New Roman"/>
          <w:color w:val="auto"/>
        </w:rPr>
        <w:t>8</w:t>
      </w:r>
      <w:r w:rsidRPr="006F2D68">
        <w:rPr>
          <w:rFonts w:ascii="Times New Roman" w:hAnsi="Times New Roman" w:cs="Times New Roman"/>
          <w:color w:val="auto"/>
        </w:rPr>
        <w:t>Mg</w:t>
      </w:r>
    </w:p>
    <w:p w14:paraId="39A0E4A9" w14:textId="77777777" w:rsidR="0057303A" w:rsidRPr="006F2D68" w:rsidRDefault="0057303A" w:rsidP="0057303A">
      <w:pPr>
        <w:pStyle w:val="Tekstpodstawowy1"/>
        <w:jc w:val="both"/>
        <w:rPr>
          <w:rFonts w:ascii="Times New Roman" w:hAnsi="Times New Roman" w:cs="Times New Roman"/>
          <w:color w:val="auto"/>
        </w:rPr>
      </w:pPr>
      <w:r w:rsidRPr="006F2D68">
        <w:rPr>
          <w:rFonts w:ascii="Times New Roman" w:hAnsi="Times New Roman" w:cs="Times New Roman"/>
          <w:color w:val="auto"/>
        </w:rPr>
        <w:t xml:space="preserve"> </w:t>
      </w:r>
      <w:r>
        <w:rPr>
          <w:rFonts w:ascii="Times New Roman" w:hAnsi="Times New Roman" w:cs="Times New Roman"/>
          <w:color w:val="auto"/>
        </w:rPr>
        <w:t>-M</w:t>
      </w:r>
      <w:r w:rsidRPr="006F2D68">
        <w:rPr>
          <w:rFonts w:ascii="Times New Roman" w:hAnsi="Times New Roman" w:cs="Times New Roman"/>
          <w:color w:val="auto"/>
        </w:rPr>
        <w:t xml:space="preserve">eble i inne odpady wielkogabarytowe) – </w:t>
      </w:r>
      <w:r>
        <w:rPr>
          <w:rFonts w:ascii="Times New Roman" w:hAnsi="Times New Roman" w:cs="Times New Roman"/>
          <w:color w:val="auto"/>
        </w:rPr>
        <w:t>45</w:t>
      </w:r>
      <w:r w:rsidRPr="006F2D68">
        <w:rPr>
          <w:rFonts w:ascii="Times New Roman" w:hAnsi="Times New Roman" w:cs="Times New Roman"/>
          <w:color w:val="auto"/>
        </w:rPr>
        <w:t>M</w:t>
      </w:r>
      <w:r>
        <w:rPr>
          <w:rFonts w:ascii="Times New Roman" w:hAnsi="Times New Roman" w:cs="Times New Roman"/>
          <w:color w:val="auto"/>
        </w:rPr>
        <w:t>g</w:t>
      </w:r>
    </w:p>
    <w:p w14:paraId="6C710A39" w14:textId="77777777" w:rsidR="0057303A" w:rsidRPr="006F2D68" w:rsidRDefault="0057303A" w:rsidP="0057303A">
      <w:pPr>
        <w:pStyle w:val="Tekstpodstawowy1"/>
        <w:jc w:val="both"/>
        <w:rPr>
          <w:rFonts w:ascii="Times New Roman" w:hAnsi="Times New Roman" w:cs="Times New Roman"/>
          <w:color w:val="auto"/>
        </w:rPr>
      </w:pPr>
      <w:r w:rsidRPr="006F2D68">
        <w:rPr>
          <w:rFonts w:ascii="Times New Roman" w:hAnsi="Times New Roman" w:cs="Times New Roman"/>
          <w:color w:val="auto"/>
        </w:rPr>
        <w:t xml:space="preserve"> </w:t>
      </w:r>
      <w:r>
        <w:rPr>
          <w:rFonts w:ascii="Times New Roman" w:hAnsi="Times New Roman" w:cs="Times New Roman"/>
          <w:color w:val="auto"/>
        </w:rPr>
        <w:t>-O</w:t>
      </w:r>
      <w:r w:rsidRPr="006F2D68">
        <w:rPr>
          <w:rFonts w:ascii="Times New Roman" w:hAnsi="Times New Roman" w:cs="Times New Roman"/>
          <w:color w:val="auto"/>
        </w:rPr>
        <w:t xml:space="preserve">dpady budowlane i rozbiórkowe stanowiące odpady komunalne) – </w:t>
      </w:r>
      <w:r>
        <w:rPr>
          <w:rFonts w:ascii="Times New Roman" w:hAnsi="Times New Roman" w:cs="Times New Roman"/>
          <w:color w:val="auto"/>
        </w:rPr>
        <w:t>5</w:t>
      </w:r>
      <w:r w:rsidRPr="006F2D68">
        <w:rPr>
          <w:rFonts w:ascii="Times New Roman" w:hAnsi="Times New Roman" w:cs="Times New Roman"/>
          <w:color w:val="auto"/>
        </w:rPr>
        <w:t xml:space="preserve">Mg  </w:t>
      </w:r>
    </w:p>
    <w:p w14:paraId="47A21CF3" w14:textId="77777777" w:rsidR="0057303A" w:rsidRPr="006F2D68" w:rsidRDefault="0057303A" w:rsidP="0057303A">
      <w:pPr>
        <w:pStyle w:val="Tekstpodstawowy1"/>
        <w:jc w:val="both"/>
        <w:rPr>
          <w:rFonts w:ascii="Times New Roman" w:hAnsi="Times New Roman" w:cs="Times New Roman"/>
          <w:color w:val="auto"/>
        </w:rPr>
      </w:pPr>
      <w:r w:rsidRPr="006F2D68">
        <w:rPr>
          <w:rFonts w:ascii="Times New Roman" w:hAnsi="Times New Roman" w:cs="Times New Roman"/>
          <w:color w:val="auto"/>
        </w:rPr>
        <w:t xml:space="preserve"> </w:t>
      </w:r>
      <w:r>
        <w:rPr>
          <w:rFonts w:ascii="Times New Roman" w:hAnsi="Times New Roman" w:cs="Times New Roman"/>
          <w:color w:val="auto"/>
        </w:rPr>
        <w:t>-Z</w:t>
      </w:r>
      <w:r w:rsidRPr="006F2D68">
        <w:rPr>
          <w:rFonts w:ascii="Times New Roman" w:hAnsi="Times New Roman" w:cs="Times New Roman"/>
          <w:color w:val="auto"/>
        </w:rPr>
        <w:t>użyte opony) –  17 Mg</w:t>
      </w:r>
    </w:p>
    <w:p w14:paraId="313D7404" w14:textId="77777777" w:rsidR="0057303A" w:rsidRDefault="0057303A" w:rsidP="0057303A">
      <w:pPr>
        <w:pStyle w:val="Tekstpodstawowy1"/>
        <w:jc w:val="both"/>
        <w:rPr>
          <w:rFonts w:ascii="Times New Roman" w:hAnsi="Times New Roman" w:cs="Times New Roman"/>
          <w:color w:val="auto"/>
        </w:rPr>
      </w:pPr>
      <w:r w:rsidRPr="006F2D68">
        <w:rPr>
          <w:rFonts w:ascii="Times New Roman" w:hAnsi="Times New Roman" w:cs="Times New Roman"/>
          <w:color w:val="auto"/>
        </w:rPr>
        <w:t xml:space="preserve"> </w:t>
      </w:r>
      <w:r>
        <w:rPr>
          <w:rFonts w:ascii="Times New Roman" w:hAnsi="Times New Roman" w:cs="Times New Roman"/>
          <w:color w:val="auto"/>
        </w:rPr>
        <w:t xml:space="preserve"> - P</w:t>
      </w:r>
      <w:r w:rsidRPr="006F2D68">
        <w:rPr>
          <w:rFonts w:ascii="Times New Roman" w:hAnsi="Times New Roman" w:cs="Times New Roman"/>
          <w:color w:val="auto"/>
        </w:rPr>
        <w:t xml:space="preserve">opiół) -   </w:t>
      </w:r>
      <w:r>
        <w:rPr>
          <w:rFonts w:ascii="Times New Roman" w:hAnsi="Times New Roman" w:cs="Times New Roman"/>
          <w:color w:val="auto"/>
        </w:rPr>
        <w:t xml:space="preserve">5 </w:t>
      </w:r>
      <w:r w:rsidRPr="006F2D68">
        <w:rPr>
          <w:rFonts w:ascii="Times New Roman" w:hAnsi="Times New Roman" w:cs="Times New Roman"/>
          <w:color w:val="auto"/>
        </w:rPr>
        <w:t xml:space="preserve">MG   </w:t>
      </w:r>
    </w:p>
    <w:p w14:paraId="1D9879D9" w14:textId="77777777" w:rsidR="0057303A" w:rsidRPr="006D3844" w:rsidRDefault="0057303A" w:rsidP="0057303A">
      <w:pPr>
        <w:pStyle w:val="Tekstpodstawowy1"/>
        <w:jc w:val="both"/>
        <w:rPr>
          <w:rFonts w:ascii="Times New Roman" w:hAnsi="Times New Roman" w:cs="Times New Roman"/>
          <w:color w:val="auto"/>
        </w:rPr>
      </w:pPr>
      <w:r w:rsidRPr="006D3844">
        <w:rPr>
          <w:rFonts w:ascii="Times New Roman" w:hAnsi="Times New Roman" w:cs="Times New Roman"/>
          <w:color w:val="auto"/>
        </w:rPr>
        <w:t xml:space="preserve">  -Odpady niekwalifikujące się do odpadów medycznych, powstałe w gospodarstwie domowym w wyniku przyjmowania produktów leczniczych w formie iniekcji i prowadzenia monitoringu poziomu substancji we krwi, w szczególności igły i strzykawki 0,1 Mg</w:t>
      </w:r>
    </w:p>
    <w:p w14:paraId="7D873CBD" w14:textId="77777777" w:rsidR="0057303A" w:rsidRPr="006D3844" w:rsidRDefault="0057303A" w:rsidP="0057303A">
      <w:pPr>
        <w:pStyle w:val="Tekstpodstawowy1"/>
        <w:jc w:val="both"/>
        <w:rPr>
          <w:rFonts w:ascii="Times New Roman" w:hAnsi="Times New Roman" w:cs="Times New Roman"/>
          <w:color w:val="auto"/>
        </w:rPr>
      </w:pPr>
      <w:r w:rsidRPr="006D3844">
        <w:rPr>
          <w:rFonts w:ascii="Times New Roman" w:hAnsi="Times New Roman" w:cs="Times New Roman"/>
          <w:color w:val="auto"/>
        </w:rPr>
        <w:t xml:space="preserve"> - Odpady niebezpieczne; -1 MG</w:t>
      </w:r>
    </w:p>
    <w:p w14:paraId="483226BB" w14:textId="77777777" w:rsidR="0057303A" w:rsidRPr="006D3844" w:rsidRDefault="0057303A" w:rsidP="0057303A">
      <w:pPr>
        <w:pStyle w:val="Tekstpodstawowy1"/>
        <w:jc w:val="both"/>
        <w:rPr>
          <w:rFonts w:ascii="Times New Roman" w:hAnsi="Times New Roman" w:cs="Times New Roman"/>
          <w:color w:val="auto"/>
        </w:rPr>
      </w:pPr>
      <w:r w:rsidRPr="006D3844">
        <w:rPr>
          <w:rFonts w:ascii="Times New Roman" w:hAnsi="Times New Roman" w:cs="Times New Roman"/>
          <w:color w:val="auto"/>
        </w:rPr>
        <w:t xml:space="preserve"> - Odzież i tekstylia   1,4 MG </w:t>
      </w:r>
    </w:p>
    <w:p w14:paraId="4704A861" w14:textId="77777777" w:rsidR="0057303A" w:rsidRPr="006D3844" w:rsidRDefault="0057303A" w:rsidP="0057303A">
      <w:pPr>
        <w:pStyle w:val="Tekstpodstawowy1"/>
        <w:jc w:val="both"/>
        <w:rPr>
          <w:rFonts w:ascii="Times New Roman" w:hAnsi="Times New Roman" w:cs="Times New Roman"/>
          <w:color w:val="auto"/>
        </w:rPr>
      </w:pPr>
    </w:p>
    <w:p w14:paraId="18BC5FEA" w14:textId="77777777" w:rsidR="0057303A" w:rsidRPr="006F2D68" w:rsidRDefault="0057303A" w:rsidP="0057303A">
      <w:pPr>
        <w:pStyle w:val="Tekstpodstawowy1"/>
        <w:jc w:val="both"/>
        <w:rPr>
          <w:rFonts w:ascii="Times New Roman" w:hAnsi="Times New Roman" w:cs="Times New Roman"/>
          <w:color w:val="auto"/>
        </w:rPr>
      </w:pPr>
      <w:r w:rsidRPr="006F2D68">
        <w:rPr>
          <w:rFonts w:ascii="Times New Roman" w:hAnsi="Times New Roman" w:cs="Times New Roman"/>
          <w:color w:val="auto"/>
        </w:rPr>
        <w:t xml:space="preserve">Razem: </w:t>
      </w:r>
      <w:r>
        <w:rPr>
          <w:rFonts w:ascii="Times New Roman" w:hAnsi="Times New Roman" w:cs="Times New Roman"/>
          <w:color w:val="auto"/>
        </w:rPr>
        <w:t>785</w:t>
      </w:r>
      <w:r w:rsidRPr="006F2D68">
        <w:rPr>
          <w:rFonts w:ascii="Times New Roman" w:hAnsi="Times New Roman" w:cs="Times New Roman"/>
          <w:color w:val="auto"/>
        </w:rPr>
        <w:t xml:space="preserve">,0 Mg </w:t>
      </w:r>
    </w:p>
    <w:p w14:paraId="0DB86336" w14:textId="77777777" w:rsidR="0057303A" w:rsidRDefault="0057303A" w:rsidP="0057303A">
      <w:pPr>
        <w:jc w:val="both"/>
        <w:rPr>
          <w:rFonts w:cs="Times New Roman"/>
          <w:b/>
          <w:bCs/>
          <w:color w:val="FF0000"/>
        </w:rPr>
      </w:pPr>
    </w:p>
    <w:p w14:paraId="75C2C1DD" w14:textId="77777777" w:rsidR="0057303A" w:rsidRDefault="0057303A" w:rsidP="0057303A">
      <w:pPr>
        <w:jc w:val="both"/>
        <w:rPr>
          <w:rFonts w:cs="Times New Roman"/>
          <w:color w:val="000000"/>
        </w:rPr>
      </w:pPr>
      <w:r>
        <w:rPr>
          <w:rFonts w:cs="Times New Roman"/>
          <w:b/>
          <w:color w:val="000000"/>
        </w:rPr>
        <w:t>3.5.2.</w:t>
      </w:r>
      <w:r>
        <w:rPr>
          <w:rFonts w:cs="Times New Roman"/>
          <w:color w:val="000000"/>
        </w:rPr>
        <w:t xml:space="preserve"> W ramach zamówienia Wykonawca zobowiązany będzie dokonać, w okresie obowiązywania umowy, mobilnych zbiórek zużytego sprzętu elektrycznego i elektronicznego oraz odpadów wielkogabarytowych bezpośrednio z nieruchomości zamieszkałych z terenu Gminy Kluczewsko, z częstotliwością wskazaną w formularzu ofertowym, nie rzadziej jednak </w:t>
      </w:r>
      <w:r w:rsidRPr="006F2D68">
        <w:rPr>
          <w:rFonts w:cs="Times New Roman"/>
        </w:rPr>
        <w:t xml:space="preserve">niż </w:t>
      </w:r>
      <w:r w:rsidRPr="00741C1F">
        <w:rPr>
          <w:rFonts w:cs="Times New Roman"/>
          <w:color w:val="FF0000"/>
        </w:rPr>
        <w:t>1</w:t>
      </w:r>
      <w:r w:rsidRPr="006F2D68">
        <w:rPr>
          <w:rFonts w:cs="Times New Roman"/>
        </w:rPr>
        <w:t xml:space="preserve"> razy</w:t>
      </w:r>
      <w:r>
        <w:rPr>
          <w:rFonts w:cs="Times New Roman"/>
          <w:color w:val="000000"/>
        </w:rPr>
        <w:t xml:space="preserve"> w okresie obowiązywania umowy – w miesiącu </w:t>
      </w:r>
      <w:r w:rsidRPr="006F2D68">
        <w:rPr>
          <w:rFonts w:cs="Times New Roman"/>
        </w:rPr>
        <w:t>lutym</w:t>
      </w:r>
      <w:r w:rsidRPr="006F2D68">
        <w:rPr>
          <w:rFonts w:cs="Times New Roman"/>
          <w:color w:val="000000"/>
        </w:rPr>
        <w:t xml:space="preserve">  </w:t>
      </w:r>
    </w:p>
    <w:p w14:paraId="4B9444C7" w14:textId="77777777" w:rsidR="0057303A" w:rsidRDefault="0057303A" w:rsidP="0057303A">
      <w:pPr>
        <w:jc w:val="both"/>
        <w:rPr>
          <w:rFonts w:cs="Times New Roman"/>
          <w:color w:val="000000"/>
        </w:rPr>
      </w:pPr>
      <w:r>
        <w:rPr>
          <w:rFonts w:cs="Times New Roman"/>
          <w:color w:val="FF0000"/>
        </w:rPr>
        <w:t xml:space="preserve"> </w:t>
      </w:r>
      <w:r>
        <w:rPr>
          <w:rFonts w:cs="Times New Roman"/>
          <w:color w:val="000000"/>
        </w:rPr>
        <w:t xml:space="preserve">Szczegółowy termin zbiórki oraz jej zasady Wykonawca zobowiązany jest każdorazowo, po ustalenia terminu z Zamawiającym, poprzedzić akcją informacyjną minimum na 14 dni przed terminem zbiórki. </w:t>
      </w:r>
    </w:p>
    <w:p w14:paraId="121F6C20" w14:textId="77777777" w:rsidR="0057303A" w:rsidRDefault="0057303A" w:rsidP="0057303A">
      <w:pPr>
        <w:jc w:val="both"/>
        <w:rPr>
          <w:rFonts w:cs="Times New Roman"/>
          <w:bCs/>
          <w:color w:val="000000"/>
        </w:rPr>
      </w:pPr>
    </w:p>
    <w:p w14:paraId="5A83B554" w14:textId="77777777" w:rsidR="0057303A" w:rsidRDefault="0057303A" w:rsidP="0057303A">
      <w:pPr>
        <w:jc w:val="both"/>
        <w:rPr>
          <w:rFonts w:cs="Times New Roman"/>
          <w:bCs/>
          <w:color w:val="000000"/>
        </w:rPr>
      </w:pPr>
    </w:p>
    <w:p w14:paraId="09D05014" w14:textId="77777777" w:rsidR="0057303A" w:rsidRDefault="0057303A" w:rsidP="0057303A">
      <w:pPr>
        <w:jc w:val="both"/>
        <w:rPr>
          <w:rFonts w:cs="Times New Roman"/>
          <w:b/>
          <w:bCs/>
          <w:color w:val="000000"/>
        </w:rPr>
      </w:pPr>
      <w:r>
        <w:rPr>
          <w:rFonts w:cs="Times New Roman"/>
          <w:b/>
          <w:bCs/>
          <w:color w:val="000000"/>
        </w:rPr>
        <w:t>3.5.3. Pojemniki</w:t>
      </w:r>
    </w:p>
    <w:p w14:paraId="179CCCB6" w14:textId="77777777" w:rsidR="0057303A" w:rsidRDefault="0057303A" w:rsidP="0057303A">
      <w:pPr>
        <w:spacing w:line="240" w:lineRule="auto"/>
        <w:jc w:val="both"/>
        <w:rPr>
          <w:rStyle w:val="Domylnaczcionkaakapitu1"/>
          <w:rFonts w:cs="Times New Roman"/>
          <w:color w:val="000000"/>
        </w:rPr>
      </w:pPr>
      <w:r>
        <w:rPr>
          <w:rStyle w:val="Domylnaczcionkaakapitu1"/>
          <w:rFonts w:cs="Times New Roman"/>
          <w:color w:val="000000"/>
        </w:rPr>
        <w:t>1) Zamawiający nie ponosi kosztów zaopatrzenia mieszkańców w pojemniki i worki.</w:t>
      </w:r>
    </w:p>
    <w:p w14:paraId="7566137E" w14:textId="77777777" w:rsidR="0057303A" w:rsidRDefault="0057303A" w:rsidP="0057303A">
      <w:pPr>
        <w:widowControl/>
        <w:suppressAutoHyphens w:val="0"/>
        <w:spacing w:line="240" w:lineRule="auto"/>
        <w:contextualSpacing/>
        <w:jc w:val="both"/>
        <w:rPr>
          <w:rStyle w:val="Domylnaczcionkaakapitu1"/>
          <w:rFonts w:cs="Times New Roman"/>
        </w:rPr>
      </w:pPr>
      <w:r>
        <w:rPr>
          <w:rStyle w:val="Domylnaczcionkaakapitu1"/>
          <w:rFonts w:cs="Times New Roman"/>
          <w:color w:val="000000"/>
        </w:rPr>
        <w:t xml:space="preserve">2) </w:t>
      </w:r>
      <w:r>
        <w:rPr>
          <w:rFonts w:cs="Times New Roman"/>
          <w:color w:val="000000"/>
        </w:rPr>
        <w:t xml:space="preserve">Wykonawca w ramach realizacji zamówienia wyposaży na swój koszt nieruchomości zamieszkałe </w:t>
      </w:r>
      <w:r w:rsidRPr="006D3844">
        <w:rPr>
          <w:rFonts w:cs="Times New Roman"/>
        </w:rPr>
        <w:t xml:space="preserve">, niezamieszkałe oraz nieruchomości, na których znajduje się domek letniskowy i inne nieruchomości wykorzystywane </w:t>
      </w:r>
      <w:r w:rsidRPr="00116791">
        <w:rPr>
          <w:rFonts w:cs="Times New Roman"/>
        </w:rPr>
        <w:t>na cele rekreacyjno-wypoczynkowe w worki przeznaczone do selektywnej zbiórki</w:t>
      </w:r>
      <w:r>
        <w:rPr>
          <w:rFonts w:cs="Times New Roman"/>
        </w:rPr>
        <w:t xml:space="preserve"> (</w:t>
      </w:r>
      <w:r>
        <w:rPr>
          <w:rFonts w:eastAsia="Times New Roman" w:cs="Arial"/>
          <w:lang w:eastAsia="pl-PL"/>
        </w:rPr>
        <w:t>z zastrzeżeniem, że przy pierwszym dostarczeniu Wykonawca dostarcza po 3 worki dla każdej z 6 frakcji odpadów (czyli 18szt.))</w:t>
      </w:r>
      <w:r w:rsidRPr="00116791">
        <w:rPr>
          <w:rFonts w:cs="Times New Roman"/>
        </w:rPr>
        <w:t xml:space="preserve"> przez cały okres trwania umowy będącej przedmiotem niniejszego zamówienia </w:t>
      </w:r>
      <w:r w:rsidRPr="00116791">
        <w:rPr>
          <w:rStyle w:val="Domylnaczcionkaakapitu1"/>
          <w:rFonts w:cs="Times New Roman"/>
        </w:rPr>
        <w:t>o pojemno</w:t>
      </w:r>
      <w:r w:rsidRPr="00116791">
        <w:rPr>
          <w:rStyle w:val="Domylnaczcionkaakapitu1"/>
          <w:rFonts w:eastAsia="TimesNewRoman" w:cs="Times New Roman"/>
        </w:rPr>
        <w:t>ś</w:t>
      </w:r>
      <w:r w:rsidRPr="00116791">
        <w:rPr>
          <w:rStyle w:val="Domylnaczcionkaakapitu1"/>
          <w:rFonts w:cs="Times New Roman"/>
        </w:rPr>
        <w:t>ciach i wła</w:t>
      </w:r>
      <w:r w:rsidRPr="00116791">
        <w:rPr>
          <w:rStyle w:val="Domylnaczcionkaakapitu1"/>
          <w:rFonts w:eastAsia="TimesNewRoman" w:cs="Times New Roman"/>
        </w:rPr>
        <w:t>ś</w:t>
      </w:r>
      <w:r w:rsidRPr="00116791">
        <w:rPr>
          <w:rStyle w:val="Domylnaczcionkaakapitu1"/>
          <w:rFonts w:cs="Times New Roman"/>
        </w:rPr>
        <w:t>ciwo</w:t>
      </w:r>
      <w:r w:rsidRPr="00116791">
        <w:rPr>
          <w:rStyle w:val="Domylnaczcionkaakapitu1"/>
          <w:rFonts w:eastAsia="TimesNewRoman" w:cs="Times New Roman"/>
        </w:rPr>
        <w:t>ś</w:t>
      </w:r>
      <w:r w:rsidRPr="00116791">
        <w:rPr>
          <w:rStyle w:val="Domylnaczcionkaakapitu1"/>
          <w:rFonts w:cs="Times New Roman"/>
        </w:rPr>
        <w:t>ciach okre</w:t>
      </w:r>
      <w:r w:rsidRPr="00116791">
        <w:rPr>
          <w:rStyle w:val="Domylnaczcionkaakapitu1"/>
          <w:rFonts w:eastAsia="TimesNewRoman" w:cs="Times New Roman"/>
        </w:rPr>
        <w:t>ś</w:t>
      </w:r>
      <w:r w:rsidRPr="00116791">
        <w:rPr>
          <w:rStyle w:val="Domylnaczcionkaakapitu1"/>
          <w:rFonts w:cs="Times New Roman"/>
        </w:rPr>
        <w:t>lonych</w:t>
      </w:r>
      <w:r>
        <w:rPr>
          <w:rStyle w:val="Domylnaczcionkaakapitu1"/>
          <w:rFonts w:cs="Times New Roman"/>
        </w:rPr>
        <w:t xml:space="preserve"> </w:t>
      </w:r>
      <w:r w:rsidRPr="00116791">
        <w:rPr>
          <w:rStyle w:val="Domylnaczcionkaakapitu1"/>
          <w:rFonts w:cs="Times New Roman"/>
        </w:rPr>
        <w:t xml:space="preserve">w uchwale Rady Gminy w Kluczewsko w sprawie sposobu i zakresu </w:t>
      </w:r>
      <w:r w:rsidRPr="00116791">
        <w:rPr>
          <w:rStyle w:val="Domylnaczcionkaakapitu1"/>
          <w:rFonts w:eastAsia="TimesNewRoman" w:cs="Times New Roman"/>
        </w:rPr>
        <w:t>ś</w:t>
      </w:r>
      <w:r w:rsidRPr="00116791">
        <w:rPr>
          <w:rStyle w:val="Domylnaczcionkaakapitu1"/>
          <w:rFonts w:cs="Times New Roman"/>
        </w:rPr>
        <w:t>wiadczenia usług w zakresie odbierania odpadów komunalnych od wła</w:t>
      </w:r>
      <w:r w:rsidRPr="00116791">
        <w:rPr>
          <w:rStyle w:val="Domylnaczcionkaakapitu1"/>
          <w:rFonts w:eastAsia="TimesNewRoman" w:cs="Times New Roman"/>
        </w:rPr>
        <w:t>ś</w:t>
      </w:r>
      <w:r w:rsidRPr="00116791">
        <w:rPr>
          <w:rStyle w:val="Domylnaczcionkaakapitu1"/>
          <w:rFonts w:cs="Times New Roman"/>
        </w:rPr>
        <w:t>cicieli nieruchomo</w:t>
      </w:r>
      <w:r w:rsidRPr="00116791">
        <w:rPr>
          <w:rStyle w:val="Domylnaczcionkaakapitu1"/>
          <w:rFonts w:eastAsia="TimesNewRoman" w:cs="Times New Roman"/>
        </w:rPr>
        <w:t>ś</w:t>
      </w:r>
      <w:r w:rsidRPr="00116791">
        <w:rPr>
          <w:rStyle w:val="Domylnaczcionkaakapitu1"/>
          <w:rFonts w:cs="Times New Roman"/>
        </w:rPr>
        <w:t>ci i zagospodarowania tych odpadów oraz uchwał</w:t>
      </w:r>
      <w:r w:rsidRPr="00116791">
        <w:rPr>
          <w:rStyle w:val="Domylnaczcionkaakapitu1"/>
          <w:rFonts w:eastAsia="TimesNewRoman" w:cs="Times New Roman"/>
        </w:rPr>
        <w:t xml:space="preserve">ą </w:t>
      </w:r>
      <w:r w:rsidRPr="00116791">
        <w:rPr>
          <w:rStyle w:val="Domylnaczcionkaakapitu1"/>
          <w:rFonts w:cs="Times New Roman"/>
        </w:rPr>
        <w:t>Rady Gminy w Kluczewsku w sprawie regulaminu utrzymania czysto</w:t>
      </w:r>
      <w:r w:rsidRPr="00116791">
        <w:rPr>
          <w:rStyle w:val="Domylnaczcionkaakapitu1"/>
          <w:rFonts w:eastAsia="TimesNewRoman" w:cs="Times New Roman"/>
        </w:rPr>
        <w:t>ś</w:t>
      </w:r>
      <w:r w:rsidRPr="00116791">
        <w:rPr>
          <w:rStyle w:val="Domylnaczcionkaakapitu1"/>
          <w:rFonts w:cs="Times New Roman"/>
        </w:rPr>
        <w:t>ci i porz</w:t>
      </w:r>
      <w:r w:rsidRPr="00116791">
        <w:rPr>
          <w:rStyle w:val="Domylnaczcionkaakapitu1"/>
          <w:rFonts w:eastAsia="TimesNewRoman" w:cs="Times New Roman"/>
        </w:rPr>
        <w:t>ą</w:t>
      </w:r>
      <w:r w:rsidRPr="00116791">
        <w:rPr>
          <w:rStyle w:val="Domylnaczcionkaakapitu1"/>
          <w:rFonts w:cs="Times New Roman"/>
        </w:rPr>
        <w:t>dku na terenie Gminy Kluczewsko.</w:t>
      </w:r>
    </w:p>
    <w:p w14:paraId="6806BD82" w14:textId="77777777" w:rsidR="0057303A" w:rsidRDefault="0057303A" w:rsidP="0057303A">
      <w:pPr>
        <w:jc w:val="both"/>
        <w:rPr>
          <w:rStyle w:val="Domylnaczcionkaakapitu1"/>
          <w:rFonts w:cs="Times New Roman"/>
          <w:color w:val="000000"/>
        </w:rPr>
      </w:pPr>
      <w:r>
        <w:rPr>
          <w:rStyle w:val="Domylnaczcionkaakapitu1"/>
          <w:rFonts w:cs="Times New Roman"/>
          <w:color w:val="000000"/>
        </w:rPr>
        <w:t>3) Na terenie zabudowy jednorodzinnej obowi</w:t>
      </w:r>
      <w:r>
        <w:rPr>
          <w:rStyle w:val="Domylnaczcionkaakapitu1"/>
          <w:rFonts w:eastAsia="TimesNewRoman" w:cs="Times New Roman"/>
          <w:color w:val="000000"/>
        </w:rPr>
        <w:t>ą</w:t>
      </w:r>
      <w:r>
        <w:rPr>
          <w:rStyle w:val="Domylnaczcionkaakapitu1"/>
          <w:rFonts w:cs="Times New Roman"/>
          <w:color w:val="000000"/>
        </w:rPr>
        <w:t>zywa</w:t>
      </w:r>
      <w:r>
        <w:rPr>
          <w:rStyle w:val="Domylnaczcionkaakapitu1"/>
          <w:rFonts w:eastAsia="TimesNewRoman" w:cs="Times New Roman"/>
          <w:color w:val="000000"/>
        </w:rPr>
        <w:t xml:space="preserve">ć </w:t>
      </w:r>
      <w:r>
        <w:rPr>
          <w:rStyle w:val="Domylnaczcionkaakapitu1"/>
          <w:rFonts w:cs="Times New Roman"/>
          <w:color w:val="000000"/>
        </w:rPr>
        <w:t>b</w:t>
      </w:r>
      <w:r>
        <w:rPr>
          <w:rStyle w:val="Domylnaczcionkaakapitu1"/>
          <w:rFonts w:eastAsia="TimesNewRoman" w:cs="Times New Roman"/>
          <w:color w:val="000000"/>
        </w:rPr>
        <w:t>ę</w:t>
      </w:r>
      <w:r>
        <w:rPr>
          <w:rStyle w:val="Domylnaczcionkaakapitu1"/>
          <w:rFonts w:cs="Times New Roman"/>
          <w:color w:val="000000"/>
        </w:rPr>
        <w:t>dzie system mieszany pojemnikowo-workowy zbiórki odpadów komunalnych. Odbiór selektywnie zebranych odpadów komunalnych odbywa</w:t>
      </w:r>
      <w:r>
        <w:rPr>
          <w:rStyle w:val="Domylnaczcionkaakapitu1"/>
          <w:rFonts w:eastAsia="TimesNewRoman" w:cs="Times New Roman"/>
          <w:color w:val="000000"/>
        </w:rPr>
        <w:t xml:space="preserve">ć </w:t>
      </w:r>
      <w:r>
        <w:rPr>
          <w:rStyle w:val="Domylnaczcionkaakapitu1"/>
          <w:rFonts w:cs="Times New Roman"/>
          <w:color w:val="000000"/>
        </w:rPr>
        <w:t>si</w:t>
      </w:r>
      <w:r>
        <w:rPr>
          <w:rStyle w:val="Domylnaczcionkaakapitu1"/>
          <w:rFonts w:eastAsia="TimesNewRoman" w:cs="Times New Roman"/>
          <w:color w:val="000000"/>
        </w:rPr>
        <w:t xml:space="preserve">ę </w:t>
      </w:r>
      <w:r>
        <w:rPr>
          <w:rStyle w:val="Domylnaczcionkaakapitu1"/>
          <w:rFonts w:cs="Times New Roman"/>
          <w:color w:val="000000"/>
        </w:rPr>
        <w:t>b</w:t>
      </w:r>
      <w:r>
        <w:rPr>
          <w:rStyle w:val="Domylnaczcionkaakapitu1"/>
          <w:rFonts w:eastAsia="TimesNewRoman" w:cs="Times New Roman"/>
          <w:color w:val="000000"/>
        </w:rPr>
        <w:t>ę</w:t>
      </w:r>
      <w:r>
        <w:rPr>
          <w:rStyle w:val="Domylnaczcionkaakapitu1"/>
          <w:rFonts w:cs="Times New Roman"/>
          <w:color w:val="000000"/>
        </w:rPr>
        <w:t>dzie w systemie pojemnikowo-workowym. Wprowadza si</w:t>
      </w:r>
      <w:r>
        <w:rPr>
          <w:rStyle w:val="Domylnaczcionkaakapitu1"/>
          <w:rFonts w:eastAsia="TimesNewRoman" w:cs="Times New Roman"/>
          <w:color w:val="000000"/>
        </w:rPr>
        <w:t>ę 6 rodzajów pojemników – worków</w:t>
      </w:r>
      <w:r>
        <w:rPr>
          <w:rStyle w:val="Domylnaczcionkaakapitu1"/>
          <w:rFonts w:cs="Times New Roman"/>
          <w:color w:val="000000"/>
        </w:rPr>
        <w:t>:</w:t>
      </w:r>
    </w:p>
    <w:p w14:paraId="65A1246D" w14:textId="77777777" w:rsidR="0057303A" w:rsidRDefault="0057303A" w:rsidP="0057303A">
      <w:pPr>
        <w:jc w:val="both"/>
        <w:rPr>
          <w:rFonts w:eastAsia="Times New Roman" w:cs="Times New Roman"/>
          <w:color w:val="000000"/>
        </w:rPr>
      </w:pPr>
      <w:r>
        <w:rPr>
          <w:rFonts w:eastAsia="Times New Roman" w:cs="Times New Roman"/>
          <w:color w:val="000000"/>
        </w:rPr>
        <w:t>a) na odpady z tworzyw sztucznych, metali i opakowania wielomateriałowe – kolor żółty;</w:t>
      </w:r>
    </w:p>
    <w:p w14:paraId="71FF61A1" w14:textId="77777777" w:rsidR="0057303A" w:rsidRDefault="0057303A" w:rsidP="0057303A">
      <w:pPr>
        <w:jc w:val="both"/>
        <w:rPr>
          <w:rFonts w:eastAsia="Times New Roman" w:cs="Times New Roman"/>
          <w:color w:val="000000"/>
        </w:rPr>
      </w:pPr>
      <w:r>
        <w:rPr>
          <w:rFonts w:eastAsia="Times New Roman" w:cs="Times New Roman"/>
          <w:color w:val="000000"/>
        </w:rPr>
        <w:t>b) na odpady z papieru i tektury – kolor niebieski;</w:t>
      </w:r>
    </w:p>
    <w:p w14:paraId="6D515D3D" w14:textId="77777777" w:rsidR="0057303A" w:rsidRDefault="0057303A" w:rsidP="0057303A">
      <w:pPr>
        <w:jc w:val="both"/>
        <w:rPr>
          <w:rFonts w:eastAsia="Times New Roman" w:cs="Times New Roman"/>
          <w:color w:val="000000"/>
        </w:rPr>
      </w:pPr>
      <w:r>
        <w:rPr>
          <w:rFonts w:eastAsia="Times New Roman" w:cs="Times New Roman"/>
          <w:color w:val="000000"/>
        </w:rPr>
        <w:t>c) na odpady ze szkła – kolor zielony;</w:t>
      </w:r>
    </w:p>
    <w:p w14:paraId="6572E1D2" w14:textId="77777777" w:rsidR="0057303A" w:rsidRPr="00FA205C" w:rsidRDefault="0057303A" w:rsidP="0057303A">
      <w:pPr>
        <w:jc w:val="both"/>
        <w:rPr>
          <w:rFonts w:eastAsia="Times New Roman" w:cs="Times New Roman"/>
        </w:rPr>
      </w:pPr>
      <w:r w:rsidRPr="00FA205C">
        <w:rPr>
          <w:rFonts w:eastAsia="Times New Roman" w:cs="Times New Roman"/>
        </w:rPr>
        <w:t xml:space="preserve">d) na popiół – kolor szary </w:t>
      </w:r>
    </w:p>
    <w:p w14:paraId="034E2E74" w14:textId="77777777" w:rsidR="0057303A" w:rsidRPr="00B96B65" w:rsidRDefault="0057303A" w:rsidP="0057303A">
      <w:pPr>
        <w:jc w:val="both"/>
        <w:rPr>
          <w:rFonts w:eastAsia="Times New Roman" w:cs="Times New Roman"/>
        </w:rPr>
      </w:pPr>
      <w:r w:rsidRPr="00B96B65">
        <w:rPr>
          <w:rFonts w:eastAsia="Times New Roman" w:cs="Times New Roman"/>
        </w:rPr>
        <w:t>e)</w:t>
      </w:r>
      <w:r w:rsidRPr="00B96B65">
        <w:rPr>
          <w:rFonts w:cs="Times New Roman"/>
        </w:rPr>
        <w:t xml:space="preserve"> na </w:t>
      </w:r>
      <w:r w:rsidRPr="00B96B65">
        <w:rPr>
          <w:rFonts w:eastAsia="Times New Roman" w:cs="Times New Roman"/>
        </w:rPr>
        <w:t>odpady komunalne ulegające biodegradacji, w tym bioodpady– kolor brązowy;</w:t>
      </w:r>
    </w:p>
    <w:p w14:paraId="6958C09A" w14:textId="77777777" w:rsidR="0057303A" w:rsidRDefault="0057303A" w:rsidP="0057303A">
      <w:pPr>
        <w:jc w:val="both"/>
        <w:rPr>
          <w:rFonts w:eastAsia="Times New Roman" w:cs="Times New Roman"/>
          <w:color w:val="000000"/>
        </w:rPr>
      </w:pPr>
      <w:r>
        <w:rPr>
          <w:rFonts w:eastAsia="Times New Roman" w:cs="Times New Roman"/>
          <w:color w:val="000000"/>
        </w:rPr>
        <w:lastRenderedPageBreak/>
        <w:t>f) na pozostałe odpady komunalne – kolor czarny.</w:t>
      </w:r>
    </w:p>
    <w:p w14:paraId="0CE1B116" w14:textId="77777777" w:rsidR="0057303A" w:rsidRDefault="0057303A" w:rsidP="0057303A">
      <w:pPr>
        <w:jc w:val="both"/>
        <w:rPr>
          <w:rFonts w:eastAsia="Times New Roman" w:cs="Times New Roman"/>
          <w:color w:val="000000"/>
        </w:rPr>
      </w:pPr>
      <w:r>
        <w:rPr>
          <w:rFonts w:eastAsia="Times New Roman" w:cs="Times New Roman"/>
          <w:color w:val="000000"/>
        </w:rPr>
        <w:t>Zamawiający dopuszcza możliwość zbierania odpadów komunalnych w sposób selektywny               w bezbarwnych workach odpowiednio opisanych.</w:t>
      </w:r>
    </w:p>
    <w:p w14:paraId="49535B01" w14:textId="77777777" w:rsidR="0057303A" w:rsidRDefault="0057303A" w:rsidP="0057303A">
      <w:pPr>
        <w:spacing w:line="240" w:lineRule="auto"/>
        <w:jc w:val="both"/>
      </w:pPr>
      <w:r>
        <w:t>Wykonawca zobowiązany jest dostarczać sukcesywnie w dniu odbioru danej frakcji odpadów.</w:t>
      </w:r>
    </w:p>
    <w:p w14:paraId="1DD7102E" w14:textId="77777777" w:rsidR="0057303A" w:rsidRDefault="0057303A" w:rsidP="0057303A">
      <w:pPr>
        <w:spacing w:line="240" w:lineRule="auto"/>
        <w:jc w:val="both"/>
        <w:rPr>
          <w:rStyle w:val="Domylnaczcionkaakapitu1"/>
          <w:rFonts w:cs="Times New Roman"/>
          <w:color w:val="000000"/>
        </w:rPr>
      </w:pPr>
      <w:r>
        <w:rPr>
          <w:rStyle w:val="Domylnaczcionkaakapitu1"/>
          <w:rFonts w:cs="Times New Roman"/>
          <w:color w:val="000000"/>
        </w:rPr>
        <w:t>Na wła</w:t>
      </w:r>
      <w:r>
        <w:rPr>
          <w:rStyle w:val="Domylnaczcionkaakapitu1"/>
          <w:rFonts w:eastAsia="TimesNewRoman" w:cs="Times New Roman"/>
          <w:color w:val="000000"/>
        </w:rPr>
        <w:t>ś</w:t>
      </w:r>
      <w:r>
        <w:rPr>
          <w:rStyle w:val="Domylnaczcionkaakapitu1"/>
          <w:rFonts w:cs="Times New Roman"/>
          <w:color w:val="000000"/>
        </w:rPr>
        <w:t>cicielach nieruchomo</w:t>
      </w:r>
      <w:r>
        <w:rPr>
          <w:rStyle w:val="Domylnaczcionkaakapitu1"/>
          <w:rFonts w:eastAsia="TimesNewRoman" w:cs="Times New Roman"/>
          <w:color w:val="000000"/>
        </w:rPr>
        <w:t>ś</w:t>
      </w:r>
      <w:r>
        <w:rPr>
          <w:rStyle w:val="Domylnaczcionkaakapitu1"/>
          <w:rFonts w:cs="Times New Roman"/>
          <w:color w:val="000000"/>
        </w:rPr>
        <w:t>ci spoczywa odpowiedzialno</w:t>
      </w:r>
      <w:r>
        <w:rPr>
          <w:rStyle w:val="Domylnaczcionkaakapitu1"/>
          <w:rFonts w:eastAsia="TimesNewRoman" w:cs="Times New Roman"/>
          <w:color w:val="000000"/>
        </w:rPr>
        <w:t xml:space="preserve">ść </w:t>
      </w:r>
      <w:r>
        <w:rPr>
          <w:rStyle w:val="Domylnaczcionkaakapitu1"/>
          <w:rFonts w:cs="Times New Roman"/>
          <w:color w:val="000000"/>
        </w:rPr>
        <w:t xml:space="preserve">za utrzymanie pojemników </w:t>
      </w:r>
      <w:r>
        <w:rPr>
          <w:rStyle w:val="Domylnaczcionkaakapitu1"/>
          <w:rFonts w:cs="Times New Roman"/>
          <w:color w:val="000000"/>
        </w:rPr>
        <w:br/>
        <w:t>w odpowiednim stanie sanitarnym, porz</w:t>
      </w:r>
      <w:r>
        <w:rPr>
          <w:rStyle w:val="Domylnaczcionkaakapitu1"/>
          <w:rFonts w:eastAsia="TimesNewRoman" w:cs="Times New Roman"/>
          <w:color w:val="000000"/>
        </w:rPr>
        <w:t>ą</w:t>
      </w:r>
      <w:r>
        <w:rPr>
          <w:rStyle w:val="Domylnaczcionkaakapitu1"/>
          <w:rFonts w:cs="Times New Roman"/>
          <w:color w:val="000000"/>
        </w:rPr>
        <w:t>dkowym i technicznym.</w:t>
      </w:r>
    </w:p>
    <w:p w14:paraId="5E946DE1" w14:textId="77777777" w:rsidR="0057303A" w:rsidRDefault="0057303A" w:rsidP="0057303A">
      <w:pPr>
        <w:widowControl/>
        <w:suppressAutoHyphens w:val="0"/>
        <w:spacing w:line="240" w:lineRule="auto"/>
        <w:contextualSpacing/>
        <w:jc w:val="both"/>
        <w:rPr>
          <w:rFonts w:eastAsia="Times New Roman" w:cs="Arial"/>
          <w:b/>
          <w:color w:val="FF0000"/>
          <w:kern w:val="0"/>
          <w:sz w:val="22"/>
          <w:szCs w:val="22"/>
          <w:lang w:eastAsia="pl-PL" w:bidi="ar-SA"/>
        </w:rPr>
      </w:pPr>
      <w:r>
        <w:rPr>
          <w:rStyle w:val="Domylnaczcionkaakapitu1"/>
          <w:rFonts w:cs="Times New Roman"/>
          <w:color w:val="000000"/>
        </w:rPr>
        <w:t>4) Ilość i objętości pojemników-worków dla danej nieruchomości winny być dopasowane do ilości osób zamieszkałych na niej oraz wytwarzanych na danej nieruchomości odpadów</w:t>
      </w:r>
      <w:r>
        <w:rPr>
          <w:rFonts w:eastAsia="Times New Roman" w:cs="Arial"/>
          <w:lang w:eastAsia="pl-PL"/>
        </w:rPr>
        <w:t xml:space="preserve"> jednocześnie przekazać użytkownikowi nieruchomości zamieszkałej, niezamieszkałej lub pozostawić na terenie tej nieruchomości, worki w kolorze i ilości odpowiadającej, co najmniej ilości odebranych worków (tzn. worek za worek). </w:t>
      </w:r>
    </w:p>
    <w:p w14:paraId="7F484147" w14:textId="77777777" w:rsidR="0057303A" w:rsidRDefault="0057303A" w:rsidP="0057303A">
      <w:pPr>
        <w:spacing w:line="240" w:lineRule="auto"/>
        <w:jc w:val="both"/>
        <w:rPr>
          <w:rStyle w:val="Domylnaczcionkaakapitu1"/>
          <w:rFonts w:cs="Times New Roman"/>
          <w:color w:val="000000"/>
        </w:rPr>
      </w:pPr>
      <w:r>
        <w:rPr>
          <w:rStyle w:val="Domylnaczcionkaakapitu1"/>
          <w:rFonts w:cs="Times New Roman"/>
          <w:color w:val="000000"/>
        </w:rPr>
        <w:t xml:space="preserve"> </w:t>
      </w:r>
    </w:p>
    <w:p w14:paraId="11FD3A41" w14:textId="77777777" w:rsidR="0057303A" w:rsidRDefault="0057303A" w:rsidP="0057303A">
      <w:pPr>
        <w:spacing w:line="240" w:lineRule="auto"/>
        <w:jc w:val="both"/>
        <w:rPr>
          <w:rStyle w:val="Domylnaczcionkaakapitu1"/>
          <w:rFonts w:cs="Times New Roman"/>
          <w:color w:val="000000"/>
        </w:rPr>
      </w:pPr>
      <w:r>
        <w:rPr>
          <w:rStyle w:val="Domylnaczcionkaakapitu1"/>
          <w:rFonts w:cs="Times New Roman"/>
          <w:color w:val="000000"/>
        </w:rPr>
        <w:t>5) Je</w:t>
      </w:r>
      <w:r>
        <w:rPr>
          <w:rStyle w:val="Domylnaczcionkaakapitu1"/>
          <w:rFonts w:eastAsia="TimesNewRoman" w:cs="Times New Roman"/>
          <w:color w:val="000000"/>
        </w:rPr>
        <w:t>ż</w:t>
      </w:r>
      <w:r>
        <w:rPr>
          <w:rStyle w:val="Domylnaczcionkaakapitu1"/>
          <w:rFonts w:cs="Times New Roman"/>
          <w:color w:val="000000"/>
        </w:rPr>
        <w:t>eli podczas odbierania odpadów dojdzie do uszkodzenia lub zniszczenia pojemników                   z winy Wykonawcy, Wykonawca zobowi</w:t>
      </w:r>
      <w:r>
        <w:rPr>
          <w:rStyle w:val="Domylnaczcionkaakapitu1"/>
          <w:rFonts w:eastAsia="TimesNewRoman" w:cs="Times New Roman"/>
          <w:color w:val="000000"/>
        </w:rPr>
        <w:t>ą</w:t>
      </w:r>
      <w:r>
        <w:rPr>
          <w:rStyle w:val="Domylnaczcionkaakapitu1"/>
          <w:rFonts w:cs="Times New Roman"/>
          <w:color w:val="000000"/>
        </w:rPr>
        <w:t>zany b</w:t>
      </w:r>
      <w:r>
        <w:rPr>
          <w:rStyle w:val="Domylnaczcionkaakapitu1"/>
          <w:rFonts w:eastAsia="TimesNewRoman" w:cs="Times New Roman"/>
          <w:color w:val="000000"/>
        </w:rPr>
        <w:t>ę</w:t>
      </w:r>
      <w:r>
        <w:rPr>
          <w:rStyle w:val="Domylnaczcionkaakapitu1"/>
          <w:rFonts w:cs="Times New Roman"/>
          <w:color w:val="000000"/>
        </w:rPr>
        <w:t>dzie do wymiany na własny koszt uszkodzonego pojemnika;</w:t>
      </w:r>
    </w:p>
    <w:p w14:paraId="3AB09406" w14:textId="77777777" w:rsidR="0057303A" w:rsidRPr="006D3844" w:rsidRDefault="0057303A" w:rsidP="0057303A">
      <w:pPr>
        <w:spacing w:line="240" w:lineRule="auto"/>
        <w:jc w:val="both"/>
        <w:rPr>
          <w:rFonts w:cs="Times New Roman"/>
          <w:bCs/>
        </w:rPr>
      </w:pPr>
    </w:p>
    <w:p w14:paraId="232B7DCD" w14:textId="77777777" w:rsidR="0057303A" w:rsidRPr="006D3844" w:rsidRDefault="0057303A" w:rsidP="0057303A">
      <w:pPr>
        <w:jc w:val="both"/>
        <w:rPr>
          <w:rFonts w:cs="Times New Roman"/>
          <w:b/>
        </w:rPr>
      </w:pPr>
      <w:r w:rsidRPr="006D3844">
        <w:rPr>
          <w:rFonts w:cs="Times New Roman"/>
          <w:b/>
        </w:rPr>
        <w:t>3.5.4. Częstotliwość i zasady odbioru i wywozu odpadów.</w:t>
      </w:r>
    </w:p>
    <w:p w14:paraId="5685F039" w14:textId="77777777" w:rsidR="0057303A" w:rsidRPr="006D3844" w:rsidRDefault="0057303A" w:rsidP="0057303A">
      <w:pPr>
        <w:jc w:val="both"/>
      </w:pPr>
      <w:r w:rsidRPr="006D3844">
        <w:t xml:space="preserve">3.5.4.1. Przez odbieranie odpadów należy rozumieć w szczególności opróżnianie pojemników z odpadów i transport tych odpadów do miejsca ich zagospodarowania tj. </w:t>
      </w:r>
    </w:p>
    <w:p w14:paraId="6B5D90DF" w14:textId="77777777" w:rsidR="0057303A" w:rsidRPr="006D3844" w:rsidRDefault="0057303A" w:rsidP="0057303A">
      <w:pPr>
        <w:jc w:val="both"/>
      </w:pPr>
      <w:r w:rsidRPr="006D3844">
        <w:t xml:space="preserve">1) w przypadku selektywnie zebranych odpadów komunalnych - do instalacji odzysku i unieszkodliwiania odpadów zgodnie z hierarchią postępowania z odpadami, o której mowa w art. 17 ustawy z dnia 14 grudnia 2012r. o odpadach (t. j. Dz.U. z 2020 r., poz. 797 ze zm.). </w:t>
      </w:r>
    </w:p>
    <w:p w14:paraId="7F8BB6DD" w14:textId="77777777" w:rsidR="0057303A" w:rsidRPr="005B310B" w:rsidRDefault="0057303A" w:rsidP="0057303A">
      <w:pPr>
        <w:jc w:val="both"/>
      </w:pPr>
      <w:r w:rsidRPr="006D3844">
        <w:t xml:space="preserve">2) w przypadku odpadów zmieszanych oraz pozostałości z sortowania odpadów komunalnych do Instalacji Komunalnej wpisanej na listę instalacji komunalnych prowadzonych przez właściwego marszałka, a w przypadku braku listy wykonawca zobowiązany jest do </w:t>
      </w:r>
      <w:r w:rsidRPr="005B310B">
        <w:t xml:space="preserve">przekazywania odpadów do instalacji o której mowa w art. 17 ust. 4 ustawy z dnia 4 lipca 2019 r. o zmianie ustawy o utrzymaniu czystości i porządku w gminach oraz niektórych innych ustaw który brzmi, iż „Marszałek województwa właściwy ze względu na miejsce prowadzenia działalności w zakresie przetwarzania odpadów wpisuje z urzędu instalacje, o których mowa w ust. 1, określone jako regionalne instalacje do przetwarzania odpadów komunalnych w uchwale w sprawie wykonania wojewódzkiego planu gospodarki odpadami, obowiązującej w dniu poprzedzającym dzień wejścia w życie niniejszej ustawy, wydanej na podstawie art. 38 ust. 1 ustawy zmienianej w art. 6, na listę funkcjonujących instalacji spełniających wymagania dla instalacji komunalnych, prowadzoną na podstawie art. 38b ust. 1 ustawy zmienianej w art. 6. Do czasu uzyskania wpisu instalacje te mogą przyjmować i przetwarzać odpady wymienione w ust. 1, zgodnie z posiadanym zezwoleniem na przetwarzanie odpadów, pozwoleniem na wytwarzanie odpadów uwzględniającym przetwarzanie odpadów albo pozwoleniem zintegrowanym uwzględniającym przetwarzanie odpadów.” </w:t>
      </w:r>
    </w:p>
    <w:p w14:paraId="2DF3463B" w14:textId="77777777" w:rsidR="0057303A" w:rsidRPr="005B310B" w:rsidRDefault="0057303A" w:rsidP="0057303A">
      <w:pPr>
        <w:jc w:val="both"/>
      </w:pPr>
      <w:r w:rsidRPr="005B310B">
        <w:t>3) w przypadku odpadów ulegających biodegradacji w tym odpadów zielonych do składowania do Instalacji Komunalnej wpisanej na listę instalacji komunalnych prowadzonych przez właściwego marszałka, a w przypadku braku listy wykonawca zobowiązany jest do przekazywania odpadów zgodnie z art. 17 ust. 4 ustawy z dnia 4 lipca 2019 r. o zmianie ustawy o utrzymaniu czystości i porządku w gminach oraz niektórych innych ustaw który brzmi, iż „Marszałek województwa właściwy ze względu na miejsce prowadzenia działalności w zakresie przetwarzania odpadów wpisuje z urzędu instalacje, o których mowa w ust. 1, określone jako regionalne instalacje do przetwarzania odpadów komunalnych w uchwale w sprawie wykonania wojewódzkiego planu gospodarki odpadami, obowiązującej w dniu poprzedzającym dzień wejścia w życie niniejszej ustawy, wydanej na</w:t>
      </w:r>
      <w:r>
        <w:rPr>
          <w:color w:val="FF0000"/>
        </w:rPr>
        <w:t xml:space="preserve"> </w:t>
      </w:r>
      <w:r w:rsidRPr="005B310B">
        <w:t xml:space="preserve">podstawie art. 38 ust. 1 ustawy zmienianej w art. 6, na listę funkcjonujących instalacji spełniających wymagania dla instalacji komunalnych, prowadzoną na podstawie art. 38b ust. 1 ustawy zmienianej w art. 6. </w:t>
      </w:r>
      <w:r w:rsidRPr="005B310B">
        <w:lastRenderedPageBreak/>
        <w:t>Do czasu uzyskania wpisu instalacje te mogą przyjmować i przetwarzać odpady wymienione w ust. 1, zgodnie z posiadanym zezwoleniem na przetwarzanie odpadów, pozwoleniem na wytwarzanie odpadów uwzględniającym przetwarzanie odpadów albo pozwoleniem zintegrowanym uwzględniającym przetwarzanie odpadów.”</w:t>
      </w:r>
    </w:p>
    <w:p w14:paraId="68DA0858" w14:textId="77777777" w:rsidR="0057303A" w:rsidRPr="005B310B" w:rsidRDefault="0057303A" w:rsidP="0057303A">
      <w:pPr>
        <w:jc w:val="both"/>
      </w:pPr>
      <w:r w:rsidRPr="005B310B">
        <w:t xml:space="preserve"> 4) w przypadku odmowy przyjęcia odpadów ulegających biodegradacji w tym odpadów zielonych przez kompostownię, ze względu na obecność w tych odpadach odpadów komunalnych zmieszanych, odpady należy przekazać do Instalacji Komunalnej dołączając dokument odmowy przyjęcia ww. odpadów przez kompostownię.</w:t>
      </w:r>
    </w:p>
    <w:p w14:paraId="0F7EF9AE" w14:textId="77777777" w:rsidR="0057303A" w:rsidRDefault="0057303A" w:rsidP="0057303A">
      <w:pPr>
        <w:jc w:val="both"/>
      </w:pPr>
      <w:r>
        <w:rPr>
          <w:rStyle w:val="Domylnaczcionkaakapitu1"/>
          <w:rFonts w:cs="Times New Roman"/>
          <w:b/>
          <w:color w:val="000000"/>
        </w:rPr>
        <w:t>3.5.4.2.</w:t>
      </w:r>
      <w:r>
        <w:rPr>
          <w:rStyle w:val="Domylnaczcionkaakapitu1"/>
          <w:rFonts w:cs="Times New Roman"/>
          <w:color w:val="000000"/>
        </w:rPr>
        <w:t xml:space="preserve"> </w:t>
      </w:r>
      <w:r>
        <w:t>Wykonawca zobowiązany jest do selektywnego odbierania selektywnie zebranych odpadów komunalnych przez właścicieli nieruchomości. Zakazuje się mieszania selektywnie zebranych odpadów komunalnych ze zmieszanymi odpadami komunalnymi odbieranymi od właścicieli nieruchomości</w:t>
      </w:r>
    </w:p>
    <w:p w14:paraId="153D364B" w14:textId="77777777" w:rsidR="0057303A" w:rsidRDefault="0057303A" w:rsidP="0057303A">
      <w:pPr>
        <w:jc w:val="both"/>
      </w:pPr>
      <w:r>
        <w:rPr>
          <w:rStyle w:val="Domylnaczcionkaakapitu1"/>
          <w:rFonts w:cs="Times New Roman"/>
          <w:b/>
          <w:color w:val="000000"/>
        </w:rPr>
        <w:t>3.5.4.3</w:t>
      </w:r>
      <w:r>
        <w:t xml:space="preserve"> Wykonawca zobowiązany jest do odbierania każdej ilości odpadów komunalnych i </w:t>
      </w:r>
      <w:r w:rsidRPr="006D3844">
        <w:t xml:space="preserve">wszystkich rodzajów (każdego rodzaju) odpadu komunalnego od wszystkich właścicieli nieruchomości, z terenu Gminy Kluczewsko. W dniu zawarcia umowy Zamawiający przekaże </w:t>
      </w:r>
      <w:r>
        <w:t>Wykonawcy zestawienie nieruchomości, której mieszkańcy złożyli do Zamawiającego deklaracje. Odbiór odpadów będzie następował z pojemników wystawionych przez właściciela nieruchomości na zewnątrz posesji, do drogi dojazdowej lub ustawionych w pergolach śmietnikowych, do których zapewniony jest swobodny dojazd.</w:t>
      </w:r>
    </w:p>
    <w:p w14:paraId="6858A9EB" w14:textId="77777777" w:rsidR="0057303A" w:rsidRDefault="0057303A" w:rsidP="0057303A">
      <w:pPr>
        <w:jc w:val="both"/>
      </w:pPr>
    </w:p>
    <w:p w14:paraId="2C7B91EF" w14:textId="77777777" w:rsidR="0057303A" w:rsidRPr="005B310B" w:rsidRDefault="0057303A" w:rsidP="0057303A">
      <w:pPr>
        <w:jc w:val="both"/>
        <w:rPr>
          <w:rStyle w:val="Domylnaczcionkaakapitu1"/>
          <w:rFonts w:cs="Times New Roman"/>
        </w:rPr>
      </w:pPr>
      <w:r>
        <w:rPr>
          <w:rStyle w:val="Domylnaczcionkaakapitu1"/>
          <w:rFonts w:cs="Times New Roman"/>
          <w:b/>
          <w:color w:val="000000"/>
        </w:rPr>
        <w:t>3.5.4.4.</w:t>
      </w:r>
      <w:r>
        <w:rPr>
          <w:rStyle w:val="Domylnaczcionkaakapitu1"/>
          <w:rFonts w:cs="Times New Roman"/>
          <w:color w:val="000000"/>
        </w:rPr>
        <w:t xml:space="preserve"> 1) Odbiór i wywóz odpadów komunalnych Wykonawca b</w:t>
      </w:r>
      <w:r>
        <w:rPr>
          <w:rStyle w:val="Domylnaczcionkaakapitu1"/>
          <w:rFonts w:eastAsia="TimesNewRoman" w:cs="Times New Roman"/>
          <w:color w:val="000000"/>
        </w:rPr>
        <w:t>ę</w:t>
      </w:r>
      <w:r>
        <w:rPr>
          <w:rStyle w:val="Domylnaczcionkaakapitu1"/>
          <w:rFonts w:cs="Times New Roman"/>
          <w:color w:val="000000"/>
        </w:rPr>
        <w:t>dzie realizował z cz</w:t>
      </w:r>
      <w:r>
        <w:rPr>
          <w:rStyle w:val="Domylnaczcionkaakapitu1"/>
          <w:rFonts w:eastAsia="TimesNewRoman" w:cs="Times New Roman"/>
          <w:color w:val="000000"/>
        </w:rPr>
        <w:t>ę</w:t>
      </w:r>
      <w:r>
        <w:rPr>
          <w:rStyle w:val="Domylnaczcionkaakapitu1"/>
          <w:rFonts w:cs="Times New Roman"/>
          <w:color w:val="000000"/>
        </w:rPr>
        <w:t>stotliwo</w:t>
      </w:r>
      <w:r>
        <w:rPr>
          <w:rStyle w:val="Domylnaczcionkaakapitu1"/>
          <w:rFonts w:eastAsia="TimesNewRoman" w:cs="Times New Roman"/>
          <w:color w:val="000000"/>
        </w:rPr>
        <w:t>ś</w:t>
      </w:r>
      <w:r>
        <w:rPr>
          <w:rStyle w:val="Domylnaczcionkaakapitu1"/>
          <w:rFonts w:cs="Times New Roman"/>
          <w:color w:val="000000"/>
        </w:rPr>
        <w:t>ci</w:t>
      </w:r>
      <w:r>
        <w:rPr>
          <w:rStyle w:val="Domylnaczcionkaakapitu1"/>
          <w:rFonts w:eastAsia="TimesNewRoman" w:cs="Times New Roman"/>
          <w:color w:val="000000"/>
        </w:rPr>
        <w:t xml:space="preserve">ą </w:t>
      </w:r>
      <w:r>
        <w:rPr>
          <w:rStyle w:val="Domylnaczcionkaakapitu1"/>
          <w:rFonts w:cs="Times New Roman"/>
          <w:color w:val="000000"/>
        </w:rPr>
        <w:t>i na zasadach okre</w:t>
      </w:r>
      <w:r>
        <w:rPr>
          <w:rStyle w:val="Domylnaczcionkaakapitu1"/>
          <w:rFonts w:eastAsia="TimesNewRoman" w:cs="Times New Roman"/>
          <w:color w:val="000000"/>
        </w:rPr>
        <w:t>ś</w:t>
      </w:r>
      <w:r>
        <w:rPr>
          <w:rStyle w:val="Domylnaczcionkaakapitu1"/>
          <w:rFonts w:cs="Times New Roman"/>
          <w:color w:val="000000"/>
        </w:rPr>
        <w:t xml:space="preserve">lonych w </w:t>
      </w:r>
      <w:r w:rsidRPr="005B310B">
        <w:rPr>
          <w:rStyle w:val="Domylnaczcionkaakapitu1"/>
          <w:rFonts w:cs="Times New Roman"/>
        </w:rPr>
        <w:t xml:space="preserve">uchwale Rady Gminy w Kluczewsku w sprawie określenia szczegółowego sposobu i zakresu </w:t>
      </w:r>
      <w:r w:rsidRPr="005B310B">
        <w:rPr>
          <w:rStyle w:val="Domylnaczcionkaakapitu1"/>
          <w:rFonts w:eastAsia="TimesNewRoman" w:cs="Times New Roman"/>
        </w:rPr>
        <w:t>ś</w:t>
      </w:r>
      <w:r w:rsidRPr="005B310B">
        <w:rPr>
          <w:rStyle w:val="Domylnaczcionkaakapitu1"/>
          <w:rFonts w:cs="Times New Roman"/>
        </w:rPr>
        <w:t>wiadczenia usług w zakresie odbierania odpadów komunalnych od wła</w:t>
      </w:r>
      <w:r w:rsidRPr="005B310B">
        <w:rPr>
          <w:rStyle w:val="Domylnaczcionkaakapitu1"/>
          <w:rFonts w:eastAsia="TimesNewRoman" w:cs="Times New Roman"/>
        </w:rPr>
        <w:t>ś</w:t>
      </w:r>
      <w:r w:rsidRPr="005B310B">
        <w:rPr>
          <w:rStyle w:val="Domylnaczcionkaakapitu1"/>
          <w:rFonts w:cs="Times New Roman"/>
        </w:rPr>
        <w:t>cicieli nieruchomo</w:t>
      </w:r>
      <w:r w:rsidRPr="005B310B">
        <w:rPr>
          <w:rStyle w:val="Domylnaczcionkaakapitu1"/>
          <w:rFonts w:eastAsia="TimesNewRoman" w:cs="Times New Roman"/>
        </w:rPr>
        <w:t>ś</w:t>
      </w:r>
      <w:r w:rsidRPr="005B310B">
        <w:rPr>
          <w:rStyle w:val="Domylnaczcionkaakapitu1"/>
          <w:rFonts w:cs="Times New Roman"/>
        </w:rPr>
        <w:t xml:space="preserve">ci i zagospodarowania tych odpadów oraz </w:t>
      </w:r>
      <w:r w:rsidRPr="005B310B">
        <w:rPr>
          <w:rStyle w:val="Domylnaczcionkaakapitu1"/>
          <w:rFonts w:cs="Times New Roman"/>
        </w:rPr>
        <w:br/>
        <w:t>w uchwale Rady Gminy w Kluczewsku w sprawie regulaminu utrzymania czysto</w:t>
      </w:r>
      <w:r w:rsidRPr="005B310B">
        <w:rPr>
          <w:rStyle w:val="Domylnaczcionkaakapitu1"/>
          <w:rFonts w:eastAsia="TimesNewRoman" w:cs="Times New Roman"/>
        </w:rPr>
        <w:t>ś</w:t>
      </w:r>
      <w:r w:rsidRPr="005B310B">
        <w:rPr>
          <w:rStyle w:val="Domylnaczcionkaakapitu1"/>
          <w:rFonts w:cs="Times New Roman"/>
        </w:rPr>
        <w:t xml:space="preserve">ci </w:t>
      </w:r>
      <w:r w:rsidRPr="005B310B">
        <w:rPr>
          <w:rStyle w:val="Domylnaczcionkaakapitu1"/>
          <w:rFonts w:cs="Times New Roman"/>
        </w:rPr>
        <w:br/>
        <w:t>i porz</w:t>
      </w:r>
      <w:r w:rsidRPr="005B310B">
        <w:rPr>
          <w:rStyle w:val="Domylnaczcionkaakapitu1"/>
          <w:rFonts w:eastAsia="TimesNewRoman" w:cs="Times New Roman"/>
        </w:rPr>
        <w:t>ą</w:t>
      </w:r>
      <w:r w:rsidRPr="005B310B">
        <w:rPr>
          <w:rStyle w:val="Domylnaczcionkaakapitu1"/>
          <w:rFonts w:cs="Times New Roman"/>
        </w:rPr>
        <w:t>dku na terenie Gminy Kluczewsku:</w:t>
      </w:r>
    </w:p>
    <w:p w14:paraId="1B9A5771" w14:textId="77777777" w:rsidR="0057303A" w:rsidRPr="006D3844" w:rsidRDefault="0057303A" w:rsidP="0057303A">
      <w:pPr>
        <w:jc w:val="both"/>
        <w:rPr>
          <w:rStyle w:val="Domylnaczcionkaakapitu1"/>
          <w:rFonts w:cs="Times New Roman"/>
        </w:rPr>
      </w:pPr>
      <w:r w:rsidRPr="006D3844">
        <w:rPr>
          <w:rStyle w:val="Domylnaczcionkaakapitu1"/>
          <w:rFonts w:cs="Times New Roman"/>
        </w:rPr>
        <w:t xml:space="preserve">a) odpady komunalne zmieszane i  </w:t>
      </w:r>
      <w:proofErr w:type="spellStart"/>
      <w:r w:rsidRPr="006D3844">
        <w:rPr>
          <w:rStyle w:val="Domylnaczcionkaakapitu1"/>
          <w:rFonts w:cs="Times New Roman"/>
        </w:rPr>
        <w:t>bio</w:t>
      </w:r>
      <w:proofErr w:type="spellEnd"/>
      <w:r w:rsidRPr="006D3844">
        <w:rPr>
          <w:rStyle w:val="Domylnaczcionkaakapitu1"/>
          <w:rFonts w:cs="Times New Roman"/>
        </w:rPr>
        <w:t xml:space="preserve"> zbierane </w:t>
      </w:r>
      <w:bookmarkStart w:id="0" w:name="_Hlk26354743"/>
      <w:r w:rsidRPr="006D3844">
        <w:rPr>
          <w:rStyle w:val="Domylnaczcionkaakapitu1"/>
          <w:rFonts w:cs="Times New Roman"/>
        </w:rPr>
        <w:t xml:space="preserve">z terenów Gminy Kluczewsko </w:t>
      </w:r>
      <w:bookmarkEnd w:id="0"/>
      <w:r w:rsidRPr="006D3844">
        <w:rPr>
          <w:rStyle w:val="Domylnaczcionkaakapitu1"/>
          <w:rFonts w:cs="Times New Roman"/>
        </w:rPr>
        <w:t>w okresie od 1 kwietnia do 31 października  – co najmniej 1 raz na 2 tygodnie;</w:t>
      </w:r>
    </w:p>
    <w:p w14:paraId="0B1946D2" w14:textId="77777777" w:rsidR="0057303A" w:rsidRPr="006D3844" w:rsidRDefault="0057303A" w:rsidP="0057303A">
      <w:pPr>
        <w:jc w:val="both"/>
        <w:rPr>
          <w:rStyle w:val="Domylnaczcionkaakapitu1"/>
          <w:rFonts w:cs="Times New Roman"/>
        </w:rPr>
      </w:pPr>
      <w:r w:rsidRPr="006D3844">
        <w:rPr>
          <w:rStyle w:val="Domylnaczcionkaakapitu1"/>
          <w:rFonts w:cs="Times New Roman"/>
        </w:rPr>
        <w:t xml:space="preserve">b) odpady komunalne zmieszane i </w:t>
      </w:r>
      <w:proofErr w:type="spellStart"/>
      <w:r w:rsidRPr="006D3844">
        <w:rPr>
          <w:rStyle w:val="Domylnaczcionkaakapitu1"/>
          <w:rFonts w:cs="Times New Roman"/>
        </w:rPr>
        <w:t>bio</w:t>
      </w:r>
      <w:proofErr w:type="spellEnd"/>
      <w:r w:rsidRPr="006D3844">
        <w:rPr>
          <w:rStyle w:val="Domylnaczcionkaakapitu1"/>
          <w:rFonts w:cs="Times New Roman"/>
        </w:rPr>
        <w:t xml:space="preserve"> zebrane</w:t>
      </w:r>
      <w:r w:rsidRPr="006D3844">
        <w:rPr>
          <w:rStyle w:val="Domylnaczcionkaakapitu1"/>
          <w:rFonts w:cs="Times New Roman"/>
          <w:strike/>
        </w:rPr>
        <w:t xml:space="preserve"> </w:t>
      </w:r>
      <w:r w:rsidRPr="006D3844">
        <w:rPr>
          <w:rStyle w:val="Domylnaczcionkaakapitu1"/>
          <w:rFonts w:cs="Times New Roman"/>
        </w:rPr>
        <w:t>z terenów Gminy Kluczewsko w okresie od 1 stycznia do 31 marca oraz od 1 listopada do 31 grudnia  – co najmniej 1 raz w miesiącu;</w:t>
      </w:r>
    </w:p>
    <w:p w14:paraId="63BEA5AD" w14:textId="77777777" w:rsidR="0057303A" w:rsidRPr="006D3844" w:rsidRDefault="0057303A" w:rsidP="0057303A">
      <w:pPr>
        <w:jc w:val="both"/>
        <w:rPr>
          <w:rStyle w:val="Domylnaczcionkaakapitu1"/>
          <w:rFonts w:cs="Times New Roman"/>
        </w:rPr>
      </w:pPr>
      <w:r w:rsidRPr="006D3844">
        <w:rPr>
          <w:rStyle w:val="Domylnaczcionkaakapitu1"/>
          <w:rFonts w:cs="Times New Roman"/>
        </w:rPr>
        <w:t>c) odpady komunalne   zebrane w sposób selektywny z terenów Gminy Kluczewsko w okresie obowiązywania umowy   – co najmniej 1 raz w miesiącu;</w:t>
      </w:r>
    </w:p>
    <w:p w14:paraId="23E6D150" w14:textId="77777777" w:rsidR="0057303A" w:rsidRDefault="0057303A" w:rsidP="0057303A">
      <w:pPr>
        <w:jc w:val="both"/>
        <w:rPr>
          <w:rStyle w:val="Domylnaczcionkaakapitu1"/>
          <w:rFonts w:cs="Times New Roman"/>
          <w:color w:val="000000"/>
        </w:rPr>
      </w:pPr>
      <w:r w:rsidRPr="006D3844">
        <w:rPr>
          <w:rStyle w:val="Domylnaczcionkaakapitu1"/>
          <w:rFonts w:cs="Times New Roman"/>
        </w:rPr>
        <w:t>2) Odbiór i wywóz odpadów komunalnych zmieszanych i gromadzonych w sposób selektywny Wykonawca b</w:t>
      </w:r>
      <w:r w:rsidRPr="006D3844">
        <w:rPr>
          <w:rStyle w:val="Domylnaczcionkaakapitu1"/>
          <w:rFonts w:eastAsia="TimesNewRoman" w:cs="Times New Roman"/>
        </w:rPr>
        <w:t>ę</w:t>
      </w:r>
      <w:r w:rsidRPr="006D3844">
        <w:rPr>
          <w:rStyle w:val="Domylnaczcionkaakapitu1"/>
          <w:rFonts w:cs="Times New Roman"/>
        </w:rPr>
        <w:t>dzie realizował w poszczególnych miejscowo</w:t>
      </w:r>
      <w:r w:rsidRPr="006D3844">
        <w:rPr>
          <w:rStyle w:val="Domylnaczcionkaakapitu1"/>
          <w:rFonts w:eastAsia="TimesNewRoman" w:cs="Times New Roman"/>
        </w:rPr>
        <w:t>ś</w:t>
      </w:r>
      <w:r w:rsidRPr="006D3844">
        <w:rPr>
          <w:rStyle w:val="Domylnaczcionkaakapitu1"/>
          <w:rFonts w:cs="Times New Roman"/>
        </w:rPr>
        <w:t xml:space="preserve">ciach </w:t>
      </w:r>
      <w:r w:rsidRPr="006D3844">
        <w:rPr>
          <w:rStyle w:val="Domylnaczcionkaakapitu1"/>
          <w:rFonts w:cs="Times New Roman"/>
          <w:b/>
        </w:rPr>
        <w:t>w ten sam dzie</w:t>
      </w:r>
      <w:r w:rsidRPr="006D3844">
        <w:rPr>
          <w:rStyle w:val="Domylnaczcionkaakapitu1"/>
          <w:rFonts w:eastAsia="TimesNewRoman" w:cs="Times New Roman"/>
          <w:b/>
        </w:rPr>
        <w:t xml:space="preserve">ń </w:t>
      </w:r>
      <w:r w:rsidRPr="006D3844">
        <w:rPr>
          <w:rStyle w:val="Domylnaczcionkaakapitu1"/>
          <w:rFonts w:cs="Times New Roman"/>
          <w:b/>
        </w:rPr>
        <w:t xml:space="preserve">roboczy </w:t>
      </w:r>
      <w:r>
        <w:rPr>
          <w:rStyle w:val="Domylnaczcionkaakapitu1"/>
          <w:rFonts w:cs="Times New Roman"/>
          <w:b/>
          <w:color w:val="000000"/>
        </w:rPr>
        <w:t>tygodnia</w:t>
      </w:r>
      <w:r>
        <w:rPr>
          <w:rStyle w:val="Domylnaczcionkaakapitu1"/>
          <w:rFonts w:cs="Times New Roman"/>
          <w:color w:val="000000"/>
        </w:rPr>
        <w:t>.</w:t>
      </w:r>
    </w:p>
    <w:p w14:paraId="68F8C061" w14:textId="77777777" w:rsidR="0057303A" w:rsidRDefault="0057303A" w:rsidP="0057303A">
      <w:pPr>
        <w:jc w:val="both"/>
        <w:rPr>
          <w:rFonts w:cs="Times New Roman"/>
          <w:color w:val="000000"/>
        </w:rPr>
      </w:pPr>
      <w:r>
        <w:rPr>
          <w:rStyle w:val="Domylnaczcionkaakapitu1"/>
          <w:rFonts w:cs="Times New Roman"/>
          <w:color w:val="000000"/>
        </w:rPr>
        <w:t>3)  Odbiór odpadów ma odbywa</w:t>
      </w:r>
      <w:r>
        <w:rPr>
          <w:rStyle w:val="Domylnaczcionkaakapitu1"/>
          <w:rFonts w:eastAsia="TimesNewRoman" w:cs="Times New Roman"/>
          <w:color w:val="000000"/>
        </w:rPr>
        <w:t xml:space="preserve">ć </w:t>
      </w:r>
      <w:r>
        <w:rPr>
          <w:rStyle w:val="Domylnaczcionkaakapitu1"/>
          <w:rFonts w:cs="Times New Roman"/>
          <w:color w:val="000000"/>
        </w:rPr>
        <w:t>si</w:t>
      </w:r>
      <w:r>
        <w:rPr>
          <w:rStyle w:val="Domylnaczcionkaakapitu1"/>
          <w:rFonts w:eastAsia="TimesNewRoman" w:cs="Times New Roman"/>
          <w:color w:val="000000"/>
        </w:rPr>
        <w:t xml:space="preserve">ę </w:t>
      </w:r>
      <w:r>
        <w:rPr>
          <w:rStyle w:val="Domylnaczcionkaakapitu1"/>
          <w:rFonts w:cs="Times New Roman"/>
          <w:color w:val="000000"/>
        </w:rPr>
        <w:t xml:space="preserve">w godzinach od 7.00 do 18.00, </w:t>
      </w:r>
      <w:r>
        <w:rPr>
          <w:rFonts w:cs="Times New Roman"/>
          <w:color w:val="000000"/>
        </w:rPr>
        <w:t>z wyłączeniem dni ustawowo wolnych od pracy; w przypadku gdy dzień odbioru odpadów przypada w dzień ustawowo wolny od pracy, Wykonawca obowiązany jest odebrać odpady przed tym dniem.</w:t>
      </w:r>
    </w:p>
    <w:p w14:paraId="29F92CAB" w14:textId="77777777" w:rsidR="0057303A" w:rsidRDefault="0057303A" w:rsidP="0057303A">
      <w:pPr>
        <w:jc w:val="both"/>
        <w:rPr>
          <w:rStyle w:val="Domylnaczcionkaakapitu1"/>
          <w:rFonts w:cs="Times New Roman"/>
          <w:color w:val="000000"/>
        </w:rPr>
      </w:pPr>
      <w:r>
        <w:rPr>
          <w:rStyle w:val="Domylnaczcionkaakapitu1"/>
          <w:rFonts w:cs="Times New Roman"/>
          <w:color w:val="000000"/>
        </w:rPr>
        <w:t>4) W sytuacjach nadzwyczajnych (jak np. nieprzejezdno</w:t>
      </w:r>
      <w:r>
        <w:rPr>
          <w:rStyle w:val="Domylnaczcionkaakapitu1"/>
          <w:rFonts w:eastAsia="TimesNewRoman" w:cs="Times New Roman"/>
          <w:color w:val="000000"/>
        </w:rPr>
        <w:t xml:space="preserve">ść </w:t>
      </w:r>
      <w:r>
        <w:rPr>
          <w:rStyle w:val="Domylnaczcionkaakapitu1"/>
          <w:rFonts w:cs="Times New Roman"/>
          <w:color w:val="000000"/>
        </w:rPr>
        <w:t>lub zamkni</w:t>
      </w:r>
      <w:r>
        <w:rPr>
          <w:rStyle w:val="Domylnaczcionkaakapitu1"/>
          <w:rFonts w:eastAsia="TimesNewRoman" w:cs="Times New Roman"/>
          <w:color w:val="000000"/>
        </w:rPr>
        <w:t>ę</w:t>
      </w:r>
      <w:r>
        <w:rPr>
          <w:rStyle w:val="Domylnaczcionkaakapitu1"/>
          <w:rFonts w:cs="Times New Roman"/>
          <w:color w:val="000000"/>
        </w:rPr>
        <w:t>cie drogi), gdy nie jest mo</w:t>
      </w:r>
      <w:r>
        <w:rPr>
          <w:rStyle w:val="Domylnaczcionkaakapitu1"/>
          <w:rFonts w:eastAsia="TimesNewRoman" w:cs="Times New Roman"/>
          <w:color w:val="000000"/>
        </w:rPr>
        <w:t>ż</w:t>
      </w:r>
      <w:r>
        <w:rPr>
          <w:rStyle w:val="Domylnaczcionkaakapitu1"/>
          <w:rFonts w:cs="Times New Roman"/>
          <w:color w:val="000000"/>
        </w:rPr>
        <w:t>liwa realizacja usługi zgodnie z umow</w:t>
      </w:r>
      <w:r>
        <w:rPr>
          <w:rStyle w:val="Domylnaczcionkaakapitu1"/>
          <w:rFonts w:eastAsia="TimesNewRoman" w:cs="Times New Roman"/>
          <w:color w:val="000000"/>
        </w:rPr>
        <w:t>ą</w:t>
      </w:r>
      <w:r>
        <w:rPr>
          <w:rStyle w:val="Domylnaczcionkaakapitu1"/>
          <w:rFonts w:cs="Times New Roman"/>
          <w:color w:val="000000"/>
        </w:rPr>
        <w:t>, sposób i termin odbioru odpadów b</w:t>
      </w:r>
      <w:r>
        <w:rPr>
          <w:rStyle w:val="Domylnaczcionkaakapitu1"/>
          <w:rFonts w:eastAsia="TimesNewRoman" w:cs="Times New Roman"/>
          <w:color w:val="000000"/>
        </w:rPr>
        <w:t>ę</w:t>
      </w:r>
      <w:r>
        <w:rPr>
          <w:rStyle w:val="Domylnaczcionkaakapitu1"/>
          <w:rFonts w:cs="Times New Roman"/>
          <w:color w:val="000000"/>
        </w:rPr>
        <w:t>dzie ka</w:t>
      </w:r>
      <w:r>
        <w:rPr>
          <w:rStyle w:val="Domylnaczcionkaakapitu1"/>
          <w:rFonts w:eastAsia="TimesNewRoman" w:cs="Times New Roman"/>
          <w:color w:val="000000"/>
        </w:rPr>
        <w:t>ż</w:t>
      </w:r>
      <w:r>
        <w:rPr>
          <w:rStyle w:val="Domylnaczcionkaakapitu1"/>
          <w:rFonts w:cs="Times New Roman"/>
          <w:color w:val="000000"/>
        </w:rPr>
        <w:t>dorazowo uzgadniany pomi</w:t>
      </w:r>
      <w:r>
        <w:rPr>
          <w:rStyle w:val="Domylnaczcionkaakapitu1"/>
          <w:rFonts w:eastAsia="TimesNewRoman" w:cs="Times New Roman"/>
          <w:color w:val="000000"/>
        </w:rPr>
        <w:t>ę</w:t>
      </w:r>
      <w:r>
        <w:rPr>
          <w:rStyle w:val="Domylnaczcionkaakapitu1"/>
          <w:rFonts w:cs="Times New Roman"/>
          <w:color w:val="000000"/>
        </w:rPr>
        <w:t>dzy Zamawiaj</w:t>
      </w:r>
      <w:r>
        <w:rPr>
          <w:rStyle w:val="Domylnaczcionkaakapitu1"/>
          <w:rFonts w:eastAsia="TimesNewRoman" w:cs="Times New Roman"/>
          <w:color w:val="000000"/>
        </w:rPr>
        <w:t>ą</w:t>
      </w:r>
      <w:r>
        <w:rPr>
          <w:rStyle w:val="Domylnaczcionkaakapitu1"/>
          <w:rFonts w:cs="Times New Roman"/>
          <w:color w:val="000000"/>
        </w:rPr>
        <w:t>cym, a Wykonawc</w:t>
      </w:r>
      <w:r>
        <w:rPr>
          <w:rStyle w:val="Domylnaczcionkaakapitu1"/>
          <w:rFonts w:eastAsia="TimesNewRoman" w:cs="Times New Roman"/>
          <w:color w:val="000000"/>
        </w:rPr>
        <w:t xml:space="preserve">ą </w:t>
      </w:r>
      <w:r>
        <w:rPr>
          <w:rStyle w:val="Domylnaczcionkaakapitu1"/>
          <w:rFonts w:cs="Times New Roman"/>
          <w:color w:val="000000"/>
        </w:rPr>
        <w:t>i mo</w:t>
      </w:r>
      <w:r>
        <w:rPr>
          <w:rStyle w:val="Domylnaczcionkaakapitu1"/>
          <w:rFonts w:eastAsia="TimesNewRoman" w:cs="Times New Roman"/>
          <w:color w:val="000000"/>
        </w:rPr>
        <w:t>ż</w:t>
      </w:r>
      <w:r>
        <w:rPr>
          <w:rStyle w:val="Domylnaczcionkaakapitu1"/>
          <w:rFonts w:cs="Times New Roman"/>
          <w:color w:val="000000"/>
        </w:rPr>
        <w:t>e polega</w:t>
      </w:r>
      <w:r>
        <w:rPr>
          <w:rStyle w:val="Domylnaczcionkaakapitu1"/>
          <w:rFonts w:eastAsia="TimesNewRoman" w:cs="Times New Roman"/>
          <w:color w:val="000000"/>
        </w:rPr>
        <w:t xml:space="preserve">ć                        </w:t>
      </w:r>
      <w:r>
        <w:rPr>
          <w:rStyle w:val="Domylnaczcionkaakapitu1"/>
          <w:rFonts w:cs="Times New Roman"/>
          <w:color w:val="000000"/>
        </w:rPr>
        <w:t>w szczególno</w:t>
      </w:r>
      <w:r>
        <w:rPr>
          <w:rStyle w:val="Domylnaczcionkaakapitu1"/>
          <w:rFonts w:eastAsia="TimesNewRoman" w:cs="Times New Roman"/>
          <w:color w:val="000000"/>
        </w:rPr>
        <w:t>ś</w:t>
      </w:r>
      <w:r>
        <w:rPr>
          <w:rStyle w:val="Domylnaczcionkaakapitu1"/>
          <w:rFonts w:cs="Times New Roman"/>
          <w:color w:val="000000"/>
        </w:rPr>
        <w:t>ci na wyznaczeniu zast</w:t>
      </w:r>
      <w:r>
        <w:rPr>
          <w:rStyle w:val="Domylnaczcionkaakapitu1"/>
          <w:rFonts w:eastAsia="TimesNewRoman" w:cs="Times New Roman"/>
          <w:color w:val="000000"/>
        </w:rPr>
        <w:t>ę</w:t>
      </w:r>
      <w:r>
        <w:rPr>
          <w:rStyle w:val="Domylnaczcionkaakapitu1"/>
          <w:rFonts w:cs="Times New Roman"/>
          <w:color w:val="000000"/>
        </w:rPr>
        <w:t>pczych miejsc gromadzenia odpadów przez wła</w:t>
      </w:r>
      <w:r>
        <w:rPr>
          <w:rStyle w:val="Domylnaczcionkaakapitu1"/>
          <w:rFonts w:eastAsia="TimesNewRoman" w:cs="Times New Roman"/>
          <w:color w:val="000000"/>
        </w:rPr>
        <w:t>ś</w:t>
      </w:r>
      <w:r>
        <w:rPr>
          <w:rStyle w:val="Domylnaczcionkaakapitu1"/>
          <w:rFonts w:cs="Times New Roman"/>
          <w:color w:val="000000"/>
        </w:rPr>
        <w:t>cicieli nieruchomo</w:t>
      </w:r>
      <w:r>
        <w:rPr>
          <w:rStyle w:val="Domylnaczcionkaakapitu1"/>
          <w:rFonts w:eastAsia="TimesNewRoman" w:cs="Times New Roman"/>
          <w:color w:val="000000"/>
        </w:rPr>
        <w:t>ś</w:t>
      </w:r>
      <w:r>
        <w:rPr>
          <w:rStyle w:val="Domylnaczcionkaakapitu1"/>
          <w:rFonts w:cs="Times New Roman"/>
          <w:color w:val="000000"/>
        </w:rPr>
        <w:t>ci oraz innych terminów ich odbioru.</w:t>
      </w:r>
    </w:p>
    <w:p w14:paraId="57337762" w14:textId="77777777" w:rsidR="0057303A" w:rsidRDefault="0057303A" w:rsidP="0057303A">
      <w:pPr>
        <w:jc w:val="both"/>
        <w:rPr>
          <w:rStyle w:val="Domylnaczcionkaakapitu1"/>
          <w:rFonts w:cs="Times New Roman"/>
          <w:color w:val="000000"/>
        </w:rPr>
      </w:pPr>
      <w:r>
        <w:rPr>
          <w:rStyle w:val="Domylnaczcionkaakapitu1"/>
          <w:rFonts w:cs="Times New Roman"/>
          <w:color w:val="000000"/>
        </w:rPr>
        <w:t>5) Wykonawca sporz</w:t>
      </w:r>
      <w:r>
        <w:rPr>
          <w:rStyle w:val="Domylnaczcionkaakapitu1"/>
          <w:rFonts w:eastAsia="TimesNewRoman" w:cs="Times New Roman"/>
          <w:color w:val="000000"/>
        </w:rPr>
        <w:t>ą</w:t>
      </w:r>
      <w:r>
        <w:rPr>
          <w:rStyle w:val="Domylnaczcionkaakapitu1"/>
          <w:rFonts w:cs="Times New Roman"/>
          <w:color w:val="000000"/>
        </w:rPr>
        <w:t>dzi dla ka</w:t>
      </w:r>
      <w:r>
        <w:rPr>
          <w:rStyle w:val="Domylnaczcionkaakapitu1"/>
          <w:rFonts w:eastAsia="TimesNewRoman" w:cs="Times New Roman"/>
          <w:color w:val="000000"/>
        </w:rPr>
        <w:t>ż</w:t>
      </w:r>
      <w:r>
        <w:rPr>
          <w:rStyle w:val="Domylnaczcionkaakapitu1"/>
          <w:rFonts w:cs="Times New Roman"/>
          <w:color w:val="000000"/>
        </w:rPr>
        <w:t xml:space="preserve">dej miejscowości </w:t>
      </w:r>
      <w:r w:rsidRPr="00ED376F">
        <w:rPr>
          <w:rStyle w:val="Domylnaczcionkaakapitu1"/>
          <w:rFonts w:cs="Times New Roman"/>
          <w:color w:val="000000"/>
        </w:rPr>
        <w:t>harmonogram</w:t>
      </w:r>
      <w:r>
        <w:rPr>
          <w:rStyle w:val="Domylnaczcionkaakapitu1"/>
          <w:rFonts w:cs="Times New Roman"/>
          <w:color w:val="000000"/>
        </w:rPr>
        <w:t xml:space="preserve"> odbierania odpadów – zgodnie z cz</w:t>
      </w:r>
      <w:r>
        <w:rPr>
          <w:rStyle w:val="Domylnaczcionkaakapitu1"/>
          <w:rFonts w:eastAsia="TimesNewRoman" w:cs="Times New Roman"/>
          <w:color w:val="000000"/>
        </w:rPr>
        <w:t>ę</w:t>
      </w:r>
      <w:r>
        <w:rPr>
          <w:rStyle w:val="Domylnaczcionkaakapitu1"/>
          <w:rFonts w:cs="Times New Roman"/>
          <w:color w:val="000000"/>
        </w:rPr>
        <w:t>stotliwo</w:t>
      </w:r>
      <w:r>
        <w:rPr>
          <w:rStyle w:val="Domylnaczcionkaakapitu1"/>
          <w:rFonts w:eastAsia="TimesNewRoman" w:cs="Times New Roman"/>
          <w:color w:val="000000"/>
        </w:rPr>
        <w:t>ś</w:t>
      </w:r>
      <w:r>
        <w:rPr>
          <w:rStyle w:val="Domylnaczcionkaakapitu1"/>
          <w:rFonts w:cs="Times New Roman"/>
          <w:color w:val="000000"/>
        </w:rPr>
        <w:t xml:space="preserve">ciami wskazanymi w pkt 3.5.4.4. </w:t>
      </w:r>
      <w:proofErr w:type="spellStart"/>
      <w:r>
        <w:rPr>
          <w:rStyle w:val="Domylnaczcionkaakapitu1"/>
          <w:rFonts w:cs="Times New Roman"/>
          <w:color w:val="000000"/>
        </w:rPr>
        <w:t>ppkt</w:t>
      </w:r>
      <w:proofErr w:type="spellEnd"/>
      <w:r>
        <w:rPr>
          <w:rStyle w:val="Domylnaczcionkaakapitu1"/>
          <w:rFonts w:cs="Times New Roman"/>
          <w:color w:val="000000"/>
        </w:rPr>
        <w:t xml:space="preserve"> 1). </w:t>
      </w:r>
      <w:r w:rsidRPr="00E22964">
        <w:t xml:space="preserve">Wykonawca przedstawi projekt harmonogramu Zamawiającemu w terminie </w:t>
      </w:r>
      <w:r w:rsidRPr="00E22964">
        <w:rPr>
          <w:b/>
        </w:rPr>
        <w:t>do 3 dni</w:t>
      </w:r>
      <w:r w:rsidRPr="00E22964">
        <w:t xml:space="preserve"> od dnia podpisania umowy celem zatwierdzenia przez Zamawiającego. Zamawiający zatwierdzi harmonogram w ciągu 2 dni roboczych. </w:t>
      </w:r>
      <w:r w:rsidRPr="00E22964">
        <w:rPr>
          <w:rStyle w:val="Domylnaczcionkaakapitu1"/>
          <w:rFonts w:cs="Times New Roman"/>
        </w:rPr>
        <w:t>Ustala si</w:t>
      </w:r>
      <w:r w:rsidRPr="00E22964">
        <w:rPr>
          <w:rStyle w:val="Domylnaczcionkaakapitu1"/>
          <w:rFonts w:eastAsia="TimesNewRoman" w:cs="Times New Roman"/>
        </w:rPr>
        <w:t xml:space="preserve">ę </w:t>
      </w:r>
      <w:r w:rsidRPr="00E22964">
        <w:rPr>
          <w:rStyle w:val="Domylnaczcionkaakapitu1"/>
          <w:rFonts w:cs="Times New Roman"/>
        </w:rPr>
        <w:t>termin przekazania harmonogramu wła</w:t>
      </w:r>
      <w:r w:rsidRPr="00E22964">
        <w:rPr>
          <w:rStyle w:val="Domylnaczcionkaakapitu1"/>
          <w:rFonts w:eastAsia="TimesNewRoman" w:cs="Times New Roman"/>
        </w:rPr>
        <w:t>ś</w:t>
      </w:r>
      <w:r w:rsidRPr="00E22964">
        <w:rPr>
          <w:rStyle w:val="Domylnaczcionkaakapitu1"/>
          <w:rFonts w:cs="Times New Roman"/>
        </w:rPr>
        <w:t>cicielom nieruchomo</w:t>
      </w:r>
      <w:r w:rsidRPr="00E22964">
        <w:rPr>
          <w:rStyle w:val="Domylnaczcionkaakapitu1"/>
          <w:rFonts w:eastAsia="TimesNewRoman" w:cs="Times New Roman"/>
        </w:rPr>
        <w:t>ś</w:t>
      </w:r>
      <w:r w:rsidRPr="00E22964">
        <w:rPr>
          <w:rStyle w:val="Domylnaczcionkaakapitu1"/>
          <w:rFonts w:cs="Times New Roman"/>
        </w:rPr>
        <w:t>ci w</w:t>
      </w:r>
      <w:r>
        <w:rPr>
          <w:rStyle w:val="Domylnaczcionkaakapitu1"/>
          <w:rFonts w:cs="Times New Roman"/>
          <w:color w:val="000000"/>
        </w:rPr>
        <w:t xml:space="preserve"> terminie </w:t>
      </w:r>
      <w:r>
        <w:rPr>
          <w:rStyle w:val="Domylnaczcionkaakapitu1"/>
          <w:rFonts w:cs="Times New Roman"/>
          <w:b/>
          <w:bCs/>
          <w:color w:val="000000"/>
        </w:rPr>
        <w:t>7 dni</w:t>
      </w:r>
      <w:r>
        <w:rPr>
          <w:rStyle w:val="Domylnaczcionkaakapitu1"/>
          <w:rFonts w:cs="Times New Roman"/>
          <w:color w:val="000000"/>
        </w:rPr>
        <w:t xml:space="preserve"> od dnia podpisania umowy. Wraz z harmonogramem Wykonawca ma obowi</w:t>
      </w:r>
      <w:r>
        <w:rPr>
          <w:rStyle w:val="Domylnaczcionkaakapitu1"/>
          <w:rFonts w:eastAsia="TimesNewRoman" w:cs="Times New Roman"/>
          <w:color w:val="000000"/>
        </w:rPr>
        <w:t>ą</w:t>
      </w:r>
      <w:r>
        <w:rPr>
          <w:rStyle w:val="Domylnaczcionkaakapitu1"/>
          <w:rFonts w:cs="Times New Roman"/>
          <w:color w:val="000000"/>
        </w:rPr>
        <w:t>zek opracowa</w:t>
      </w:r>
      <w:r>
        <w:rPr>
          <w:rStyle w:val="Domylnaczcionkaakapitu1"/>
          <w:rFonts w:eastAsia="TimesNewRoman" w:cs="Times New Roman"/>
          <w:color w:val="000000"/>
        </w:rPr>
        <w:t xml:space="preserve">ć </w:t>
      </w:r>
      <w:r>
        <w:rPr>
          <w:rStyle w:val="Domylnaczcionkaakapitu1"/>
          <w:rFonts w:cs="Times New Roman"/>
          <w:color w:val="000000"/>
        </w:rPr>
        <w:t>i dostarczy</w:t>
      </w:r>
      <w:r>
        <w:rPr>
          <w:rStyle w:val="Domylnaczcionkaakapitu1"/>
          <w:rFonts w:eastAsia="TimesNewRoman" w:cs="Times New Roman"/>
          <w:color w:val="000000"/>
        </w:rPr>
        <w:t xml:space="preserve">ć </w:t>
      </w:r>
      <w:r>
        <w:rPr>
          <w:rStyle w:val="Domylnaczcionkaakapitu1"/>
          <w:rFonts w:cs="Times New Roman"/>
          <w:color w:val="000000"/>
        </w:rPr>
        <w:t>mieszka</w:t>
      </w:r>
      <w:r>
        <w:rPr>
          <w:rStyle w:val="Domylnaczcionkaakapitu1"/>
          <w:rFonts w:eastAsia="TimesNewRoman" w:cs="Times New Roman"/>
          <w:color w:val="000000"/>
        </w:rPr>
        <w:t>ń</w:t>
      </w:r>
      <w:r>
        <w:rPr>
          <w:rStyle w:val="Domylnaczcionkaakapitu1"/>
          <w:rFonts w:cs="Times New Roman"/>
          <w:color w:val="000000"/>
        </w:rPr>
        <w:t xml:space="preserve">com w terminie </w:t>
      </w:r>
      <w:r>
        <w:rPr>
          <w:rStyle w:val="Domylnaczcionkaakapitu1"/>
          <w:rFonts w:cs="Times New Roman"/>
          <w:b/>
          <w:bCs/>
          <w:color w:val="000000"/>
        </w:rPr>
        <w:t>7 dni</w:t>
      </w:r>
      <w:r>
        <w:rPr>
          <w:rStyle w:val="Domylnaczcionkaakapitu1"/>
          <w:rFonts w:cs="Times New Roman"/>
          <w:color w:val="000000"/>
        </w:rPr>
        <w:t xml:space="preserve"> od dnia  podpisania umowy informację </w:t>
      </w:r>
      <w:r>
        <w:rPr>
          <w:rStyle w:val="Domylnaczcionkaakapitu1"/>
          <w:rFonts w:cs="Times New Roman"/>
          <w:color w:val="000000"/>
        </w:rPr>
        <w:lastRenderedPageBreak/>
        <w:t>o sposobie przygotowania wyselekcjonowanych odpadów komunalnych, ze wskazaniem, które odpady nale</w:t>
      </w:r>
      <w:r>
        <w:rPr>
          <w:rStyle w:val="Domylnaczcionkaakapitu1"/>
          <w:rFonts w:eastAsia="TimesNewRoman" w:cs="Times New Roman"/>
          <w:color w:val="000000"/>
        </w:rPr>
        <w:t>ż</w:t>
      </w:r>
      <w:r>
        <w:rPr>
          <w:rStyle w:val="Domylnaczcionkaakapitu1"/>
          <w:rFonts w:cs="Times New Roman"/>
          <w:color w:val="000000"/>
        </w:rPr>
        <w:t>y wrzuca</w:t>
      </w:r>
      <w:r>
        <w:rPr>
          <w:rStyle w:val="Domylnaczcionkaakapitu1"/>
          <w:rFonts w:eastAsia="TimesNewRoman" w:cs="Times New Roman"/>
          <w:color w:val="000000"/>
        </w:rPr>
        <w:t xml:space="preserve">ć </w:t>
      </w:r>
      <w:r>
        <w:rPr>
          <w:rStyle w:val="Domylnaczcionkaakapitu1"/>
          <w:rFonts w:cs="Times New Roman"/>
          <w:color w:val="000000"/>
        </w:rPr>
        <w:t>do poszczególnych pojemników (worków).</w:t>
      </w:r>
    </w:p>
    <w:p w14:paraId="6C77CD94" w14:textId="77777777" w:rsidR="0057303A" w:rsidRDefault="0057303A" w:rsidP="0057303A">
      <w:pPr>
        <w:jc w:val="both"/>
        <w:rPr>
          <w:rStyle w:val="Domylnaczcionkaakapitu1"/>
          <w:rFonts w:cs="Times New Roman"/>
          <w:color w:val="000000"/>
        </w:rPr>
      </w:pPr>
      <w:r>
        <w:rPr>
          <w:rStyle w:val="Domylnaczcionkaakapitu1"/>
          <w:rFonts w:cs="Times New Roman"/>
          <w:color w:val="000000"/>
        </w:rPr>
        <w:t>6) Harmonogram uwzgl</w:t>
      </w:r>
      <w:r>
        <w:rPr>
          <w:rStyle w:val="Domylnaczcionkaakapitu1"/>
          <w:rFonts w:eastAsia="TimesNewRoman" w:cs="Times New Roman"/>
          <w:color w:val="000000"/>
        </w:rPr>
        <w:t>ę</w:t>
      </w:r>
      <w:r>
        <w:rPr>
          <w:rStyle w:val="Domylnaczcionkaakapitu1"/>
          <w:rFonts w:cs="Times New Roman"/>
          <w:color w:val="000000"/>
        </w:rPr>
        <w:t>dniaj</w:t>
      </w:r>
      <w:r>
        <w:rPr>
          <w:rStyle w:val="Domylnaczcionkaakapitu1"/>
          <w:rFonts w:eastAsia="TimesNewRoman" w:cs="Times New Roman"/>
          <w:color w:val="000000"/>
        </w:rPr>
        <w:t>ą</w:t>
      </w:r>
      <w:r>
        <w:rPr>
          <w:rStyle w:val="Domylnaczcionkaakapitu1"/>
          <w:rFonts w:cs="Times New Roman"/>
          <w:color w:val="000000"/>
        </w:rPr>
        <w:t>c cz</w:t>
      </w:r>
      <w:r>
        <w:rPr>
          <w:rStyle w:val="Domylnaczcionkaakapitu1"/>
          <w:rFonts w:eastAsia="TimesNewRoman" w:cs="Times New Roman"/>
          <w:color w:val="000000"/>
        </w:rPr>
        <w:t>ę</w:t>
      </w:r>
      <w:r>
        <w:rPr>
          <w:rStyle w:val="Domylnaczcionkaakapitu1"/>
          <w:rFonts w:cs="Times New Roman"/>
          <w:color w:val="000000"/>
        </w:rPr>
        <w:t>stotliwo</w:t>
      </w:r>
      <w:r>
        <w:rPr>
          <w:rStyle w:val="Domylnaczcionkaakapitu1"/>
          <w:rFonts w:eastAsia="TimesNewRoman" w:cs="Times New Roman"/>
          <w:color w:val="000000"/>
        </w:rPr>
        <w:t xml:space="preserve">ść </w:t>
      </w:r>
      <w:r>
        <w:rPr>
          <w:rStyle w:val="Domylnaczcionkaakapitu1"/>
          <w:rFonts w:cs="Times New Roman"/>
          <w:color w:val="000000"/>
        </w:rPr>
        <w:t>opisuje dni, wskazuj</w:t>
      </w:r>
      <w:r>
        <w:rPr>
          <w:rStyle w:val="Domylnaczcionkaakapitu1"/>
          <w:rFonts w:eastAsia="TimesNewRoman" w:cs="Times New Roman"/>
          <w:color w:val="000000"/>
        </w:rPr>
        <w:t>ą</w:t>
      </w:r>
      <w:r>
        <w:rPr>
          <w:rStyle w:val="Domylnaczcionkaakapitu1"/>
          <w:rFonts w:cs="Times New Roman"/>
          <w:color w:val="000000"/>
        </w:rPr>
        <w:t>c konkretne daty odbioru odpadów z danych nieruchomo</w:t>
      </w:r>
      <w:r>
        <w:rPr>
          <w:rStyle w:val="Domylnaczcionkaakapitu1"/>
          <w:rFonts w:eastAsia="TimesNewRoman" w:cs="Times New Roman"/>
          <w:color w:val="000000"/>
        </w:rPr>
        <w:t>ś</w:t>
      </w:r>
      <w:r>
        <w:rPr>
          <w:rStyle w:val="Domylnaczcionkaakapitu1"/>
          <w:rFonts w:cs="Times New Roman"/>
          <w:color w:val="000000"/>
        </w:rPr>
        <w:t>ci; odbiór ma nast</w:t>
      </w:r>
      <w:r>
        <w:rPr>
          <w:rStyle w:val="Domylnaczcionkaakapitu1"/>
          <w:rFonts w:eastAsia="TimesNewRoman" w:cs="Times New Roman"/>
          <w:color w:val="000000"/>
        </w:rPr>
        <w:t>ę</w:t>
      </w:r>
      <w:r>
        <w:rPr>
          <w:rStyle w:val="Domylnaczcionkaakapitu1"/>
          <w:rFonts w:cs="Times New Roman"/>
          <w:color w:val="000000"/>
        </w:rPr>
        <w:t>powa</w:t>
      </w:r>
      <w:r>
        <w:rPr>
          <w:rStyle w:val="Domylnaczcionkaakapitu1"/>
          <w:rFonts w:eastAsia="TimesNewRoman" w:cs="Times New Roman"/>
          <w:color w:val="000000"/>
        </w:rPr>
        <w:t xml:space="preserve">ć </w:t>
      </w:r>
      <w:r>
        <w:rPr>
          <w:rStyle w:val="Domylnaczcionkaakapitu1"/>
          <w:rFonts w:cs="Times New Roman"/>
          <w:color w:val="000000"/>
        </w:rPr>
        <w:t>cyklicznie. W przypadku, gdy dzie</w:t>
      </w:r>
      <w:r>
        <w:rPr>
          <w:rStyle w:val="Domylnaczcionkaakapitu1"/>
          <w:rFonts w:eastAsia="TimesNewRoman" w:cs="Times New Roman"/>
          <w:color w:val="000000"/>
        </w:rPr>
        <w:t xml:space="preserve">ń </w:t>
      </w:r>
      <w:r>
        <w:rPr>
          <w:rStyle w:val="Domylnaczcionkaakapitu1"/>
          <w:rFonts w:cs="Times New Roman"/>
          <w:color w:val="000000"/>
        </w:rPr>
        <w:t>odbioru odpadów – zgodnie z cz</w:t>
      </w:r>
      <w:r>
        <w:rPr>
          <w:rStyle w:val="Domylnaczcionkaakapitu1"/>
          <w:rFonts w:eastAsia="TimesNewRoman" w:cs="Times New Roman"/>
          <w:color w:val="000000"/>
        </w:rPr>
        <w:t>ę</w:t>
      </w:r>
      <w:r>
        <w:rPr>
          <w:rStyle w:val="Domylnaczcionkaakapitu1"/>
          <w:rFonts w:cs="Times New Roman"/>
          <w:color w:val="000000"/>
        </w:rPr>
        <w:t>stotliwo</w:t>
      </w:r>
      <w:r>
        <w:rPr>
          <w:rStyle w:val="Domylnaczcionkaakapitu1"/>
          <w:rFonts w:eastAsia="TimesNewRoman" w:cs="Times New Roman"/>
          <w:color w:val="000000"/>
        </w:rPr>
        <w:t>ś</w:t>
      </w:r>
      <w:r>
        <w:rPr>
          <w:rStyle w:val="Domylnaczcionkaakapitu1"/>
          <w:rFonts w:cs="Times New Roman"/>
          <w:color w:val="000000"/>
        </w:rPr>
        <w:t>ci</w:t>
      </w:r>
      <w:r>
        <w:rPr>
          <w:rStyle w:val="Domylnaczcionkaakapitu1"/>
          <w:rFonts w:eastAsia="TimesNewRoman" w:cs="Times New Roman"/>
          <w:color w:val="000000"/>
        </w:rPr>
        <w:t xml:space="preserve">ą </w:t>
      </w:r>
      <w:r>
        <w:rPr>
          <w:rStyle w:val="Domylnaczcionkaakapitu1"/>
          <w:rFonts w:cs="Times New Roman"/>
          <w:color w:val="000000"/>
        </w:rPr>
        <w:t>i harmonogramem przypada w dzie</w:t>
      </w:r>
      <w:r>
        <w:rPr>
          <w:rStyle w:val="Domylnaczcionkaakapitu1"/>
          <w:rFonts w:eastAsia="TimesNewRoman" w:cs="Times New Roman"/>
          <w:color w:val="000000"/>
        </w:rPr>
        <w:t xml:space="preserve">ń </w:t>
      </w:r>
      <w:r>
        <w:rPr>
          <w:rStyle w:val="Domylnaczcionkaakapitu1"/>
          <w:rFonts w:cs="Times New Roman"/>
          <w:color w:val="000000"/>
        </w:rPr>
        <w:t>wolny od pracy (</w:t>
      </w:r>
      <w:r>
        <w:rPr>
          <w:rStyle w:val="Domylnaczcionkaakapitu1"/>
          <w:rFonts w:eastAsia="TimesNewRoman" w:cs="Times New Roman"/>
          <w:color w:val="000000"/>
        </w:rPr>
        <w:t>ś</w:t>
      </w:r>
      <w:r>
        <w:rPr>
          <w:rStyle w:val="Domylnaczcionkaakapitu1"/>
          <w:rFonts w:cs="Times New Roman"/>
          <w:color w:val="000000"/>
        </w:rPr>
        <w:t>wi</w:t>
      </w:r>
      <w:r>
        <w:rPr>
          <w:rStyle w:val="Domylnaczcionkaakapitu1"/>
          <w:rFonts w:eastAsia="TimesNewRoman" w:cs="Times New Roman"/>
          <w:color w:val="000000"/>
        </w:rPr>
        <w:t>ę</w:t>
      </w:r>
      <w:r>
        <w:rPr>
          <w:rStyle w:val="Domylnaczcionkaakapitu1"/>
          <w:rFonts w:cs="Times New Roman"/>
          <w:color w:val="000000"/>
        </w:rPr>
        <w:t>to) Wykonawca obowi</w:t>
      </w:r>
      <w:r>
        <w:rPr>
          <w:rStyle w:val="Domylnaczcionkaakapitu1"/>
          <w:rFonts w:eastAsia="TimesNewRoman" w:cs="Times New Roman"/>
          <w:color w:val="000000"/>
        </w:rPr>
        <w:t>ą</w:t>
      </w:r>
      <w:r>
        <w:rPr>
          <w:rStyle w:val="Domylnaczcionkaakapitu1"/>
          <w:rFonts w:cs="Times New Roman"/>
          <w:color w:val="000000"/>
        </w:rPr>
        <w:t>zany jest odebra</w:t>
      </w:r>
      <w:r>
        <w:rPr>
          <w:rStyle w:val="Domylnaczcionkaakapitu1"/>
          <w:rFonts w:eastAsia="TimesNewRoman" w:cs="Times New Roman"/>
          <w:color w:val="000000"/>
        </w:rPr>
        <w:t xml:space="preserve">ć </w:t>
      </w:r>
      <w:r>
        <w:rPr>
          <w:rStyle w:val="Domylnaczcionkaakapitu1"/>
          <w:rFonts w:cs="Times New Roman"/>
          <w:color w:val="000000"/>
        </w:rPr>
        <w:t>odpady przed tym dniem.</w:t>
      </w:r>
    </w:p>
    <w:p w14:paraId="4B16A4F2" w14:textId="77777777" w:rsidR="0057303A" w:rsidRPr="00E22964" w:rsidRDefault="0057303A" w:rsidP="0057303A">
      <w:pPr>
        <w:jc w:val="both"/>
        <w:rPr>
          <w:rStyle w:val="Domylnaczcionkaakapitu1"/>
          <w:rFonts w:cs="Times New Roman"/>
        </w:rPr>
      </w:pPr>
      <w:r w:rsidRPr="00E22964">
        <w:rPr>
          <w:rStyle w:val="Domylnaczcionkaakapitu1"/>
          <w:rFonts w:cs="Times New Roman"/>
        </w:rPr>
        <w:t xml:space="preserve">W harmonogramie Wykonawca musi również podać godziny odbioru odpadów komunalnych w poszczególne dni tygodnia, a także podać </w:t>
      </w:r>
      <w:r>
        <w:rPr>
          <w:rStyle w:val="Domylnaczcionkaakapitu1"/>
          <w:rFonts w:cs="Times New Roman"/>
        </w:rPr>
        <w:t>informację o lokalizacji Punktu</w:t>
      </w:r>
      <w:r w:rsidRPr="00E22964">
        <w:rPr>
          <w:rStyle w:val="Domylnaczcionkaakapitu1"/>
          <w:rFonts w:cs="Times New Roman"/>
        </w:rPr>
        <w:t xml:space="preserve"> Selektywnej Zbiórki Odpadów Komunalnych</w:t>
      </w:r>
    </w:p>
    <w:p w14:paraId="3EC2AD42" w14:textId="77777777" w:rsidR="0057303A" w:rsidRDefault="0057303A" w:rsidP="0057303A">
      <w:pPr>
        <w:jc w:val="both"/>
        <w:rPr>
          <w:rStyle w:val="Domylnaczcionkaakapitu1"/>
          <w:rFonts w:cs="Times New Roman"/>
          <w:color w:val="000000"/>
        </w:rPr>
      </w:pPr>
      <w:r>
        <w:rPr>
          <w:rStyle w:val="Domylnaczcionkaakapitu1"/>
          <w:rFonts w:cs="Times New Roman"/>
          <w:color w:val="000000"/>
        </w:rPr>
        <w:t xml:space="preserve">7) Każdorazowa zmiana harmonogramu wywozu odpadów wymaga akceptacji ze strony Zamawiającego. Zaktualizowany harmonogram sporządza Wykonawca i przekazuje właścicielom nieruchomości nie później niż na </w:t>
      </w:r>
      <w:r>
        <w:rPr>
          <w:rStyle w:val="Domylnaczcionkaakapitu1"/>
          <w:rFonts w:cs="Times New Roman"/>
          <w:b/>
          <w:bCs/>
          <w:color w:val="000000"/>
        </w:rPr>
        <w:t>7 dni</w:t>
      </w:r>
      <w:r>
        <w:rPr>
          <w:rStyle w:val="Domylnaczcionkaakapitu1"/>
          <w:rFonts w:cs="Times New Roman"/>
          <w:color w:val="000000"/>
        </w:rPr>
        <w:t xml:space="preserve"> przed terminem zbiórki odpadów.</w:t>
      </w:r>
    </w:p>
    <w:p w14:paraId="4D7D928B" w14:textId="77777777" w:rsidR="0057303A" w:rsidRDefault="0057303A" w:rsidP="0057303A">
      <w:pPr>
        <w:jc w:val="both"/>
        <w:rPr>
          <w:rStyle w:val="Domylnaczcionkaakapitu1"/>
          <w:rFonts w:cs="Times New Roman"/>
          <w:color w:val="000000"/>
        </w:rPr>
      </w:pPr>
      <w:r>
        <w:rPr>
          <w:rStyle w:val="Domylnaczcionkaakapitu1"/>
          <w:rFonts w:cs="Times New Roman"/>
          <w:color w:val="000000"/>
        </w:rPr>
        <w:t>8) Podczas realizacji umowy niedopuszczalne jest mieszanie selektywnie zebranych odpadów komunalnych.</w:t>
      </w:r>
    </w:p>
    <w:p w14:paraId="656BC8F8" w14:textId="77777777" w:rsidR="0057303A" w:rsidRDefault="0057303A" w:rsidP="0057303A">
      <w:pPr>
        <w:jc w:val="both"/>
        <w:rPr>
          <w:rStyle w:val="Domylnaczcionkaakapitu1"/>
          <w:rFonts w:cs="Times New Roman"/>
          <w:color w:val="000000"/>
        </w:rPr>
      </w:pPr>
      <w:r>
        <w:rPr>
          <w:rStyle w:val="Domylnaczcionkaakapitu1"/>
          <w:rFonts w:cs="Times New Roman"/>
          <w:color w:val="000000"/>
        </w:rPr>
        <w:t>9) Odbiór odpadów z nieruchomo</w:t>
      </w:r>
      <w:r>
        <w:rPr>
          <w:rStyle w:val="Domylnaczcionkaakapitu1"/>
          <w:rFonts w:eastAsia="TimesNewRoman" w:cs="Times New Roman"/>
          <w:color w:val="000000"/>
        </w:rPr>
        <w:t>ś</w:t>
      </w:r>
      <w:r>
        <w:rPr>
          <w:rStyle w:val="Domylnaczcionkaakapitu1"/>
          <w:rFonts w:cs="Times New Roman"/>
          <w:color w:val="000000"/>
        </w:rPr>
        <w:t xml:space="preserve">ci zamieszkałych, niezamieszkałych </w:t>
      </w:r>
      <w:r>
        <w:rPr>
          <w:rStyle w:val="Domylnaczcionkaakapitu1"/>
          <w:rFonts w:cs="Times New Roman"/>
          <w:bCs/>
          <w:color w:val="000000"/>
        </w:rPr>
        <w:t>i letniskowych</w:t>
      </w:r>
      <w:r>
        <w:rPr>
          <w:rStyle w:val="Domylnaczcionkaakapitu1"/>
          <w:rFonts w:cs="Times New Roman"/>
          <w:color w:val="000000"/>
        </w:rPr>
        <w:t xml:space="preserve"> b</w:t>
      </w:r>
      <w:r>
        <w:rPr>
          <w:rStyle w:val="Domylnaczcionkaakapitu1"/>
          <w:rFonts w:eastAsia="TimesNewRoman" w:cs="Times New Roman"/>
          <w:color w:val="000000"/>
        </w:rPr>
        <w:t>ę</w:t>
      </w:r>
      <w:r>
        <w:rPr>
          <w:rStyle w:val="Domylnaczcionkaakapitu1"/>
          <w:rFonts w:cs="Times New Roman"/>
          <w:color w:val="000000"/>
        </w:rPr>
        <w:t>dzie nast</w:t>
      </w:r>
      <w:r>
        <w:rPr>
          <w:rStyle w:val="Domylnaczcionkaakapitu1"/>
          <w:rFonts w:eastAsia="TimesNewRoman" w:cs="Times New Roman"/>
          <w:color w:val="000000"/>
        </w:rPr>
        <w:t>ę</w:t>
      </w:r>
      <w:r>
        <w:rPr>
          <w:rStyle w:val="Domylnaczcionkaakapitu1"/>
          <w:rFonts w:cs="Times New Roman"/>
          <w:color w:val="000000"/>
        </w:rPr>
        <w:t>pował z pojemników-worków wystawionych przed posesję przez wła</w:t>
      </w:r>
      <w:r>
        <w:rPr>
          <w:rStyle w:val="Domylnaczcionkaakapitu1"/>
          <w:rFonts w:eastAsia="TimesNewRoman" w:cs="Times New Roman"/>
          <w:color w:val="000000"/>
        </w:rPr>
        <w:t>ś</w:t>
      </w:r>
      <w:r>
        <w:rPr>
          <w:rStyle w:val="Domylnaczcionkaakapitu1"/>
          <w:rFonts w:cs="Times New Roman"/>
          <w:color w:val="000000"/>
        </w:rPr>
        <w:t>ciciela nieruchomo</w:t>
      </w:r>
      <w:r>
        <w:rPr>
          <w:rStyle w:val="Domylnaczcionkaakapitu1"/>
          <w:rFonts w:eastAsia="TimesNewRoman" w:cs="Times New Roman"/>
          <w:color w:val="000000"/>
        </w:rPr>
        <w:t>ś</w:t>
      </w:r>
      <w:r>
        <w:rPr>
          <w:rStyle w:val="Domylnaczcionkaakapitu1"/>
          <w:rFonts w:cs="Times New Roman"/>
          <w:color w:val="000000"/>
        </w:rPr>
        <w:t>ci w miejscu widocznym  i umo</w:t>
      </w:r>
      <w:r>
        <w:rPr>
          <w:rStyle w:val="Domylnaczcionkaakapitu1"/>
          <w:rFonts w:eastAsia="TimesNewRoman" w:cs="Times New Roman"/>
          <w:color w:val="000000"/>
        </w:rPr>
        <w:t>ż</w:t>
      </w:r>
      <w:r>
        <w:rPr>
          <w:rStyle w:val="Domylnaczcionkaakapitu1"/>
          <w:rFonts w:cs="Times New Roman"/>
          <w:color w:val="000000"/>
        </w:rPr>
        <w:t>liwiaj</w:t>
      </w:r>
      <w:r>
        <w:rPr>
          <w:rStyle w:val="Domylnaczcionkaakapitu1"/>
          <w:rFonts w:eastAsia="TimesNewRoman" w:cs="Times New Roman"/>
          <w:color w:val="000000"/>
        </w:rPr>
        <w:t>ą</w:t>
      </w:r>
      <w:r>
        <w:rPr>
          <w:rStyle w:val="Domylnaczcionkaakapitu1"/>
          <w:rFonts w:cs="Times New Roman"/>
          <w:color w:val="000000"/>
        </w:rPr>
        <w:t>cym swobodny do nich dojazd.</w:t>
      </w:r>
    </w:p>
    <w:p w14:paraId="7309B033" w14:textId="77777777" w:rsidR="0057303A" w:rsidRPr="00E22964" w:rsidRDefault="0057303A" w:rsidP="0057303A">
      <w:pPr>
        <w:jc w:val="both"/>
        <w:rPr>
          <w:rStyle w:val="Domylnaczcionkaakapitu1"/>
          <w:rFonts w:cs="Times New Roman"/>
        </w:rPr>
      </w:pPr>
      <w:r>
        <w:rPr>
          <w:rStyle w:val="Domylnaczcionkaakapitu1"/>
          <w:rFonts w:cs="Times New Roman"/>
          <w:color w:val="000000"/>
        </w:rPr>
        <w:t>10) Wykonawca zobowi</w:t>
      </w:r>
      <w:r>
        <w:rPr>
          <w:rStyle w:val="Domylnaczcionkaakapitu1"/>
          <w:rFonts w:eastAsia="TimesNewRoman" w:cs="Times New Roman"/>
          <w:color w:val="000000"/>
        </w:rPr>
        <w:t>ą</w:t>
      </w:r>
      <w:r>
        <w:rPr>
          <w:rStyle w:val="Domylnaczcionkaakapitu1"/>
          <w:rFonts w:cs="Times New Roman"/>
          <w:color w:val="000000"/>
        </w:rPr>
        <w:t>zany jest do odbierania ka</w:t>
      </w:r>
      <w:r>
        <w:rPr>
          <w:rStyle w:val="Domylnaczcionkaakapitu1"/>
          <w:rFonts w:eastAsia="TimesNewRoman" w:cs="Times New Roman"/>
          <w:color w:val="000000"/>
        </w:rPr>
        <w:t>ż</w:t>
      </w:r>
      <w:r>
        <w:rPr>
          <w:rStyle w:val="Domylnaczcionkaakapitu1"/>
          <w:rFonts w:cs="Times New Roman"/>
          <w:color w:val="000000"/>
        </w:rPr>
        <w:t>dej ilo</w:t>
      </w:r>
      <w:r>
        <w:rPr>
          <w:rStyle w:val="Domylnaczcionkaakapitu1"/>
          <w:rFonts w:eastAsia="TimesNewRoman" w:cs="Times New Roman"/>
          <w:color w:val="000000"/>
        </w:rPr>
        <w:t>ś</w:t>
      </w:r>
      <w:r>
        <w:rPr>
          <w:rStyle w:val="Domylnaczcionkaakapitu1"/>
          <w:rFonts w:cs="Times New Roman"/>
          <w:color w:val="000000"/>
        </w:rPr>
        <w:t>ci odpadów komunalnych                             i ka</w:t>
      </w:r>
      <w:r>
        <w:rPr>
          <w:rStyle w:val="Domylnaczcionkaakapitu1"/>
          <w:rFonts w:eastAsia="TimesNewRoman" w:cs="Times New Roman"/>
          <w:color w:val="000000"/>
        </w:rPr>
        <w:t>ż</w:t>
      </w:r>
      <w:r>
        <w:rPr>
          <w:rStyle w:val="Domylnaczcionkaakapitu1"/>
          <w:rFonts w:cs="Times New Roman"/>
          <w:color w:val="000000"/>
        </w:rPr>
        <w:t>dego rodzaju odpadu komunalnego od wszystkich wła</w:t>
      </w:r>
      <w:r>
        <w:rPr>
          <w:rStyle w:val="Domylnaczcionkaakapitu1"/>
          <w:rFonts w:eastAsia="TimesNewRoman" w:cs="Times New Roman"/>
          <w:color w:val="000000"/>
        </w:rPr>
        <w:t>ś</w:t>
      </w:r>
      <w:r>
        <w:rPr>
          <w:rStyle w:val="Domylnaczcionkaakapitu1"/>
          <w:rFonts w:cs="Times New Roman"/>
          <w:color w:val="000000"/>
        </w:rPr>
        <w:t>cicieli nieruchomo</w:t>
      </w:r>
      <w:r>
        <w:rPr>
          <w:rStyle w:val="Domylnaczcionkaakapitu1"/>
          <w:rFonts w:eastAsia="TimesNewRoman" w:cs="Times New Roman"/>
          <w:color w:val="000000"/>
        </w:rPr>
        <w:t>ś</w:t>
      </w:r>
      <w:r>
        <w:rPr>
          <w:rStyle w:val="Domylnaczcionkaakapitu1"/>
          <w:rFonts w:cs="Times New Roman"/>
          <w:color w:val="000000"/>
        </w:rPr>
        <w:t>ci, na których zamieszkuj</w:t>
      </w:r>
      <w:r>
        <w:rPr>
          <w:rStyle w:val="Domylnaczcionkaakapitu1"/>
          <w:rFonts w:eastAsia="TimesNewRoman" w:cs="Times New Roman"/>
          <w:color w:val="000000"/>
        </w:rPr>
        <w:t xml:space="preserve">ą </w:t>
      </w:r>
      <w:r>
        <w:rPr>
          <w:rStyle w:val="Domylnaczcionkaakapitu1"/>
          <w:rFonts w:cs="Times New Roman"/>
          <w:color w:val="000000"/>
        </w:rPr>
        <w:t>mieszka</w:t>
      </w:r>
      <w:r>
        <w:rPr>
          <w:rStyle w:val="Domylnaczcionkaakapitu1"/>
          <w:rFonts w:eastAsia="TimesNewRoman" w:cs="Times New Roman"/>
          <w:color w:val="000000"/>
        </w:rPr>
        <w:t>ń</w:t>
      </w:r>
      <w:r>
        <w:rPr>
          <w:rStyle w:val="Domylnaczcionkaakapitu1"/>
          <w:rFonts w:cs="Times New Roman"/>
          <w:color w:val="000000"/>
        </w:rPr>
        <w:t>cy</w:t>
      </w:r>
      <w:r w:rsidRPr="00E22964">
        <w:rPr>
          <w:rStyle w:val="Domylnaczcionkaakapitu1"/>
          <w:rFonts w:cs="Times New Roman"/>
        </w:rPr>
        <w:t xml:space="preserve">, </w:t>
      </w:r>
      <w:r w:rsidRPr="00E22964">
        <w:rPr>
          <w:rFonts w:eastAsia="Times New Roman" w:cs="Times New Roman"/>
        </w:rPr>
        <w:t>nieruchomości, na których znajdują się domki letniskowe i innych nieruchomości wykorzystywanej na cele rekreacyjno-wypoczynkowe</w:t>
      </w:r>
      <w:r w:rsidRPr="00E22964">
        <w:rPr>
          <w:rStyle w:val="Domylnaczcionkaakapitu1"/>
          <w:rFonts w:cs="Times New Roman"/>
        </w:rPr>
        <w:t xml:space="preserve"> oraz od właścicieli nieruchomości, na których nie zamieszkują mieszkańcy, a powstają odpady komunalne </w:t>
      </w:r>
      <w:r w:rsidRPr="00E22964">
        <w:rPr>
          <w:rStyle w:val="Domylnaczcionkaakapitu1"/>
          <w:rFonts w:cs="Times New Roman"/>
        </w:rPr>
        <w:br/>
        <w:t>w ilości zgodnej z zadeklarowaną miesięcznie w deklaracji.</w:t>
      </w:r>
    </w:p>
    <w:p w14:paraId="55B99A20" w14:textId="77777777" w:rsidR="0057303A" w:rsidRDefault="0057303A" w:rsidP="0057303A">
      <w:pPr>
        <w:jc w:val="both"/>
        <w:rPr>
          <w:rStyle w:val="Domylnaczcionkaakapitu1"/>
          <w:rFonts w:cs="Times New Roman"/>
          <w:color w:val="000000"/>
        </w:rPr>
      </w:pPr>
      <w:r>
        <w:rPr>
          <w:rStyle w:val="Domylnaczcionkaakapitu1"/>
          <w:rFonts w:cs="Times New Roman"/>
          <w:color w:val="000000"/>
        </w:rPr>
        <w:t>11) Podmiot odbieraj</w:t>
      </w:r>
      <w:r>
        <w:rPr>
          <w:rStyle w:val="Domylnaczcionkaakapitu1"/>
          <w:rFonts w:eastAsia="TimesNewRoman" w:cs="Times New Roman"/>
          <w:color w:val="000000"/>
        </w:rPr>
        <w:t>ą</w:t>
      </w:r>
      <w:r>
        <w:rPr>
          <w:rStyle w:val="Domylnaczcionkaakapitu1"/>
          <w:rFonts w:cs="Times New Roman"/>
          <w:color w:val="000000"/>
        </w:rPr>
        <w:t>cy odpady komunalne od wła</w:t>
      </w:r>
      <w:r>
        <w:rPr>
          <w:rStyle w:val="Domylnaczcionkaakapitu1"/>
          <w:rFonts w:eastAsia="TimesNewRoman" w:cs="Times New Roman"/>
          <w:color w:val="000000"/>
        </w:rPr>
        <w:t>ś</w:t>
      </w:r>
      <w:r>
        <w:rPr>
          <w:rStyle w:val="Domylnaczcionkaakapitu1"/>
          <w:rFonts w:cs="Times New Roman"/>
          <w:color w:val="000000"/>
        </w:rPr>
        <w:t>cicieli nieruchomo</w:t>
      </w:r>
      <w:r>
        <w:rPr>
          <w:rStyle w:val="Domylnaczcionkaakapitu1"/>
          <w:rFonts w:eastAsia="TimesNewRoman" w:cs="Times New Roman"/>
          <w:color w:val="000000"/>
        </w:rPr>
        <w:t>ś</w:t>
      </w:r>
      <w:r>
        <w:rPr>
          <w:rStyle w:val="Domylnaczcionkaakapitu1"/>
          <w:rFonts w:cs="Times New Roman"/>
          <w:color w:val="000000"/>
        </w:rPr>
        <w:t>ci jest obowi</w:t>
      </w:r>
      <w:r>
        <w:rPr>
          <w:rStyle w:val="Domylnaczcionkaakapitu1"/>
          <w:rFonts w:eastAsia="TimesNewRoman" w:cs="Times New Roman"/>
          <w:color w:val="000000"/>
        </w:rPr>
        <w:t>ą</w:t>
      </w:r>
      <w:r>
        <w:rPr>
          <w:rStyle w:val="Domylnaczcionkaakapitu1"/>
          <w:rFonts w:cs="Times New Roman"/>
          <w:color w:val="000000"/>
        </w:rPr>
        <w:t>zany do spełniania wymaga</w:t>
      </w:r>
      <w:r>
        <w:rPr>
          <w:rStyle w:val="Domylnaczcionkaakapitu1"/>
          <w:rFonts w:eastAsia="TimesNewRoman" w:cs="Times New Roman"/>
          <w:color w:val="000000"/>
        </w:rPr>
        <w:t xml:space="preserve">ń </w:t>
      </w:r>
      <w:r>
        <w:rPr>
          <w:rStyle w:val="Domylnaczcionkaakapitu1"/>
          <w:rFonts w:cs="Times New Roman"/>
          <w:color w:val="000000"/>
        </w:rPr>
        <w:t>okre</w:t>
      </w:r>
      <w:r>
        <w:rPr>
          <w:rStyle w:val="Domylnaczcionkaakapitu1"/>
          <w:rFonts w:eastAsia="TimesNewRoman" w:cs="Times New Roman"/>
          <w:color w:val="000000"/>
        </w:rPr>
        <w:t>ś</w:t>
      </w:r>
      <w:r>
        <w:rPr>
          <w:rStyle w:val="Domylnaczcionkaakapitu1"/>
          <w:rFonts w:cs="Times New Roman"/>
          <w:color w:val="000000"/>
        </w:rPr>
        <w:t>lonych w przepisach ustawy o utrzymaniu czysto</w:t>
      </w:r>
      <w:r>
        <w:rPr>
          <w:rStyle w:val="Domylnaczcionkaakapitu1"/>
          <w:rFonts w:eastAsia="TimesNewRoman" w:cs="Times New Roman"/>
          <w:color w:val="000000"/>
        </w:rPr>
        <w:t>ś</w:t>
      </w:r>
      <w:r>
        <w:rPr>
          <w:rStyle w:val="Domylnaczcionkaakapitu1"/>
          <w:rFonts w:cs="Times New Roman"/>
          <w:color w:val="000000"/>
        </w:rPr>
        <w:t>ci i porz</w:t>
      </w:r>
      <w:r>
        <w:rPr>
          <w:rStyle w:val="Domylnaczcionkaakapitu1"/>
          <w:rFonts w:eastAsia="TimesNewRoman" w:cs="Times New Roman"/>
          <w:color w:val="000000"/>
        </w:rPr>
        <w:t>ą</w:t>
      </w:r>
      <w:r>
        <w:rPr>
          <w:rStyle w:val="Domylnaczcionkaakapitu1"/>
          <w:rFonts w:cs="Times New Roman"/>
          <w:color w:val="000000"/>
        </w:rPr>
        <w:t xml:space="preserve">dku                   w gminach, w tym zgodnie z art. 9d ust. 1 oraz ust. 2 tej ustawy oraz zgodnie </w:t>
      </w:r>
      <w:r>
        <w:rPr>
          <w:rStyle w:val="Domylnaczcionkaakapitu1"/>
          <w:rFonts w:cs="Times New Roman"/>
          <w:color w:val="000000"/>
        </w:rPr>
        <w:br/>
        <w:t>z rozporz</w:t>
      </w:r>
      <w:r>
        <w:rPr>
          <w:rStyle w:val="Domylnaczcionkaakapitu1"/>
          <w:rFonts w:eastAsia="TimesNewRoman" w:cs="Times New Roman"/>
          <w:color w:val="000000"/>
        </w:rPr>
        <w:t>ą</w:t>
      </w:r>
      <w:r>
        <w:rPr>
          <w:rStyle w:val="Domylnaczcionkaakapitu1"/>
          <w:rFonts w:cs="Times New Roman"/>
          <w:color w:val="000000"/>
        </w:rPr>
        <w:t>dzeniem wydanym przez ministra wła</w:t>
      </w:r>
      <w:r>
        <w:rPr>
          <w:rStyle w:val="Domylnaczcionkaakapitu1"/>
          <w:rFonts w:eastAsia="TimesNewRoman" w:cs="Times New Roman"/>
          <w:color w:val="000000"/>
        </w:rPr>
        <w:t>ś</w:t>
      </w:r>
      <w:r>
        <w:rPr>
          <w:rStyle w:val="Domylnaczcionkaakapitu1"/>
          <w:rFonts w:cs="Times New Roman"/>
          <w:color w:val="000000"/>
        </w:rPr>
        <w:t xml:space="preserve">ciwego do spraw </w:t>
      </w:r>
      <w:r>
        <w:rPr>
          <w:rStyle w:val="Domylnaczcionkaakapitu1"/>
          <w:rFonts w:eastAsia="TimesNewRoman" w:cs="Times New Roman"/>
          <w:color w:val="000000"/>
        </w:rPr>
        <w:t>ś</w:t>
      </w:r>
      <w:r>
        <w:rPr>
          <w:rStyle w:val="Domylnaczcionkaakapitu1"/>
          <w:rFonts w:cs="Times New Roman"/>
          <w:color w:val="000000"/>
        </w:rPr>
        <w:t>rodowiska w porozumieniu z ministrem wła</w:t>
      </w:r>
      <w:r>
        <w:rPr>
          <w:rStyle w:val="Domylnaczcionkaakapitu1"/>
          <w:rFonts w:eastAsia="TimesNewRoman" w:cs="Times New Roman"/>
          <w:color w:val="000000"/>
        </w:rPr>
        <w:t>ś</w:t>
      </w:r>
      <w:r>
        <w:rPr>
          <w:rStyle w:val="Domylnaczcionkaakapitu1"/>
          <w:rFonts w:cs="Times New Roman"/>
          <w:color w:val="000000"/>
        </w:rPr>
        <w:t>ciwym do spraw gospodarki o szczegółowych wymaganiach, o których mowa w art. 9d ust. 1, w tym:</w:t>
      </w:r>
    </w:p>
    <w:p w14:paraId="4C5A925E" w14:textId="77777777" w:rsidR="0057303A" w:rsidRDefault="0057303A" w:rsidP="0057303A">
      <w:pPr>
        <w:jc w:val="both"/>
        <w:rPr>
          <w:rStyle w:val="Domylnaczcionkaakapitu1"/>
          <w:rFonts w:cs="Times New Roman"/>
          <w:color w:val="000000"/>
        </w:rPr>
      </w:pPr>
      <w:r>
        <w:rPr>
          <w:rStyle w:val="Domylnaczcionkaakapitu1"/>
          <w:rFonts w:cs="Times New Roman"/>
          <w:color w:val="000000"/>
        </w:rPr>
        <w:t>a) posiadania wyposa</w:t>
      </w:r>
      <w:r>
        <w:rPr>
          <w:rStyle w:val="Domylnaczcionkaakapitu1"/>
          <w:rFonts w:eastAsia="TimesNewRoman" w:cs="Times New Roman"/>
          <w:color w:val="000000"/>
        </w:rPr>
        <w:t>ż</w:t>
      </w:r>
      <w:r>
        <w:rPr>
          <w:rStyle w:val="Domylnaczcionkaakapitu1"/>
          <w:rFonts w:cs="Times New Roman"/>
          <w:color w:val="000000"/>
        </w:rPr>
        <w:t>enia umo</w:t>
      </w:r>
      <w:r>
        <w:rPr>
          <w:rStyle w:val="Domylnaczcionkaakapitu1"/>
          <w:rFonts w:eastAsia="TimesNewRoman" w:cs="Times New Roman"/>
          <w:color w:val="000000"/>
        </w:rPr>
        <w:t>ż</w:t>
      </w:r>
      <w:r>
        <w:rPr>
          <w:rStyle w:val="Domylnaczcionkaakapitu1"/>
          <w:rFonts w:cs="Times New Roman"/>
          <w:color w:val="000000"/>
        </w:rPr>
        <w:t>liwiaj</w:t>
      </w:r>
      <w:r>
        <w:rPr>
          <w:rStyle w:val="Domylnaczcionkaakapitu1"/>
          <w:rFonts w:eastAsia="TimesNewRoman" w:cs="Times New Roman"/>
          <w:color w:val="000000"/>
        </w:rPr>
        <w:t>ą</w:t>
      </w:r>
      <w:r>
        <w:rPr>
          <w:rStyle w:val="Domylnaczcionkaakapitu1"/>
          <w:rFonts w:cs="Times New Roman"/>
          <w:color w:val="000000"/>
        </w:rPr>
        <w:t>cego odbieranie odpadów komunalnych od wła</w:t>
      </w:r>
      <w:r>
        <w:rPr>
          <w:rStyle w:val="Domylnaczcionkaakapitu1"/>
          <w:rFonts w:eastAsia="TimesNewRoman" w:cs="Times New Roman"/>
          <w:color w:val="000000"/>
        </w:rPr>
        <w:t>ś</w:t>
      </w:r>
      <w:r>
        <w:rPr>
          <w:rStyle w:val="Domylnaczcionkaakapitu1"/>
          <w:rFonts w:cs="Times New Roman"/>
          <w:color w:val="000000"/>
        </w:rPr>
        <w:t>cicieli nieruchomo</w:t>
      </w:r>
      <w:r>
        <w:rPr>
          <w:rStyle w:val="Domylnaczcionkaakapitu1"/>
          <w:rFonts w:eastAsia="TimesNewRoman" w:cs="Times New Roman"/>
          <w:color w:val="000000"/>
        </w:rPr>
        <w:t>ś</w:t>
      </w:r>
      <w:r>
        <w:rPr>
          <w:rStyle w:val="Domylnaczcionkaakapitu1"/>
          <w:rFonts w:cs="Times New Roman"/>
          <w:color w:val="000000"/>
        </w:rPr>
        <w:t>ci oraz zapewnienia jego odpowiedniego stanu technicznego;</w:t>
      </w:r>
    </w:p>
    <w:p w14:paraId="49AE0AB2" w14:textId="77777777" w:rsidR="0057303A" w:rsidRDefault="0057303A" w:rsidP="0057303A">
      <w:pPr>
        <w:jc w:val="both"/>
        <w:rPr>
          <w:rStyle w:val="Domylnaczcionkaakapitu1"/>
          <w:rFonts w:cs="Times New Roman"/>
          <w:color w:val="000000"/>
        </w:rPr>
      </w:pPr>
      <w:r>
        <w:rPr>
          <w:rStyle w:val="Domylnaczcionkaakapitu1"/>
          <w:rFonts w:cs="Times New Roman"/>
          <w:color w:val="000000"/>
        </w:rPr>
        <w:t>b) utrzymania odpowiedniego stanu sanitarnego pojazdów i urz</w:t>
      </w:r>
      <w:r>
        <w:rPr>
          <w:rStyle w:val="Domylnaczcionkaakapitu1"/>
          <w:rFonts w:eastAsia="TimesNewRoman" w:cs="Times New Roman"/>
          <w:color w:val="000000"/>
        </w:rPr>
        <w:t>ą</w:t>
      </w:r>
      <w:r>
        <w:rPr>
          <w:rStyle w:val="Domylnaczcionkaakapitu1"/>
          <w:rFonts w:cs="Times New Roman"/>
          <w:color w:val="000000"/>
        </w:rPr>
        <w:t>dze</w:t>
      </w:r>
      <w:r>
        <w:rPr>
          <w:rStyle w:val="Domylnaczcionkaakapitu1"/>
          <w:rFonts w:eastAsia="TimesNewRoman" w:cs="Times New Roman"/>
          <w:color w:val="000000"/>
        </w:rPr>
        <w:t xml:space="preserve">ń </w:t>
      </w:r>
      <w:r>
        <w:rPr>
          <w:rStyle w:val="Domylnaczcionkaakapitu1"/>
          <w:rFonts w:cs="Times New Roman"/>
          <w:color w:val="000000"/>
        </w:rPr>
        <w:t>do odbierania odpadów komunalnych od wła</w:t>
      </w:r>
      <w:r>
        <w:rPr>
          <w:rStyle w:val="Domylnaczcionkaakapitu1"/>
          <w:rFonts w:eastAsia="TimesNewRoman" w:cs="Times New Roman"/>
          <w:color w:val="000000"/>
        </w:rPr>
        <w:t>ś</w:t>
      </w:r>
      <w:r>
        <w:rPr>
          <w:rStyle w:val="Domylnaczcionkaakapitu1"/>
          <w:rFonts w:cs="Times New Roman"/>
          <w:color w:val="000000"/>
        </w:rPr>
        <w:t>cicieli nieruchomo</w:t>
      </w:r>
      <w:r>
        <w:rPr>
          <w:rStyle w:val="Domylnaczcionkaakapitu1"/>
          <w:rFonts w:eastAsia="TimesNewRoman" w:cs="Times New Roman"/>
          <w:color w:val="000000"/>
        </w:rPr>
        <w:t>ś</w:t>
      </w:r>
      <w:r>
        <w:rPr>
          <w:rStyle w:val="Domylnaczcionkaakapitu1"/>
          <w:rFonts w:cs="Times New Roman"/>
          <w:color w:val="000000"/>
        </w:rPr>
        <w:t>ci;</w:t>
      </w:r>
    </w:p>
    <w:p w14:paraId="34DD33BE" w14:textId="77777777" w:rsidR="0057303A" w:rsidRDefault="0057303A" w:rsidP="0057303A">
      <w:pPr>
        <w:jc w:val="both"/>
        <w:rPr>
          <w:rStyle w:val="Domylnaczcionkaakapitu1"/>
          <w:rFonts w:cs="Times New Roman"/>
          <w:color w:val="000000"/>
        </w:rPr>
      </w:pPr>
      <w:r>
        <w:rPr>
          <w:rStyle w:val="Domylnaczcionkaakapitu1"/>
          <w:rFonts w:cs="Times New Roman"/>
          <w:color w:val="000000"/>
        </w:rPr>
        <w:t>c) spełnienia wymaga</w:t>
      </w:r>
      <w:r>
        <w:rPr>
          <w:rStyle w:val="Domylnaczcionkaakapitu1"/>
          <w:rFonts w:eastAsia="TimesNewRoman" w:cs="Times New Roman"/>
          <w:color w:val="000000"/>
        </w:rPr>
        <w:t xml:space="preserve">ń </w:t>
      </w:r>
      <w:r>
        <w:rPr>
          <w:rStyle w:val="Domylnaczcionkaakapitu1"/>
          <w:rFonts w:cs="Times New Roman"/>
          <w:color w:val="000000"/>
        </w:rPr>
        <w:t>technicznych dotycz</w:t>
      </w:r>
      <w:r>
        <w:rPr>
          <w:rStyle w:val="Domylnaczcionkaakapitu1"/>
          <w:rFonts w:eastAsia="TimesNewRoman" w:cs="Times New Roman"/>
          <w:color w:val="000000"/>
        </w:rPr>
        <w:t>ą</w:t>
      </w:r>
      <w:r>
        <w:rPr>
          <w:rStyle w:val="Domylnaczcionkaakapitu1"/>
          <w:rFonts w:cs="Times New Roman"/>
          <w:color w:val="000000"/>
        </w:rPr>
        <w:t>cych wyposa</w:t>
      </w:r>
      <w:r>
        <w:rPr>
          <w:rStyle w:val="Domylnaczcionkaakapitu1"/>
          <w:rFonts w:eastAsia="TimesNewRoman" w:cs="Times New Roman"/>
          <w:color w:val="000000"/>
        </w:rPr>
        <w:t>ż</w:t>
      </w:r>
      <w:r>
        <w:rPr>
          <w:rStyle w:val="Domylnaczcionkaakapitu1"/>
          <w:rFonts w:cs="Times New Roman"/>
          <w:color w:val="000000"/>
        </w:rPr>
        <w:t>enia pojazdów do odbierania odpadów komunalnych od wła</w:t>
      </w:r>
      <w:r>
        <w:rPr>
          <w:rStyle w:val="Domylnaczcionkaakapitu1"/>
          <w:rFonts w:eastAsia="TimesNewRoman" w:cs="Times New Roman"/>
          <w:color w:val="000000"/>
        </w:rPr>
        <w:t>ś</w:t>
      </w:r>
      <w:r>
        <w:rPr>
          <w:rStyle w:val="Domylnaczcionkaakapitu1"/>
          <w:rFonts w:cs="Times New Roman"/>
          <w:color w:val="000000"/>
        </w:rPr>
        <w:t>cicieli nieruchomo</w:t>
      </w:r>
      <w:r>
        <w:rPr>
          <w:rStyle w:val="Domylnaczcionkaakapitu1"/>
          <w:rFonts w:eastAsia="TimesNewRoman" w:cs="Times New Roman"/>
          <w:color w:val="000000"/>
        </w:rPr>
        <w:t>ś</w:t>
      </w:r>
      <w:r>
        <w:rPr>
          <w:rStyle w:val="Domylnaczcionkaakapitu1"/>
          <w:rFonts w:cs="Times New Roman"/>
          <w:color w:val="000000"/>
        </w:rPr>
        <w:t>ci;</w:t>
      </w:r>
    </w:p>
    <w:p w14:paraId="2516DB23" w14:textId="77777777" w:rsidR="0057303A" w:rsidRDefault="0057303A" w:rsidP="0057303A">
      <w:pPr>
        <w:jc w:val="both"/>
        <w:rPr>
          <w:rStyle w:val="Domylnaczcionkaakapitu1"/>
          <w:rFonts w:cs="Times New Roman"/>
          <w:b/>
          <w:bCs/>
          <w:color w:val="000000"/>
        </w:rPr>
      </w:pPr>
      <w:r>
        <w:rPr>
          <w:rStyle w:val="Domylnaczcionkaakapitu1"/>
          <w:rFonts w:cs="Times New Roman"/>
          <w:color w:val="000000"/>
        </w:rPr>
        <w:t>d) zapewnienia odpowiedniego usytuowania i wyposa</w:t>
      </w:r>
      <w:r>
        <w:rPr>
          <w:rStyle w:val="Domylnaczcionkaakapitu1"/>
          <w:rFonts w:eastAsia="TimesNewRoman" w:cs="Times New Roman"/>
          <w:color w:val="000000"/>
        </w:rPr>
        <w:t>ż</w:t>
      </w:r>
      <w:r>
        <w:rPr>
          <w:rStyle w:val="Domylnaczcionkaakapitu1"/>
          <w:rFonts w:cs="Times New Roman"/>
          <w:color w:val="000000"/>
        </w:rPr>
        <w:t xml:space="preserve">enia bazy </w:t>
      </w:r>
      <w:proofErr w:type="spellStart"/>
      <w:r>
        <w:rPr>
          <w:rStyle w:val="Domylnaczcionkaakapitu1"/>
          <w:rFonts w:cs="Times New Roman"/>
          <w:color w:val="000000"/>
        </w:rPr>
        <w:t>magazynowo-transportowej</w:t>
      </w:r>
      <w:proofErr w:type="spellEnd"/>
      <w:r>
        <w:rPr>
          <w:rStyle w:val="Domylnaczcionkaakapitu1"/>
          <w:rFonts w:cs="Times New Roman"/>
          <w:color w:val="000000"/>
        </w:rPr>
        <w:t xml:space="preserve">                  - </w:t>
      </w:r>
      <w:r>
        <w:rPr>
          <w:rStyle w:val="Domylnaczcionkaakapitu1"/>
          <w:rFonts w:cs="Times New Roman"/>
          <w:b/>
          <w:bCs/>
          <w:color w:val="000000"/>
        </w:rPr>
        <w:t>przez cały okres trwania umowy.</w:t>
      </w:r>
    </w:p>
    <w:p w14:paraId="78E1A2C1" w14:textId="77777777" w:rsidR="0057303A" w:rsidRPr="00116791" w:rsidRDefault="0057303A" w:rsidP="0057303A">
      <w:pPr>
        <w:jc w:val="both"/>
        <w:rPr>
          <w:rFonts w:cs="Times New Roman"/>
          <w:b/>
        </w:rPr>
      </w:pPr>
      <w:r w:rsidRPr="00116791">
        <w:rPr>
          <w:rStyle w:val="Domylnaczcionkaakapitu1"/>
          <w:rFonts w:cs="Times New Roman"/>
        </w:rPr>
        <w:t xml:space="preserve">12) Wykonawca ma obowiązek zorganizować odbiór odpadów komunalnych z posesji </w:t>
      </w:r>
      <w:r w:rsidRPr="00116791">
        <w:rPr>
          <w:rStyle w:val="Domylnaczcionkaakapitu1"/>
          <w:rFonts w:cs="Times New Roman"/>
        </w:rPr>
        <w:br/>
        <w:t>o utrudnionym dojeździe poprzez zorganizowanie pojazdu mniejszego gabarytu. Wykonawca ma obowiązek odebrać wszystkie odpady komunalne .</w:t>
      </w:r>
    </w:p>
    <w:p w14:paraId="032DCC8A" w14:textId="77777777" w:rsidR="0057303A" w:rsidRDefault="0057303A" w:rsidP="0057303A">
      <w:pPr>
        <w:jc w:val="both"/>
        <w:rPr>
          <w:rFonts w:cs="Times New Roman"/>
          <w:b/>
          <w:color w:val="000000"/>
        </w:rPr>
      </w:pPr>
      <w:r>
        <w:rPr>
          <w:rFonts w:cs="Times New Roman"/>
          <w:b/>
          <w:color w:val="000000"/>
        </w:rPr>
        <w:t>3.5.5. Kontrola obowiązku selektywnego sposobu zbierania odpadów.</w:t>
      </w:r>
    </w:p>
    <w:p w14:paraId="0F0C7884" w14:textId="77777777" w:rsidR="0057303A" w:rsidRDefault="0057303A" w:rsidP="0057303A">
      <w:pPr>
        <w:jc w:val="both"/>
        <w:rPr>
          <w:rFonts w:cs="Times New Roman"/>
          <w:color w:val="000000"/>
        </w:rPr>
      </w:pPr>
      <w:r>
        <w:rPr>
          <w:rFonts w:cs="Times New Roman"/>
          <w:color w:val="000000"/>
        </w:rPr>
        <w:t>1) Wykonawca zobowiązany jest do monitorowania ciążącego na właścicielu nieruchomości obowiązku selektywnego zbierania odpadów komunalnych oraz informowania Zamawiającego i właściciela nieruchomości o przypadkach niedopełnienia przez właściciela w/w obowiązku.</w:t>
      </w:r>
    </w:p>
    <w:p w14:paraId="6C782423" w14:textId="77777777" w:rsidR="0057303A" w:rsidRPr="00116791" w:rsidRDefault="0057303A" w:rsidP="0057303A">
      <w:pPr>
        <w:jc w:val="both"/>
        <w:rPr>
          <w:rFonts w:cs="Times New Roman"/>
        </w:rPr>
      </w:pPr>
      <w:r w:rsidRPr="00116791">
        <w:rPr>
          <w:rFonts w:cs="Times New Roman"/>
        </w:rPr>
        <w:t xml:space="preserve">2) Zgodnie z art. 6ka ust. 1 ustawy z dnia 13 września 1996 r. o utrzymaniu i czystości </w:t>
      </w:r>
      <w:r w:rsidRPr="00116791">
        <w:rPr>
          <w:rFonts w:cs="Times New Roman"/>
        </w:rPr>
        <w:br/>
        <w:t>w gminach (Dz. U. z 2019 r. poz. 2010) - przypadku niedopełnienia przez właściciela nieruchomości obowiązku selektywnego zbierania odpadów komunalnych, podmiot odbierający odpady komunalne (Wykonawca) przyjmuje je jako niesegregowane (zmieszane) odpady komunalne i powiadamia o tym Zamawiającego  oraz właściciela nieruchomości.</w:t>
      </w:r>
    </w:p>
    <w:p w14:paraId="580F4ECC" w14:textId="77777777" w:rsidR="0057303A" w:rsidRPr="00116791" w:rsidRDefault="0057303A" w:rsidP="0057303A">
      <w:pPr>
        <w:jc w:val="both"/>
        <w:rPr>
          <w:rFonts w:cs="Times New Roman"/>
        </w:rPr>
      </w:pPr>
      <w:r>
        <w:rPr>
          <w:rFonts w:cs="Times New Roman"/>
          <w:color w:val="000000"/>
        </w:rPr>
        <w:t xml:space="preserve">3) W przypadku stwierdzenia nieprawidłowości w zakresie spełniania przez właścicieli </w:t>
      </w:r>
      <w:r>
        <w:rPr>
          <w:rFonts w:cs="Times New Roman"/>
          <w:color w:val="000000"/>
        </w:rPr>
        <w:lastRenderedPageBreak/>
        <w:t xml:space="preserve">nieruchomości obowiązku, o którym mowa w pkt 3.5.5 </w:t>
      </w:r>
      <w:proofErr w:type="spellStart"/>
      <w:r>
        <w:rPr>
          <w:rFonts w:cs="Times New Roman"/>
          <w:color w:val="000000"/>
        </w:rPr>
        <w:t>ppkt</w:t>
      </w:r>
      <w:proofErr w:type="spellEnd"/>
      <w:r>
        <w:rPr>
          <w:rFonts w:cs="Times New Roman"/>
          <w:color w:val="000000"/>
        </w:rPr>
        <w:t xml:space="preserve"> 1) Wykonawca ma obowiązek udokumentowania tych nieprawidłowości, poprzez wykonywanie zdjęć lub zapisów wideo </w:t>
      </w:r>
      <w:r>
        <w:rPr>
          <w:rFonts w:cs="Times New Roman"/>
          <w:color w:val="000000"/>
        </w:rPr>
        <w:br/>
        <w:t xml:space="preserve">w sposób umożliwiający jednoznaczne potwierdzenie nieprawidłowości i identyfikację miejsca, daty oraz właściciela nieruchomości i niezwłocznego przekazania powyższych informacji Zamawiającemu </w:t>
      </w:r>
      <w:r w:rsidRPr="00116791">
        <w:rPr>
          <w:rFonts w:cs="Times New Roman"/>
        </w:rPr>
        <w:t>oraz właścicielowi nieruchomości.</w:t>
      </w:r>
    </w:p>
    <w:p w14:paraId="5E4EBA28" w14:textId="77777777" w:rsidR="0057303A" w:rsidRDefault="0057303A" w:rsidP="0057303A">
      <w:pPr>
        <w:jc w:val="both"/>
        <w:rPr>
          <w:rFonts w:cs="Times New Roman"/>
          <w:color w:val="000000"/>
        </w:rPr>
      </w:pPr>
    </w:p>
    <w:p w14:paraId="0D486667" w14:textId="77777777" w:rsidR="0057303A" w:rsidRDefault="0057303A" w:rsidP="0057303A">
      <w:pPr>
        <w:jc w:val="both"/>
        <w:rPr>
          <w:rFonts w:cs="Times New Roman"/>
          <w:b/>
          <w:color w:val="000000"/>
        </w:rPr>
      </w:pPr>
      <w:r>
        <w:rPr>
          <w:rFonts w:cs="Times New Roman"/>
          <w:b/>
          <w:color w:val="000000"/>
        </w:rPr>
        <w:t>3.5.6. Wykonawca zobowiązany będzie do prowadzenia i przekazania Zamawiającemu dokumentacji związanej z przedmiotem zamówienia:</w:t>
      </w:r>
    </w:p>
    <w:p w14:paraId="2D8D370A" w14:textId="77777777" w:rsidR="0057303A" w:rsidRPr="00116791" w:rsidRDefault="0057303A" w:rsidP="0057303A">
      <w:pPr>
        <w:jc w:val="both"/>
        <w:rPr>
          <w:rStyle w:val="Domylnaczcionkaakapitu1"/>
          <w:rFonts w:cs="Times New Roman"/>
        </w:rPr>
      </w:pPr>
      <w:r>
        <w:rPr>
          <w:rStyle w:val="Domylnaczcionkaakapitu1"/>
          <w:rFonts w:cs="Times New Roman"/>
          <w:color w:val="000000"/>
        </w:rPr>
        <w:t xml:space="preserve">1) Raportów miesięcznych zawierających dane wskazane w pkt 3.5.8. SIWZ wraz z </w:t>
      </w:r>
      <w:r w:rsidRPr="00116791">
        <w:rPr>
          <w:rStyle w:val="Domylnaczcionkaakapitu1"/>
          <w:rFonts w:cs="Times New Roman"/>
        </w:rPr>
        <w:t xml:space="preserve">załącznikami wskazanymi w pkt 3.5.6 </w:t>
      </w:r>
      <w:proofErr w:type="spellStart"/>
      <w:r w:rsidRPr="00116791">
        <w:rPr>
          <w:rStyle w:val="Domylnaczcionkaakapitu1"/>
          <w:rFonts w:cs="Times New Roman"/>
        </w:rPr>
        <w:t>ppkt</w:t>
      </w:r>
      <w:proofErr w:type="spellEnd"/>
      <w:r w:rsidRPr="00116791">
        <w:rPr>
          <w:rStyle w:val="Domylnaczcionkaakapitu1"/>
          <w:rFonts w:cs="Times New Roman"/>
        </w:rPr>
        <w:t xml:space="preserve"> 6-8)</w:t>
      </w:r>
    </w:p>
    <w:p w14:paraId="1D854843" w14:textId="77777777" w:rsidR="0057303A" w:rsidRPr="00116791" w:rsidRDefault="0057303A" w:rsidP="0057303A">
      <w:pPr>
        <w:jc w:val="both"/>
        <w:rPr>
          <w:rStyle w:val="Domylnaczcionkaakapitu1"/>
          <w:rFonts w:cs="Times New Roman"/>
        </w:rPr>
      </w:pPr>
      <w:r w:rsidRPr="00116791">
        <w:rPr>
          <w:rStyle w:val="Domylnaczcionkaakapitu1"/>
          <w:rFonts w:eastAsia="Arial" w:cs="Times New Roman"/>
        </w:rPr>
        <w:t xml:space="preserve">2) </w:t>
      </w:r>
      <w:r w:rsidRPr="00116791">
        <w:rPr>
          <w:rStyle w:val="Domylnaczcionkaakapitu1"/>
          <w:rFonts w:cs="Times New Roman"/>
        </w:rPr>
        <w:t>Sprawozda</w:t>
      </w:r>
      <w:r w:rsidRPr="00116791">
        <w:rPr>
          <w:rStyle w:val="Domylnaczcionkaakapitu1"/>
          <w:rFonts w:eastAsia="TimesNewRoman" w:cs="Times New Roman"/>
        </w:rPr>
        <w:t>ń rocznych</w:t>
      </w:r>
      <w:r w:rsidRPr="00116791">
        <w:rPr>
          <w:rStyle w:val="Domylnaczcionkaakapitu1"/>
          <w:rFonts w:cs="Times New Roman"/>
        </w:rPr>
        <w:t>, o których mowa w art. 9n ust. 1, 3, 4 i 5 Ustawy o utrzymaniu czysto</w:t>
      </w:r>
      <w:r w:rsidRPr="00116791">
        <w:rPr>
          <w:rStyle w:val="Domylnaczcionkaakapitu1"/>
          <w:rFonts w:eastAsia="TimesNewRoman" w:cs="Times New Roman"/>
        </w:rPr>
        <w:t>ś</w:t>
      </w:r>
      <w:r w:rsidRPr="00116791">
        <w:rPr>
          <w:rStyle w:val="Domylnaczcionkaakapitu1"/>
          <w:rFonts w:cs="Times New Roman"/>
        </w:rPr>
        <w:t>ci i porz</w:t>
      </w:r>
      <w:r w:rsidRPr="00116791">
        <w:rPr>
          <w:rStyle w:val="Domylnaczcionkaakapitu1"/>
          <w:rFonts w:eastAsia="TimesNewRoman" w:cs="Times New Roman"/>
        </w:rPr>
        <w:t>ą</w:t>
      </w:r>
      <w:r w:rsidRPr="00116791">
        <w:rPr>
          <w:rStyle w:val="Domylnaczcionkaakapitu1"/>
          <w:rFonts w:cs="Times New Roman"/>
        </w:rPr>
        <w:t>dku w gminach do dnia 31 stycznia za poprzedni rok kalendarzowy, zawierających informacje o:</w:t>
      </w:r>
    </w:p>
    <w:p w14:paraId="1D31ECB6" w14:textId="77777777" w:rsidR="0057303A" w:rsidRPr="00116791" w:rsidRDefault="0057303A" w:rsidP="0057303A">
      <w:pPr>
        <w:jc w:val="both"/>
        <w:rPr>
          <w:rFonts w:eastAsia="Times New Roman" w:cs="Times New Roman"/>
        </w:rPr>
      </w:pPr>
      <w:r w:rsidRPr="00116791">
        <w:rPr>
          <w:rFonts w:eastAsia="Times New Roman" w:cs="Times New Roman"/>
        </w:rPr>
        <w:t xml:space="preserve">a) masie poszczególnych rodzajów odebranych od właścicieli nieruchomości odpadów komunalnych oraz sposobie zagospodarowania tych odpadów, wraz ze wskazaniem nazwy i adresu instalacji, do których one zostały przekazane; </w:t>
      </w:r>
    </w:p>
    <w:p w14:paraId="1F52C8B4" w14:textId="77777777" w:rsidR="0057303A" w:rsidRPr="00116791" w:rsidRDefault="0057303A" w:rsidP="0057303A">
      <w:pPr>
        <w:jc w:val="both"/>
        <w:rPr>
          <w:rFonts w:eastAsia="Times New Roman" w:cs="Times New Roman"/>
        </w:rPr>
      </w:pPr>
      <w:r w:rsidRPr="00116791">
        <w:rPr>
          <w:rFonts w:eastAsia="Times New Roman" w:cs="Times New Roman"/>
        </w:rPr>
        <w:t>b) masie pozostałości z sortowania odpadów komunalnych i pozostałości z procesu mechaniczno-biologicznego przetwarzania zmieszanych odpadów komunalnych, powstałych z odebranych od właścicieli nieruchomości odpadów komunalnych, przekazanych do składowania albo do termicznego przekształcania;</w:t>
      </w:r>
    </w:p>
    <w:p w14:paraId="45EA58EA" w14:textId="77777777" w:rsidR="0057303A" w:rsidRPr="00116791" w:rsidRDefault="0057303A" w:rsidP="0057303A">
      <w:pPr>
        <w:jc w:val="both"/>
        <w:rPr>
          <w:rFonts w:eastAsia="Times New Roman" w:cs="Times New Roman"/>
        </w:rPr>
      </w:pPr>
      <w:r w:rsidRPr="00116791">
        <w:rPr>
          <w:rFonts w:eastAsia="Times New Roman" w:cs="Times New Roman"/>
        </w:rPr>
        <w:t>c) masie odpadów komunalnych przekazanych do przygotowania do ponownego użycia i recyklingu;</w:t>
      </w:r>
    </w:p>
    <w:p w14:paraId="4A61D356" w14:textId="77777777" w:rsidR="0057303A" w:rsidRPr="00116791" w:rsidRDefault="0057303A" w:rsidP="0057303A">
      <w:pPr>
        <w:jc w:val="both"/>
        <w:rPr>
          <w:rFonts w:eastAsia="Arial" w:cs="Times New Roman"/>
        </w:rPr>
      </w:pPr>
      <w:r w:rsidRPr="00116791">
        <w:rPr>
          <w:rFonts w:eastAsia="Arial" w:cs="Times New Roman"/>
        </w:rPr>
        <w:t>d) masie innych niż niebezpieczne odpadów budowlanych i rozbiórkowych będących odpadami komunalnymi, przekazanych do przygotowania do ponownego użycia, recyklingu i innych procesów odzysku;</w:t>
      </w:r>
    </w:p>
    <w:p w14:paraId="25F56B47" w14:textId="77777777" w:rsidR="0057303A" w:rsidRDefault="0057303A" w:rsidP="0057303A">
      <w:pPr>
        <w:jc w:val="both"/>
        <w:rPr>
          <w:rFonts w:eastAsia="Arial" w:cs="Times New Roman"/>
          <w:color w:val="000000"/>
        </w:rPr>
      </w:pPr>
      <w:r>
        <w:rPr>
          <w:rFonts w:eastAsia="Arial" w:cs="Times New Roman"/>
          <w:color w:val="000000"/>
        </w:rPr>
        <w:t>e) osiągniętych poziomach recyklingu, przygotowania do ponownego użycia i odzysku innymi metodami oraz ograniczenia masy odpadów komunalnych ulegających biodegradacji przekazywanych do składowania w ostatnim sprawozdaniu składanym za dany rok;</w:t>
      </w:r>
    </w:p>
    <w:p w14:paraId="53213EE2" w14:textId="77777777" w:rsidR="0057303A" w:rsidRDefault="0057303A" w:rsidP="0057303A">
      <w:pPr>
        <w:jc w:val="both"/>
        <w:rPr>
          <w:rFonts w:eastAsia="Arial" w:cs="Times New Roman"/>
          <w:color w:val="000000"/>
        </w:rPr>
      </w:pPr>
      <w:r>
        <w:rPr>
          <w:rFonts w:eastAsia="Arial" w:cs="Times New Roman"/>
          <w:color w:val="000000"/>
        </w:rPr>
        <w:t>f) liczbie właścicieli nieruchomości, od których odebrał odpady komunalne, oraz dołącza do sprawozdania wykaz właścicieli nieruchomości, z którymi w okresie objętym sprawozdaniem zawarł umowy na odbieranie odpadów komunalnych, a także wykaz tych właścicieli,                       z którymi umowy te uległy rozwiązaniu lub wygasły; w wykazach zamieszcza się imię                   i nazwisko albo nazwę oraz adres właściciela nieruchomości, adres nieruchomości oraz                  w przypadku rozwiązania umowy – informację, do kiedy umowa obowiązywała;</w:t>
      </w:r>
    </w:p>
    <w:p w14:paraId="3D7657DE" w14:textId="77777777" w:rsidR="0057303A" w:rsidRDefault="0057303A" w:rsidP="0057303A">
      <w:pPr>
        <w:jc w:val="both"/>
        <w:rPr>
          <w:rFonts w:eastAsia="Arial" w:cs="Times New Roman"/>
          <w:color w:val="000000"/>
        </w:rPr>
      </w:pPr>
      <w:r>
        <w:rPr>
          <w:rFonts w:eastAsia="Arial" w:cs="Times New Roman"/>
          <w:color w:val="000000"/>
        </w:rPr>
        <w:t xml:space="preserve">3) sprawozdań, o których mowa w art. 9na Ustawy o utrzymaniu czystości i porządku </w:t>
      </w:r>
      <w:r>
        <w:rPr>
          <w:rFonts w:eastAsia="Arial" w:cs="Times New Roman"/>
          <w:color w:val="000000"/>
        </w:rPr>
        <w:br/>
        <w:t>w gminach;</w:t>
      </w:r>
    </w:p>
    <w:p w14:paraId="0015AB7B" w14:textId="77777777" w:rsidR="0057303A" w:rsidRDefault="0057303A" w:rsidP="0057303A">
      <w:pPr>
        <w:jc w:val="both"/>
        <w:rPr>
          <w:rFonts w:eastAsia="Arial" w:cs="Times New Roman"/>
          <w:color w:val="000000"/>
        </w:rPr>
      </w:pPr>
      <w:r>
        <w:rPr>
          <w:rFonts w:eastAsia="Arial" w:cs="Times New Roman"/>
          <w:color w:val="000000"/>
        </w:rPr>
        <w:t xml:space="preserve">4) sprawozdań, o których mowa w art. 9nb Ustawy o utrzymaniu czystości i porządku </w:t>
      </w:r>
      <w:r>
        <w:rPr>
          <w:rFonts w:eastAsia="Arial" w:cs="Times New Roman"/>
          <w:color w:val="000000"/>
        </w:rPr>
        <w:br/>
        <w:t xml:space="preserve">w gminach </w:t>
      </w:r>
    </w:p>
    <w:p w14:paraId="5A603A44" w14:textId="77777777" w:rsidR="0057303A" w:rsidRDefault="0057303A" w:rsidP="0057303A">
      <w:pPr>
        <w:jc w:val="both"/>
        <w:rPr>
          <w:rStyle w:val="Domylnaczcionkaakapitu1"/>
          <w:rFonts w:cs="Times New Roman"/>
          <w:color w:val="000000"/>
        </w:rPr>
      </w:pPr>
      <w:r>
        <w:rPr>
          <w:rStyle w:val="Domylnaczcionkaakapitu1"/>
          <w:rFonts w:eastAsia="Arial" w:cs="Times New Roman"/>
          <w:color w:val="000000"/>
        </w:rPr>
        <w:t xml:space="preserve">5) </w:t>
      </w:r>
      <w:r>
        <w:rPr>
          <w:rStyle w:val="Domylnaczcionkaakapitu1"/>
          <w:rFonts w:cs="Times New Roman"/>
          <w:color w:val="000000"/>
        </w:rPr>
        <w:t>innych informacji na temat odbioru, unieszkodliwiania i segregacji odpadów, je</w:t>
      </w:r>
      <w:r>
        <w:rPr>
          <w:rStyle w:val="Domylnaczcionkaakapitu1"/>
          <w:rFonts w:eastAsia="TimesNewRoman" w:cs="Times New Roman"/>
          <w:color w:val="000000"/>
        </w:rPr>
        <w:t>ż</w:t>
      </w:r>
      <w:r>
        <w:rPr>
          <w:rStyle w:val="Domylnaczcionkaakapitu1"/>
          <w:rFonts w:cs="Times New Roman"/>
          <w:color w:val="000000"/>
        </w:rPr>
        <w:t>eli                   w trakcie realizacji zamówienia Zamawiaj</w:t>
      </w:r>
      <w:r>
        <w:rPr>
          <w:rStyle w:val="Domylnaczcionkaakapitu1"/>
          <w:rFonts w:eastAsia="TimesNewRoman" w:cs="Times New Roman"/>
          <w:color w:val="000000"/>
        </w:rPr>
        <w:t>ą</w:t>
      </w:r>
      <w:r>
        <w:rPr>
          <w:rStyle w:val="Domylnaczcionkaakapitu1"/>
          <w:rFonts w:cs="Times New Roman"/>
          <w:color w:val="000000"/>
        </w:rPr>
        <w:t>cy nało</w:t>
      </w:r>
      <w:r>
        <w:rPr>
          <w:rStyle w:val="Domylnaczcionkaakapitu1"/>
          <w:rFonts w:eastAsia="TimesNewRoman" w:cs="Times New Roman"/>
          <w:color w:val="000000"/>
        </w:rPr>
        <w:t>ż</w:t>
      </w:r>
      <w:r>
        <w:rPr>
          <w:rStyle w:val="Domylnaczcionkaakapitu1"/>
          <w:rFonts w:cs="Times New Roman"/>
          <w:color w:val="000000"/>
        </w:rPr>
        <w:t>y taki obowi</w:t>
      </w:r>
      <w:r>
        <w:rPr>
          <w:rStyle w:val="Domylnaczcionkaakapitu1"/>
          <w:rFonts w:eastAsia="TimesNewRoman" w:cs="Times New Roman"/>
          <w:color w:val="000000"/>
        </w:rPr>
        <w:t>ą</w:t>
      </w:r>
      <w:r>
        <w:rPr>
          <w:rStyle w:val="Domylnaczcionkaakapitu1"/>
          <w:rFonts w:cs="Times New Roman"/>
          <w:color w:val="000000"/>
        </w:rPr>
        <w:t>zek. Obowi</w:t>
      </w:r>
      <w:r>
        <w:rPr>
          <w:rStyle w:val="Domylnaczcionkaakapitu1"/>
          <w:rFonts w:eastAsia="TimesNewRoman" w:cs="Times New Roman"/>
          <w:color w:val="000000"/>
        </w:rPr>
        <w:t>ą</w:t>
      </w:r>
      <w:r>
        <w:rPr>
          <w:rStyle w:val="Domylnaczcionkaakapitu1"/>
          <w:rFonts w:cs="Times New Roman"/>
          <w:color w:val="000000"/>
        </w:rPr>
        <w:t>zek ten dotyczy</w:t>
      </w:r>
      <w:r>
        <w:rPr>
          <w:rStyle w:val="Domylnaczcionkaakapitu1"/>
          <w:rFonts w:eastAsia="TimesNewRoman" w:cs="Times New Roman"/>
          <w:color w:val="000000"/>
        </w:rPr>
        <w:t xml:space="preserve">ć </w:t>
      </w:r>
      <w:r>
        <w:rPr>
          <w:rStyle w:val="Domylnaczcionkaakapitu1"/>
          <w:rFonts w:cs="Times New Roman"/>
          <w:color w:val="000000"/>
        </w:rPr>
        <w:t>mo</w:t>
      </w:r>
      <w:r>
        <w:rPr>
          <w:rStyle w:val="Domylnaczcionkaakapitu1"/>
          <w:rFonts w:eastAsia="TimesNewRoman" w:cs="Times New Roman"/>
          <w:color w:val="000000"/>
        </w:rPr>
        <w:t>ż</w:t>
      </w:r>
      <w:r>
        <w:rPr>
          <w:rStyle w:val="Domylnaczcionkaakapitu1"/>
          <w:rFonts w:cs="Times New Roman"/>
          <w:color w:val="000000"/>
        </w:rPr>
        <w:t>e jedynie informacji, w posiadaniu, których b</w:t>
      </w:r>
      <w:r>
        <w:rPr>
          <w:rStyle w:val="Domylnaczcionkaakapitu1"/>
          <w:rFonts w:eastAsia="TimesNewRoman" w:cs="Times New Roman"/>
          <w:color w:val="000000"/>
        </w:rPr>
        <w:t>ę</w:t>
      </w:r>
      <w:r>
        <w:rPr>
          <w:rStyle w:val="Domylnaczcionkaakapitu1"/>
          <w:rFonts w:cs="Times New Roman"/>
          <w:color w:val="000000"/>
        </w:rPr>
        <w:t>dzie Wykonawca.</w:t>
      </w:r>
    </w:p>
    <w:p w14:paraId="38A81F77" w14:textId="77777777" w:rsidR="0057303A" w:rsidRPr="00DD2AB7" w:rsidRDefault="0057303A" w:rsidP="0057303A">
      <w:pPr>
        <w:jc w:val="both"/>
        <w:rPr>
          <w:rStyle w:val="Domylnaczcionkaakapitu1"/>
          <w:rFonts w:cs="Times New Roman"/>
          <w:color w:val="92D050"/>
        </w:rPr>
      </w:pPr>
      <w:r>
        <w:rPr>
          <w:rStyle w:val="Domylnaczcionkaakapitu1"/>
          <w:rFonts w:eastAsia="Arial" w:cs="Times New Roman"/>
          <w:color w:val="000000"/>
        </w:rPr>
        <w:t xml:space="preserve">6) </w:t>
      </w:r>
      <w:r>
        <w:rPr>
          <w:rStyle w:val="Domylnaczcionkaakapitu1"/>
          <w:rFonts w:cs="Times New Roman"/>
          <w:color w:val="000000"/>
        </w:rPr>
        <w:t>jako zał</w:t>
      </w:r>
      <w:r>
        <w:rPr>
          <w:rStyle w:val="Domylnaczcionkaakapitu1"/>
          <w:rFonts w:eastAsia="TimesNewRoman" w:cs="Times New Roman"/>
          <w:color w:val="000000"/>
        </w:rPr>
        <w:t>ą</w:t>
      </w:r>
      <w:r>
        <w:rPr>
          <w:rStyle w:val="Domylnaczcionkaakapitu1"/>
          <w:rFonts w:cs="Times New Roman"/>
          <w:color w:val="000000"/>
        </w:rPr>
        <w:t xml:space="preserve">czniki do raportu miesięcznego o których mowa w pkt 3.5.6 </w:t>
      </w:r>
      <w:proofErr w:type="spellStart"/>
      <w:r>
        <w:rPr>
          <w:rStyle w:val="Domylnaczcionkaakapitu1"/>
          <w:rFonts w:cs="Times New Roman"/>
          <w:color w:val="000000"/>
        </w:rPr>
        <w:t>ppkt</w:t>
      </w:r>
      <w:proofErr w:type="spellEnd"/>
      <w:r>
        <w:rPr>
          <w:rStyle w:val="Domylnaczcionkaakapitu1"/>
          <w:rFonts w:cs="Times New Roman"/>
          <w:color w:val="000000"/>
        </w:rPr>
        <w:t xml:space="preserve"> 1, zał</w:t>
      </w:r>
      <w:r>
        <w:rPr>
          <w:rStyle w:val="Domylnaczcionkaakapitu1"/>
          <w:rFonts w:eastAsia="TimesNewRoman" w:cs="Times New Roman"/>
          <w:color w:val="000000"/>
        </w:rPr>
        <w:t>ą</w:t>
      </w:r>
      <w:r>
        <w:rPr>
          <w:rStyle w:val="Domylnaczcionkaakapitu1"/>
          <w:rFonts w:cs="Times New Roman"/>
          <w:color w:val="000000"/>
        </w:rPr>
        <w:t>czy karty przekazania odpadów uwzgl</w:t>
      </w:r>
      <w:r>
        <w:rPr>
          <w:rStyle w:val="Domylnaczcionkaakapitu1"/>
          <w:rFonts w:eastAsia="TimesNewRoman" w:cs="Times New Roman"/>
          <w:color w:val="000000"/>
        </w:rPr>
        <w:t>ę</w:t>
      </w:r>
      <w:r>
        <w:rPr>
          <w:rStyle w:val="Domylnaczcionkaakapitu1"/>
          <w:rFonts w:cs="Times New Roman"/>
          <w:color w:val="000000"/>
        </w:rPr>
        <w:t>dniaj</w:t>
      </w:r>
      <w:r>
        <w:rPr>
          <w:rStyle w:val="Domylnaczcionkaakapitu1"/>
          <w:rFonts w:eastAsia="TimesNewRoman" w:cs="Times New Roman"/>
          <w:color w:val="000000"/>
        </w:rPr>
        <w:t>ą</w:t>
      </w:r>
      <w:r>
        <w:rPr>
          <w:rStyle w:val="Domylnaczcionkaakapitu1"/>
          <w:rFonts w:cs="Times New Roman"/>
          <w:color w:val="000000"/>
        </w:rPr>
        <w:t>ce dat</w:t>
      </w:r>
      <w:r>
        <w:rPr>
          <w:rStyle w:val="Domylnaczcionkaakapitu1"/>
          <w:rFonts w:eastAsia="TimesNewRoman" w:cs="Times New Roman"/>
          <w:color w:val="000000"/>
        </w:rPr>
        <w:t>ę</w:t>
      </w:r>
      <w:r>
        <w:rPr>
          <w:rStyle w:val="Domylnaczcionkaakapitu1"/>
          <w:rFonts w:cs="Times New Roman"/>
          <w:color w:val="000000"/>
        </w:rPr>
        <w:t>, kod, rodzaj, wag</w:t>
      </w:r>
      <w:r>
        <w:rPr>
          <w:rStyle w:val="Domylnaczcionkaakapitu1"/>
          <w:rFonts w:eastAsia="TimesNewRoman" w:cs="Times New Roman"/>
          <w:color w:val="000000"/>
        </w:rPr>
        <w:t xml:space="preserve">ę </w:t>
      </w:r>
      <w:r>
        <w:rPr>
          <w:rStyle w:val="Domylnaczcionkaakapitu1"/>
          <w:rFonts w:cs="Times New Roman"/>
          <w:color w:val="000000"/>
        </w:rPr>
        <w:t>przekazanych odpadów komunalnych. Karty przekazania odpadów, o których mowa  w zdaniu poprzednim musz</w:t>
      </w:r>
      <w:r>
        <w:rPr>
          <w:rStyle w:val="Domylnaczcionkaakapitu1"/>
          <w:rFonts w:eastAsia="TimesNewRoman" w:cs="Times New Roman"/>
          <w:color w:val="000000"/>
        </w:rPr>
        <w:t xml:space="preserve">ą </w:t>
      </w:r>
      <w:r>
        <w:rPr>
          <w:rStyle w:val="Domylnaczcionkaakapitu1"/>
          <w:rFonts w:cs="Times New Roman"/>
          <w:color w:val="000000"/>
        </w:rPr>
        <w:t xml:space="preserve">jednoznacznie stwierdzać, </w:t>
      </w:r>
      <w:r>
        <w:rPr>
          <w:rStyle w:val="Domylnaczcionkaakapitu1"/>
          <w:rFonts w:eastAsia="TimesNewRoman" w:cs="Times New Roman"/>
          <w:color w:val="000000"/>
        </w:rPr>
        <w:t>ż</w:t>
      </w:r>
      <w:r>
        <w:rPr>
          <w:rStyle w:val="Domylnaczcionkaakapitu1"/>
          <w:rFonts w:cs="Times New Roman"/>
          <w:color w:val="000000"/>
        </w:rPr>
        <w:t>e odpady pochodz</w:t>
      </w:r>
      <w:r>
        <w:rPr>
          <w:rStyle w:val="Domylnaczcionkaakapitu1"/>
          <w:rFonts w:eastAsia="TimesNewRoman" w:cs="Times New Roman"/>
          <w:color w:val="000000"/>
        </w:rPr>
        <w:t xml:space="preserve">ą </w:t>
      </w:r>
      <w:r w:rsidRPr="00E22964">
        <w:rPr>
          <w:rStyle w:val="Domylnaczcionkaakapitu1"/>
          <w:rFonts w:cs="Times New Roman"/>
        </w:rPr>
        <w:t>z terenu Gminy Kluczewsko.</w:t>
      </w:r>
    </w:p>
    <w:p w14:paraId="24CBFAC3" w14:textId="77777777" w:rsidR="0057303A" w:rsidRPr="00116791" w:rsidRDefault="0057303A" w:rsidP="0057303A">
      <w:pPr>
        <w:jc w:val="both"/>
        <w:rPr>
          <w:rStyle w:val="Domylnaczcionkaakapitu1"/>
          <w:rFonts w:cs="Times New Roman"/>
        </w:rPr>
      </w:pPr>
      <w:r w:rsidRPr="00116791">
        <w:rPr>
          <w:rStyle w:val="Domylnaczcionkaakapitu1"/>
          <w:rFonts w:cs="Times New Roman"/>
        </w:rPr>
        <w:t>7) jako zał</w:t>
      </w:r>
      <w:r w:rsidRPr="00116791">
        <w:rPr>
          <w:rStyle w:val="Domylnaczcionkaakapitu1"/>
          <w:rFonts w:eastAsia="TimesNewRoman" w:cs="Times New Roman"/>
        </w:rPr>
        <w:t>ą</w:t>
      </w:r>
      <w:r w:rsidRPr="00116791">
        <w:rPr>
          <w:rStyle w:val="Domylnaczcionkaakapitu1"/>
          <w:rFonts w:cs="Times New Roman"/>
        </w:rPr>
        <w:t xml:space="preserve">czniki do raportu miesięcznego o których mowa w pkt 3.5.6 </w:t>
      </w:r>
      <w:proofErr w:type="spellStart"/>
      <w:r w:rsidRPr="00116791">
        <w:rPr>
          <w:rStyle w:val="Domylnaczcionkaakapitu1"/>
          <w:rFonts w:cs="Times New Roman"/>
        </w:rPr>
        <w:t>ppkt</w:t>
      </w:r>
      <w:proofErr w:type="spellEnd"/>
      <w:r w:rsidRPr="00116791">
        <w:rPr>
          <w:rStyle w:val="Domylnaczcionkaakapitu1"/>
          <w:rFonts w:cs="Times New Roman"/>
        </w:rPr>
        <w:t xml:space="preserve"> 1) przekazywanie Zamawiającemu comiesięcznych zapisów wraz z raportem dokumentacji systemu monitoringu bazującego na systemie pozycjonowania satelitarnego (np. GPS) wszystkich pojazdów obsługujących Gminę Kluczewsko (na płycie CD).</w:t>
      </w:r>
    </w:p>
    <w:p w14:paraId="405FDF36" w14:textId="77777777" w:rsidR="0057303A" w:rsidRPr="00116791" w:rsidRDefault="0057303A" w:rsidP="0057303A">
      <w:pPr>
        <w:jc w:val="both"/>
        <w:rPr>
          <w:rStyle w:val="Domylnaczcionkaakapitu1"/>
          <w:rFonts w:cs="Times New Roman"/>
        </w:rPr>
      </w:pPr>
      <w:r w:rsidRPr="00116791">
        <w:rPr>
          <w:rStyle w:val="Domylnaczcionkaakapitu1"/>
          <w:rFonts w:cs="Times New Roman"/>
        </w:rPr>
        <w:t>8) jako zał</w:t>
      </w:r>
      <w:r w:rsidRPr="00116791">
        <w:rPr>
          <w:rStyle w:val="Domylnaczcionkaakapitu1"/>
          <w:rFonts w:eastAsia="TimesNewRoman" w:cs="Times New Roman"/>
        </w:rPr>
        <w:t>ą</w:t>
      </w:r>
      <w:r w:rsidRPr="00116791">
        <w:rPr>
          <w:rStyle w:val="Domylnaczcionkaakapitu1"/>
          <w:rFonts w:cs="Times New Roman"/>
        </w:rPr>
        <w:t xml:space="preserve">czniki do raportu miesięcznego o których mowa w pkt 3.5.6 </w:t>
      </w:r>
      <w:proofErr w:type="spellStart"/>
      <w:r w:rsidRPr="00116791">
        <w:rPr>
          <w:rStyle w:val="Domylnaczcionkaakapitu1"/>
          <w:rFonts w:cs="Times New Roman"/>
        </w:rPr>
        <w:t>ppkt</w:t>
      </w:r>
      <w:proofErr w:type="spellEnd"/>
      <w:r w:rsidRPr="00116791">
        <w:rPr>
          <w:rStyle w:val="Domylnaczcionkaakapitu1"/>
          <w:rFonts w:cs="Times New Roman"/>
        </w:rPr>
        <w:t xml:space="preserve"> 1przekazywanie </w:t>
      </w:r>
      <w:r w:rsidRPr="00116791">
        <w:rPr>
          <w:rStyle w:val="Domylnaczcionkaakapitu1"/>
          <w:rFonts w:cs="Times New Roman"/>
        </w:rPr>
        <w:lastRenderedPageBreak/>
        <w:t>Zamawiającemu comiesięcznych zapisów wraz z raportem dokumentacji załadunku i miejsca wyładunku odpadów komunalnych z posesji z zabudowy jednorodzinnej i wielorodzinnej (na płycie CD) dla pojazdów odbierających wszystkie frakcje odpadów z terenu Gminy Kluczewsko.</w:t>
      </w:r>
    </w:p>
    <w:p w14:paraId="3902E253" w14:textId="77777777" w:rsidR="0057303A" w:rsidRDefault="0057303A" w:rsidP="0057303A">
      <w:pPr>
        <w:jc w:val="both"/>
        <w:rPr>
          <w:rFonts w:cs="Times New Roman"/>
          <w:color w:val="000000"/>
        </w:rPr>
      </w:pPr>
    </w:p>
    <w:p w14:paraId="3EB15D79" w14:textId="77777777" w:rsidR="0057303A" w:rsidRDefault="0057303A" w:rsidP="0057303A">
      <w:pPr>
        <w:jc w:val="both"/>
        <w:rPr>
          <w:rFonts w:cs="Times New Roman"/>
          <w:b/>
          <w:color w:val="000000"/>
        </w:rPr>
      </w:pPr>
      <w:r>
        <w:rPr>
          <w:rFonts w:cs="Times New Roman"/>
          <w:b/>
          <w:color w:val="000000"/>
        </w:rPr>
        <w:t>3.5.7. Pozostałe obowiązki Wykonawcy:</w:t>
      </w:r>
    </w:p>
    <w:p w14:paraId="355BC433" w14:textId="77777777" w:rsidR="0057303A" w:rsidRDefault="0057303A" w:rsidP="0057303A">
      <w:pPr>
        <w:jc w:val="both"/>
        <w:rPr>
          <w:rFonts w:cs="Times New Roman"/>
          <w:color w:val="000000"/>
        </w:rPr>
      </w:pPr>
      <w:r>
        <w:rPr>
          <w:rFonts w:cs="Times New Roman"/>
          <w:color w:val="000000"/>
        </w:rPr>
        <w:t>1) Wykonawca zobowiązany jest :</w:t>
      </w:r>
    </w:p>
    <w:p w14:paraId="1C8298D1" w14:textId="77777777" w:rsidR="0057303A" w:rsidRDefault="0057303A" w:rsidP="0057303A">
      <w:pPr>
        <w:jc w:val="both"/>
        <w:rPr>
          <w:rFonts w:cs="Times New Roman"/>
          <w:color w:val="000000"/>
        </w:rPr>
      </w:pPr>
      <w:r>
        <w:rPr>
          <w:rFonts w:cs="Times New Roman"/>
          <w:color w:val="000000"/>
        </w:rPr>
        <w:t>a) realizować przedmiot zamówienia zgodnie z obowiązującymi przepisami prawa,                                    w szczególności z ustawą Prawo ochrony środowiska oraz ustawą o utrzymaniu czystości i porządku w gminach oraz spełniać wymogi określone obowiązującymi przepisami prawa,                 w tym w Rozporządzeniu Ministra Środowiska z dnia 11 stycznia 2013 roku w sprawie szczegółowych wymagań w zakresie odbierania odpadów komunalnych od właścicieli nieruchomości oraz Rozporządzeniu Ministra Środowiska z dnia 16 czerwca 2009 roku w sprawie bezpieczeństwa i higieny pracy przy gospodarowaniu odpadami komunalnymi (Dz. U. Nr 104, poz. 868) i ich zmianami:</w:t>
      </w:r>
    </w:p>
    <w:p w14:paraId="592D5DEB" w14:textId="77777777" w:rsidR="0057303A" w:rsidRDefault="0057303A" w:rsidP="0057303A">
      <w:pPr>
        <w:jc w:val="both"/>
        <w:rPr>
          <w:rFonts w:cs="Times New Roman"/>
          <w:color w:val="000000"/>
        </w:rPr>
      </w:pPr>
      <w:r>
        <w:rPr>
          <w:rFonts w:cs="Times New Roman"/>
          <w:color w:val="000000"/>
        </w:rPr>
        <w:t xml:space="preserve">b) dysponować środkami transportu, bazą </w:t>
      </w:r>
      <w:proofErr w:type="spellStart"/>
      <w:r>
        <w:rPr>
          <w:rFonts w:cs="Times New Roman"/>
          <w:color w:val="000000"/>
        </w:rPr>
        <w:t>magazynowo-transportową</w:t>
      </w:r>
      <w:proofErr w:type="spellEnd"/>
      <w:r>
        <w:rPr>
          <w:rFonts w:cs="Times New Roman"/>
          <w:color w:val="000000"/>
        </w:rPr>
        <w:t xml:space="preserve"> i potencjałem osobowym gwarantującym stałe, ciągłe i bezawaryjne świadczenie usług odbioru i zagospodarowania odpadów komunalnych,</w:t>
      </w:r>
    </w:p>
    <w:p w14:paraId="3C78F1F7" w14:textId="77777777" w:rsidR="0057303A" w:rsidRPr="00CF24DA" w:rsidRDefault="0057303A" w:rsidP="0057303A">
      <w:pPr>
        <w:jc w:val="both"/>
        <w:rPr>
          <w:rFonts w:cs="Times New Roman"/>
        </w:rPr>
      </w:pPr>
      <w:r w:rsidRPr="00CF24DA">
        <w:rPr>
          <w:rFonts w:cs="Times New Roman"/>
        </w:rPr>
        <w:t>c) dysponować narzędziami do stałego prowadzenia elektronicznej ewidencji usług odbioru                        z nieruchomości zamieszkałych i niezamieszkałych oraz nieruchomości, na których znajdują się domki letniskowe i innych nieruchomości wykorzystywanych na cele rekreacyjno-</w:t>
      </w:r>
      <w:r w:rsidRPr="00CF24DA">
        <w:t xml:space="preserve"> </w:t>
      </w:r>
      <w:r w:rsidRPr="00CF24DA">
        <w:rPr>
          <w:rFonts w:cs="Times New Roman"/>
        </w:rPr>
        <w:t>wypoczynkowe odpadów komunalnych zmieszanych i odpadów gromadzonych selektywnie,</w:t>
      </w:r>
    </w:p>
    <w:p w14:paraId="06E7524C" w14:textId="77777777" w:rsidR="0057303A" w:rsidRDefault="0057303A" w:rsidP="0057303A">
      <w:pPr>
        <w:jc w:val="both"/>
        <w:rPr>
          <w:rFonts w:cs="Times New Roman"/>
          <w:color w:val="000000"/>
        </w:rPr>
      </w:pPr>
      <w:r w:rsidRPr="00CF24DA">
        <w:rPr>
          <w:rFonts w:cs="Times New Roman"/>
        </w:rPr>
        <w:t>d) prowadzić działalność w sposób nie powodujący zagrożenia dla życia i zdrowia</w:t>
      </w:r>
      <w:r>
        <w:rPr>
          <w:rFonts w:cs="Times New Roman"/>
          <w:color w:val="000000"/>
        </w:rPr>
        <w:t xml:space="preserve"> mieszkańców, zanieczyszczenia tras wywozu, hałasu i zapylenia oraz uszkodzeń infrastruktury technicznej.</w:t>
      </w:r>
    </w:p>
    <w:p w14:paraId="734CDE9C" w14:textId="77777777" w:rsidR="0057303A" w:rsidRDefault="0057303A" w:rsidP="0057303A">
      <w:pPr>
        <w:jc w:val="both"/>
        <w:rPr>
          <w:rFonts w:cs="Times New Roman"/>
          <w:color w:val="000000"/>
        </w:rPr>
      </w:pPr>
      <w:r>
        <w:rPr>
          <w:rFonts w:cs="Times New Roman"/>
          <w:color w:val="000000"/>
        </w:rPr>
        <w:t>2) Wykonawca odpowiedzialny jest za jakość, zgodność z warunkami jakościowymi spełniającymi wymagania normy określonymi dla przedmiotu zamówienia.</w:t>
      </w:r>
    </w:p>
    <w:p w14:paraId="6704FEEE" w14:textId="77777777" w:rsidR="0057303A" w:rsidRDefault="0057303A" w:rsidP="0057303A">
      <w:pPr>
        <w:jc w:val="both"/>
        <w:rPr>
          <w:rFonts w:cs="Times New Roman"/>
          <w:color w:val="000000"/>
        </w:rPr>
      </w:pPr>
      <w:r>
        <w:rPr>
          <w:rFonts w:cs="Times New Roman"/>
          <w:color w:val="000000"/>
        </w:rPr>
        <w:t>3) Wymagana jest należyta staranność przy realizacji zobowiązań umowy.</w:t>
      </w:r>
    </w:p>
    <w:p w14:paraId="45B4DED5" w14:textId="77777777" w:rsidR="0057303A" w:rsidRDefault="0057303A" w:rsidP="0057303A">
      <w:pPr>
        <w:jc w:val="both"/>
        <w:rPr>
          <w:rFonts w:cs="Times New Roman"/>
          <w:color w:val="000000"/>
        </w:rPr>
      </w:pPr>
      <w:r>
        <w:rPr>
          <w:rFonts w:cs="Times New Roman"/>
          <w:color w:val="000000"/>
        </w:rPr>
        <w:t xml:space="preserve">4) Wykonawca podczas realizacji przedmiotu umowy zobowiązany jest do osiągnięcia odpowiednich poziomów recyklingu i przygotowania do ponownego użycia odbieranych odpadów komunalnych zgodnie z art. 3b i 3c ustawy o utrzymaniu czystości i porządku </w:t>
      </w:r>
      <w:r>
        <w:rPr>
          <w:rFonts w:cs="Times New Roman"/>
          <w:color w:val="000000"/>
        </w:rPr>
        <w:br/>
        <w:t>w gminach oraz rozporządzeniami wykonawczymi w tym zakresie.</w:t>
      </w:r>
    </w:p>
    <w:p w14:paraId="46D55A36" w14:textId="77777777" w:rsidR="0057303A" w:rsidRDefault="0057303A" w:rsidP="0057303A">
      <w:pPr>
        <w:jc w:val="both"/>
        <w:rPr>
          <w:rFonts w:cs="Times New Roman"/>
          <w:color w:val="000000"/>
        </w:rPr>
      </w:pPr>
      <w:r>
        <w:rPr>
          <w:rFonts w:cs="Times New Roman"/>
          <w:color w:val="000000"/>
        </w:rPr>
        <w:t>5) Prawidłowe gospodarowanie odebranymi odpadami zgodnie z przepisami prawa obowiązującymi w tym zakresie.</w:t>
      </w:r>
    </w:p>
    <w:p w14:paraId="01F29260" w14:textId="77777777" w:rsidR="0057303A" w:rsidRPr="00CF24DA" w:rsidRDefault="0057303A" w:rsidP="0057303A">
      <w:pPr>
        <w:jc w:val="both"/>
        <w:rPr>
          <w:rFonts w:cs="Times New Roman"/>
        </w:rPr>
      </w:pPr>
      <w:r w:rsidRPr="00CF24DA">
        <w:rPr>
          <w:rFonts w:cs="Times New Roman"/>
        </w:rPr>
        <w:t>6) Przekazywanie odebranych od właścicieli nieruchomości niesegregowanych  (zmieszanych) odpadów komunalnych bezpośrednio do instalacji komunalnej.</w:t>
      </w:r>
    </w:p>
    <w:p w14:paraId="51E62EA9" w14:textId="77777777" w:rsidR="0057303A" w:rsidRPr="00CF24DA" w:rsidRDefault="0057303A" w:rsidP="0057303A">
      <w:pPr>
        <w:jc w:val="both"/>
        <w:rPr>
          <w:rFonts w:cs="Times New Roman"/>
        </w:rPr>
      </w:pPr>
      <w:r w:rsidRPr="00CF24DA">
        <w:rPr>
          <w:rFonts w:cs="Times New Roman"/>
        </w:rPr>
        <w:t xml:space="preserve">7) Przekazywanie odebranych od właścicieli nieruchomości selektywnie zebranych odpadów komunalnych bezpośrednio lub za pośrednictwem innego zbierającego odpady do instalacji odzysku lub unieszkodliwiania odpadów, zgodnie z hierarchią postępowania z odpadami, </w:t>
      </w:r>
      <w:r w:rsidRPr="00CF24DA">
        <w:rPr>
          <w:rFonts w:cs="Times New Roman"/>
        </w:rPr>
        <w:br/>
        <w:t>o której mowa w art. 17 ustawy z dnia 14 grudnia 2012 r. o odpadach.</w:t>
      </w:r>
    </w:p>
    <w:p w14:paraId="0698F5AC" w14:textId="77777777" w:rsidR="0057303A" w:rsidRDefault="0057303A" w:rsidP="0057303A">
      <w:pPr>
        <w:jc w:val="both"/>
        <w:rPr>
          <w:rFonts w:cs="Times New Roman"/>
          <w:color w:val="000000"/>
        </w:rPr>
      </w:pPr>
      <w:r>
        <w:rPr>
          <w:rFonts w:cs="Times New Roman"/>
          <w:color w:val="000000"/>
        </w:rPr>
        <w:t>8) Ustalenia i decyzje dotyczące wykonywania zamówienia uzgadniane będą przez zamawiającego z ustanowionym przedstawicielem Wykonawcy.</w:t>
      </w:r>
    </w:p>
    <w:p w14:paraId="35157DA9" w14:textId="77777777" w:rsidR="0057303A" w:rsidRDefault="0057303A" w:rsidP="0057303A">
      <w:pPr>
        <w:jc w:val="both"/>
        <w:rPr>
          <w:rFonts w:cs="Times New Roman"/>
          <w:color w:val="000000"/>
        </w:rPr>
      </w:pPr>
      <w:r>
        <w:rPr>
          <w:rFonts w:cs="Times New Roman"/>
          <w:color w:val="000000"/>
        </w:rPr>
        <w:t>9) Określenie przez Wykonawcę telefonów kontaktowych oraz innych ustaleń niezbędnych do sprawnego i terminowego wykonania zamówienia.</w:t>
      </w:r>
    </w:p>
    <w:p w14:paraId="14827C63" w14:textId="77777777" w:rsidR="0057303A" w:rsidRDefault="0057303A" w:rsidP="0057303A">
      <w:pPr>
        <w:jc w:val="both"/>
        <w:rPr>
          <w:rFonts w:cs="Times New Roman"/>
          <w:color w:val="000000"/>
        </w:rPr>
      </w:pPr>
      <w:r>
        <w:rPr>
          <w:rFonts w:cs="Times New Roman"/>
          <w:color w:val="000000"/>
        </w:rPr>
        <w:t>10) Wykonawca ma obowiązek umożliwienia Zamawiającemu skontrolowania masy pojazdu przed rozpoczęciem odbioru odpadów, tzn. przed opróżnieniem pierwszego pojemnika na terenie gminy, jak i po zakończeniu odbioru odpadów, tj. po opróżnieniu ostatniego pojemnika na terenie gminy. Kontrola masy pojazdów będzie odbywać się na legalizowanej wadze najazdowej, wskazanej przez Zamawiającego.</w:t>
      </w:r>
    </w:p>
    <w:p w14:paraId="6CEA9A15" w14:textId="77777777" w:rsidR="0057303A" w:rsidRPr="00CF24DA" w:rsidRDefault="0057303A" w:rsidP="0057303A">
      <w:pPr>
        <w:jc w:val="both"/>
        <w:rPr>
          <w:rFonts w:cs="Times New Roman"/>
        </w:rPr>
      </w:pPr>
      <w:r w:rsidRPr="00CF24DA">
        <w:rPr>
          <w:rFonts w:cs="Times New Roman"/>
        </w:rPr>
        <w:t xml:space="preserve">11) Wykonawca zobowiązany jest do odbierania i zagospodarowania wszystkich odpadów </w:t>
      </w:r>
      <w:r w:rsidRPr="00CF24DA">
        <w:rPr>
          <w:rFonts w:cs="Times New Roman"/>
        </w:rPr>
        <w:lastRenderedPageBreak/>
        <w:t xml:space="preserve">komunalnych wytworzonych na nieruchomościach zamieszkałych, niezamieszkałych </w:t>
      </w:r>
      <w:r w:rsidRPr="00CF24DA">
        <w:rPr>
          <w:rFonts w:cs="Times New Roman"/>
        </w:rPr>
        <w:br/>
        <w:t xml:space="preserve">i letniskowych przekazanych przez właścicieli nieruchomości na zasadach określonych </w:t>
      </w:r>
      <w:r w:rsidRPr="00CF24DA">
        <w:rPr>
          <w:rFonts w:cs="Times New Roman"/>
        </w:rPr>
        <w:br/>
        <w:t>w Regulaminie Utrzymania Czystości i Porządku w Gminie Kluczewsko.</w:t>
      </w:r>
    </w:p>
    <w:p w14:paraId="7F2619B3" w14:textId="77777777" w:rsidR="0057303A" w:rsidRPr="00CF24DA" w:rsidRDefault="0057303A" w:rsidP="0057303A">
      <w:pPr>
        <w:jc w:val="both"/>
        <w:rPr>
          <w:rFonts w:cs="Times New Roman"/>
          <w:u w:val="single"/>
        </w:rPr>
      </w:pPr>
      <w:r w:rsidRPr="00CF24DA">
        <w:rPr>
          <w:rFonts w:cs="Times New Roman"/>
        </w:rPr>
        <w:t xml:space="preserve">12) </w:t>
      </w:r>
      <w:r w:rsidRPr="00CF24DA">
        <w:rPr>
          <w:rFonts w:cs="Times New Roman"/>
          <w:u w:val="single"/>
        </w:rPr>
        <w:t xml:space="preserve">Uwaga! Zamawiający informuje, że dla frakcji popiół z palenisk domowych Wykonawca ma obowiązek stosować kod odpadu 20 01 99 – Inne niewymienione frakcje zbierane </w:t>
      </w:r>
      <w:r w:rsidRPr="00CF24DA">
        <w:rPr>
          <w:rFonts w:cs="Times New Roman"/>
          <w:u w:val="single"/>
        </w:rPr>
        <w:br/>
        <w:t>w sposób selektywny.</w:t>
      </w:r>
    </w:p>
    <w:p w14:paraId="73B4F4D1" w14:textId="77777777" w:rsidR="0057303A" w:rsidRPr="00CF24DA" w:rsidRDefault="0057303A" w:rsidP="0057303A">
      <w:pPr>
        <w:jc w:val="both"/>
        <w:rPr>
          <w:rFonts w:cs="Times New Roman"/>
        </w:rPr>
      </w:pPr>
      <w:r w:rsidRPr="00CF24DA">
        <w:rPr>
          <w:rFonts w:cs="Times New Roman"/>
        </w:rPr>
        <w:t>13) Wykonawca zobowiązany jest do zabezpieczenia przewożonych odpadów przed wysypaniem.</w:t>
      </w:r>
    </w:p>
    <w:p w14:paraId="0020DB75" w14:textId="77777777" w:rsidR="0057303A" w:rsidRPr="00CF24DA" w:rsidRDefault="0057303A" w:rsidP="0057303A">
      <w:pPr>
        <w:jc w:val="both"/>
        <w:rPr>
          <w:rFonts w:cs="Times New Roman"/>
        </w:rPr>
      </w:pPr>
      <w:r w:rsidRPr="00CF24DA">
        <w:rPr>
          <w:rFonts w:cs="Times New Roman"/>
        </w:rPr>
        <w:t>14) Wykonawca zobowiązany jest zbierania  odpadów komunalnych leżących  luzem  obok  zapełnionych pojemników, worków  zlokalizowanych  w miejscu wystawienia odpadów komunalnych w promieniu 3 m – obowiązek  ten  winien  być  realizowany  niezwłocznie  po  opróżnieniu pojemników  lub  kontenerów.</w:t>
      </w:r>
    </w:p>
    <w:p w14:paraId="078FCFC7" w14:textId="77777777" w:rsidR="0057303A" w:rsidRPr="00CF24DA" w:rsidRDefault="0057303A" w:rsidP="0057303A">
      <w:pPr>
        <w:jc w:val="both"/>
        <w:rPr>
          <w:rFonts w:cs="Times New Roman"/>
        </w:rPr>
      </w:pPr>
      <w:r w:rsidRPr="00CF24DA">
        <w:rPr>
          <w:rFonts w:cs="Times New Roman"/>
        </w:rPr>
        <w:t>15) Wykonawca zobowiązany jest do odbioru odpadów komunalnych także w przypadku utrudnionego dojazdu do nieruchomości związanego, np. prowadzonymi remontami dróg, złymi warunkami atmosferycznymi itp. W takich przypadkach nie przysługują Wykonawcy roszczenia z tytułu wzrostu kosztów realizacji zamówienia. Realizacja tego obowiązku może być wyłączona jedynie w przypadku zaistnienia stanu nadzwyczajnego (stan wojenny, stan wyjątkowy, stan klęski żywiołowej).</w:t>
      </w:r>
    </w:p>
    <w:p w14:paraId="3322C895" w14:textId="77777777" w:rsidR="0057303A" w:rsidRPr="00CF24DA" w:rsidRDefault="0057303A" w:rsidP="0057303A">
      <w:pPr>
        <w:jc w:val="both"/>
        <w:rPr>
          <w:rFonts w:cs="Times New Roman"/>
        </w:rPr>
      </w:pPr>
      <w:r w:rsidRPr="00CF24DA">
        <w:rPr>
          <w:rFonts w:cs="Times New Roman"/>
        </w:rPr>
        <w:t>16) Wykonawca nie może mieszać ze sobą zebranych poszczególnych frakcji selektywnie zebranych odpadów komunalnych oraz nie może mieszać selektywnie zebranych odpadów komunalnych ze zmieszanymi odpadami komunalnymi odbieranymi od właścicieli nieruchomości.</w:t>
      </w:r>
    </w:p>
    <w:p w14:paraId="5875C254" w14:textId="77777777" w:rsidR="0057303A" w:rsidRPr="00CF24DA" w:rsidRDefault="0057303A" w:rsidP="0057303A">
      <w:pPr>
        <w:jc w:val="both"/>
      </w:pPr>
      <w:r w:rsidRPr="00CF24DA">
        <w:rPr>
          <w:rFonts w:cs="Times New Roman"/>
        </w:rPr>
        <w:t xml:space="preserve">17) Wykonawca umożliwi wgranie do systemu komputerowego Zamawiającego sytemu monitoringu bazującego na systemie pozycjonowania satelitarnego (np. GPS) wszystkich pojazdów odbierających odpady z terenu Gminy Kluczewsko. </w:t>
      </w:r>
      <w:r w:rsidRPr="00CF24DA">
        <w:t>Wykonawca zobowiązany jest udostępnić Zamawiającemu w terminie 7 dni od dnia podpisania umowy system monitorowania pojazdów oraz przeszkolić Zamawiającego w obsłudze tego oprogramowania</w:t>
      </w:r>
    </w:p>
    <w:p w14:paraId="38ACE2AD" w14:textId="77777777" w:rsidR="0057303A" w:rsidRPr="00CF24DA" w:rsidRDefault="0057303A" w:rsidP="0057303A">
      <w:pPr>
        <w:jc w:val="both"/>
        <w:rPr>
          <w:rFonts w:cs="Times New Roman"/>
        </w:rPr>
      </w:pPr>
      <w:r w:rsidRPr="00CF24DA">
        <w:rPr>
          <w:rFonts w:cs="Times New Roman"/>
        </w:rPr>
        <w:t>18) Wykonawca ma obowiązek niezwłocznie rozpatrzeć każdą reklamację lub skargę wniesioną przez właściciela nieruchomości do Wykonawcy w zakresie odbierania odpadów komunalnych, a o sposobie jej załatwienia Wykonawca każdorazowo zawiadamia Zamawiającego.</w:t>
      </w:r>
    </w:p>
    <w:p w14:paraId="5B80D406" w14:textId="77777777" w:rsidR="0057303A" w:rsidRPr="00CF24DA" w:rsidRDefault="0057303A" w:rsidP="0057303A">
      <w:pPr>
        <w:jc w:val="both"/>
        <w:rPr>
          <w:rFonts w:cs="Times New Roman"/>
        </w:rPr>
      </w:pPr>
      <w:r w:rsidRPr="00CF24DA">
        <w:rPr>
          <w:rFonts w:cs="Times New Roman"/>
        </w:rPr>
        <w:t xml:space="preserve">19) Zamawiający zastrzega sobie prawo do możliwości w dniu odbioru odpadów komunalnych z terenu Gminy Kluczewsko do </w:t>
      </w:r>
      <w:r w:rsidRPr="00CF24DA">
        <w:t>zważenia pojazdu odbierającego odpady komunalne - bez załadunku, na wadze wskazanej przez Zamawiającego oraz ponownego</w:t>
      </w:r>
      <w:r w:rsidRPr="00CF24DA">
        <w:rPr>
          <w:color w:val="92D050"/>
        </w:rPr>
        <w:t xml:space="preserve"> </w:t>
      </w:r>
      <w:r w:rsidRPr="00CF24DA">
        <w:t>zważenia pojazdu odbierającego odpady komunalne, na tej samej wadze, po zakończonym odbiorze frakcji odpadów. Wydruk potwierdzający pomiar z wagi zawierający m.in. datę, godzinę oraz masę pojazdu przed i po odbiorze odpadów komunalnych,</w:t>
      </w:r>
    </w:p>
    <w:p w14:paraId="7852C776" w14:textId="77777777" w:rsidR="0057303A" w:rsidRPr="00CF24DA" w:rsidRDefault="0057303A" w:rsidP="0057303A">
      <w:pPr>
        <w:jc w:val="both"/>
      </w:pPr>
      <w:r w:rsidRPr="00CF24DA">
        <w:rPr>
          <w:rFonts w:cs="Times New Roman"/>
        </w:rPr>
        <w:t xml:space="preserve">20) </w:t>
      </w:r>
      <w:r w:rsidRPr="00CF24DA">
        <w:t>Wykonawca zobowiązany jest każdorazowo przed rozpoczęciem odbioru odpadów komunalnych do zważenia pojazdu odbierającego odpady komunalne - bez załadunku, na wadze wskazanej przez Zamawiającego oraz ponownego zważenia pojazdu odbierającego odpady komunalne, na tej samej wadze, po zakończonym odbiorze frakcji odpadów. Wydruk potwierdzający pomiar z wagi zawierający m.in. datę, godzinę oraz masę pojazdu przed i po odbiorze odpadów komunalnych, stanowią załącznik do comiesięcznego raportu przedkładanego Zamawiającemu. Zamawiający zobowiązuje się do wskazania wagi za pomocą, której dokonywane będą pomiary.</w:t>
      </w:r>
    </w:p>
    <w:p w14:paraId="1ABAFF8B" w14:textId="77777777" w:rsidR="0057303A" w:rsidRPr="006D3844" w:rsidRDefault="0057303A" w:rsidP="0057303A">
      <w:pPr>
        <w:jc w:val="both"/>
        <w:rPr>
          <w:rFonts w:cs="Times New Roman"/>
        </w:rPr>
      </w:pPr>
    </w:p>
    <w:p w14:paraId="12EA2CC6" w14:textId="77777777" w:rsidR="0057303A" w:rsidRPr="00CF24DA" w:rsidRDefault="0057303A" w:rsidP="0057303A">
      <w:pPr>
        <w:jc w:val="both"/>
      </w:pPr>
      <w:r w:rsidRPr="006D3844">
        <w:t xml:space="preserve">3.5.8. Wykonawca obowiązany jest prowadzić ewidencję odpadów zgodnie z wymogami ustawy o odpadach z dnia 14 grudnia 2012 roku (t. j. Dz. U. 2020 poz. 797 ze zmianami). Podstawą wystawienia faktury zamówienia będzie weryfikacja danych ujętych w Bazie danych </w:t>
      </w:r>
      <w:r w:rsidRPr="00CF24DA">
        <w:t xml:space="preserve">o produktach i opakowaniach oraz o gospodarce odpadami (BDO) dotyczących przekazania zebranych z terenu Gminy Kluczewsko odpadów komunalnych przez Wykonawcę oraz </w:t>
      </w:r>
      <w:r w:rsidRPr="00CF24DA">
        <w:lastRenderedPageBreak/>
        <w:t xml:space="preserve">zatwierdzony przez Zamawiającego comiesięcznych raportów zawierających: </w:t>
      </w:r>
    </w:p>
    <w:p w14:paraId="3CC46107" w14:textId="77777777" w:rsidR="0057303A" w:rsidRPr="00CF24DA" w:rsidRDefault="0057303A" w:rsidP="0057303A">
      <w:pPr>
        <w:jc w:val="both"/>
      </w:pPr>
      <w:r w:rsidRPr="00CF24DA">
        <w:t xml:space="preserve">a) ilość odpadów komunalnych z podziałem na poszczególne frakcje wskazana w Mg z zastosowaniem kodów odpadów wynikających z rozporządzenia Ministra Środowiska z dnia 9 grudnia 2014r. w sprawie katalogu odpadów odebrane bezpośrednio od właścicieli nieruchomości zamieszkałych; </w:t>
      </w:r>
    </w:p>
    <w:p w14:paraId="54CB0CC1" w14:textId="77777777" w:rsidR="0057303A" w:rsidRPr="00CF24DA" w:rsidRDefault="0057303A" w:rsidP="0057303A">
      <w:pPr>
        <w:jc w:val="both"/>
      </w:pPr>
      <w:r w:rsidRPr="00CF24DA">
        <w:t xml:space="preserve">b) ilość odpadów komunalnych z podziałem na poszczególne frakcje wskazana w Mg z zastosowaniem kodów odpadów wynikających z rozporządzeniem Ministra Środowiska z dnia 9 grudnia 2014 w sprawie katalogu odpadów odebranych z PSZOK-u; </w:t>
      </w:r>
    </w:p>
    <w:p w14:paraId="0CB51F55" w14:textId="77777777" w:rsidR="0057303A" w:rsidRPr="00CF24DA" w:rsidRDefault="0057303A" w:rsidP="0057303A">
      <w:pPr>
        <w:jc w:val="both"/>
      </w:pPr>
      <w:r w:rsidRPr="00CF24DA">
        <w:t xml:space="preserve">c) wydruk z wagi potwierdzający masę pojazdu przed i po odbiorze odpadów komunalnych; </w:t>
      </w:r>
    </w:p>
    <w:p w14:paraId="1B7FC3D7" w14:textId="77777777" w:rsidR="0057303A" w:rsidRPr="00CF24DA" w:rsidRDefault="0057303A" w:rsidP="0057303A">
      <w:pPr>
        <w:jc w:val="both"/>
      </w:pPr>
      <w:r w:rsidRPr="00CF24DA">
        <w:t xml:space="preserve">d) liczbę właścicieli nieruchomości, od których zostały odebrane odpady komunalne; </w:t>
      </w:r>
    </w:p>
    <w:p w14:paraId="0F88DF48" w14:textId="77777777" w:rsidR="0057303A" w:rsidRPr="00CF24DA" w:rsidRDefault="0057303A" w:rsidP="0057303A">
      <w:pPr>
        <w:jc w:val="both"/>
      </w:pPr>
      <w:r w:rsidRPr="00CF24DA">
        <w:t xml:space="preserve">e) wskazanie właścicieli nieruchomości, którzy zbierają odpady komunalne w sposób niezgodny z regulaminem (jeśli nie stwierdzono nieprawidłowości należy wpisać 0); </w:t>
      </w:r>
    </w:p>
    <w:p w14:paraId="10EA8E46" w14:textId="77777777" w:rsidR="0057303A" w:rsidRPr="00CF24DA" w:rsidRDefault="0057303A" w:rsidP="0057303A">
      <w:pPr>
        <w:jc w:val="both"/>
      </w:pPr>
      <w:r w:rsidRPr="00CF24DA">
        <w:t>Wykonawca zobowiązany jest przekazać sprawozdanie w terminie</w:t>
      </w:r>
      <w:r>
        <w:t xml:space="preserve"> </w:t>
      </w:r>
      <w:r>
        <w:rPr>
          <w:color w:val="FF0000"/>
        </w:rPr>
        <w:t>7</w:t>
      </w:r>
      <w:r w:rsidRPr="00CF24DA">
        <w:t xml:space="preserve"> dni od dnia zakończenia danego miesiąca. Sprawozdanie jest podstawą rozliczenia z Zamawiającym, a zatwierdzone przez Zamawiającego stanowi podstawę wystawienia faktury. Do raportu należy załączyć załączniki wskazane w pkt 3.5.6. </w:t>
      </w:r>
      <w:proofErr w:type="spellStart"/>
      <w:r w:rsidRPr="00CF24DA">
        <w:t>ppkt</w:t>
      </w:r>
      <w:proofErr w:type="spellEnd"/>
      <w:r w:rsidRPr="00CF24DA">
        <w:t xml:space="preserve"> 6-8) </w:t>
      </w:r>
    </w:p>
    <w:p w14:paraId="1160C0FD" w14:textId="77777777" w:rsidR="0057303A" w:rsidRDefault="0057303A" w:rsidP="0057303A">
      <w:pPr>
        <w:jc w:val="both"/>
        <w:rPr>
          <w:rFonts w:cs="Times New Roman"/>
          <w:b/>
          <w:bCs/>
          <w:color w:val="000000"/>
        </w:rPr>
      </w:pPr>
    </w:p>
    <w:p w14:paraId="47D86E2B" w14:textId="77777777" w:rsidR="0057303A" w:rsidRDefault="0057303A" w:rsidP="0057303A">
      <w:pPr>
        <w:jc w:val="both"/>
        <w:rPr>
          <w:rFonts w:cs="Times New Roman"/>
          <w:b/>
          <w:color w:val="000000"/>
        </w:rPr>
      </w:pPr>
      <w:r>
        <w:rPr>
          <w:rFonts w:cs="Times New Roman"/>
          <w:b/>
          <w:bCs/>
          <w:color w:val="000000"/>
        </w:rPr>
        <w:t>3</w:t>
      </w:r>
      <w:r>
        <w:rPr>
          <w:rFonts w:cs="Times New Roman"/>
          <w:b/>
          <w:color w:val="000000"/>
        </w:rPr>
        <w:t>.6</w:t>
      </w:r>
      <w:r>
        <w:rPr>
          <w:rFonts w:cs="Times New Roman"/>
          <w:b/>
          <w:bCs/>
          <w:color w:val="000000"/>
        </w:rPr>
        <w:t>. Opis Przedmiotu Zamówienia.</w:t>
      </w:r>
      <w:r>
        <w:rPr>
          <w:rFonts w:cs="Times New Roman"/>
          <w:b/>
          <w:color w:val="000000"/>
        </w:rPr>
        <w:t xml:space="preserve"> </w:t>
      </w:r>
    </w:p>
    <w:p w14:paraId="550753AB" w14:textId="77777777" w:rsidR="0057303A" w:rsidRDefault="0057303A" w:rsidP="0057303A">
      <w:pPr>
        <w:jc w:val="both"/>
        <w:rPr>
          <w:rFonts w:cs="Times New Roman"/>
          <w:color w:val="000000"/>
        </w:rPr>
      </w:pPr>
      <w:r>
        <w:rPr>
          <w:rFonts w:cs="Times New Roman"/>
          <w:b/>
          <w:bCs/>
          <w:color w:val="000000"/>
        </w:rPr>
        <w:t>3.6.1</w:t>
      </w:r>
      <w:r>
        <w:rPr>
          <w:rFonts w:cs="Times New Roman"/>
          <w:color w:val="000000"/>
        </w:rPr>
        <w:t>. W ramach zamówienia Wykonawca zobowiązany jest odbierać i zagospodarować następujące rodzaje odpadów:</w:t>
      </w:r>
    </w:p>
    <w:p w14:paraId="15219E1E" w14:textId="77777777" w:rsidR="0057303A" w:rsidRDefault="0057303A" w:rsidP="0057303A">
      <w:pPr>
        <w:jc w:val="both"/>
        <w:rPr>
          <w:rFonts w:cs="Times New Roman"/>
          <w:bCs/>
          <w:color w:val="000000"/>
        </w:rPr>
      </w:pPr>
      <w:r>
        <w:rPr>
          <w:rFonts w:cs="Times New Roman"/>
          <w:bCs/>
          <w:color w:val="000000"/>
        </w:rPr>
        <w:t>1) bezpośrednio z zamieszkałych i niezamieszkałych nieruchomości:</w:t>
      </w:r>
    </w:p>
    <w:p w14:paraId="45BB93F4" w14:textId="77777777" w:rsidR="0057303A" w:rsidRDefault="0057303A" w:rsidP="0057303A">
      <w:pPr>
        <w:jc w:val="both"/>
        <w:rPr>
          <w:rFonts w:cs="Times New Roman"/>
          <w:color w:val="000000"/>
        </w:rPr>
      </w:pPr>
      <w:r>
        <w:rPr>
          <w:rFonts w:cs="Times New Roman"/>
          <w:color w:val="000000"/>
        </w:rPr>
        <w:t>a) zmieszane odpady komunalne;</w:t>
      </w:r>
    </w:p>
    <w:p w14:paraId="4827D42D" w14:textId="77777777" w:rsidR="0057303A" w:rsidRDefault="0057303A" w:rsidP="0057303A">
      <w:pPr>
        <w:jc w:val="both"/>
        <w:rPr>
          <w:rFonts w:cs="Times New Roman"/>
          <w:color w:val="000000"/>
        </w:rPr>
      </w:pPr>
      <w:r>
        <w:rPr>
          <w:rFonts w:cs="Times New Roman"/>
          <w:color w:val="000000"/>
        </w:rPr>
        <w:t>b) selektywne zebrane odpady komunalne z podziałem na następujące frakcje:</w:t>
      </w:r>
    </w:p>
    <w:p w14:paraId="3B03A8B3" w14:textId="77777777" w:rsidR="0057303A" w:rsidRDefault="0057303A" w:rsidP="0057303A">
      <w:pPr>
        <w:jc w:val="both"/>
        <w:rPr>
          <w:rFonts w:cs="Times New Roman"/>
          <w:color w:val="000000"/>
        </w:rPr>
      </w:pPr>
      <w:r>
        <w:rPr>
          <w:rFonts w:cs="Times New Roman"/>
          <w:color w:val="000000"/>
        </w:rPr>
        <w:t>- papier, w tym tektura;</w:t>
      </w:r>
    </w:p>
    <w:p w14:paraId="166BB984" w14:textId="77777777" w:rsidR="0057303A" w:rsidRDefault="0057303A" w:rsidP="0057303A">
      <w:pPr>
        <w:jc w:val="both"/>
        <w:rPr>
          <w:rFonts w:cs="Times New Roman"/>
          <w:color w:val="000000"/>
        </w:rPr>
      </w:pPr>
      <w:r>
        <w:rPr>
          <w:rFonts w:cs="Times New Roman"/>
          <w:color w:val="000000"/>
        </w:rPr>
        <w:t>- szkło;</w:t>
      </w:r>
    </w:p>
    <w:p w14:paraId="3DB8B24D" w14:textId="77777777" w:rsidR="0057303A" w:rsidRDefault="0057303A" w:rsidP="0057303A">
      <w:pPr>
        <w:jc w:val="both"/>
        <w:rPr>
          <w:rFonts w:cs="Times New Roman"/>
          <w:color w:val="000000"/>
        </w:rPr>
      </w:pPr>
      <w:r>
        <w:rPr>
          <w:rFonts w:cs="Times New Roman"/>
          <w:color w:val="000000"/>
        </w:rPr>
        <w:t>- tworzywa sztuczne;</w:t>
      </w:r>
    </w:p>
    <w:p w14:paraId="719D1A66" w14:textId="77777777" w:rsidR="0057303A" w:rsidRDefault="0057303A" w:rsidP="0057303A">
      <w:pPr>
        <w:jc w:val="both"/>
        <w:rPr>
          <w:rFonts w:cs="Times New Roman"/>
          <w:color w:val="000000"/>
        </w:rPr>
      </w:pPr>
      <w:r>
        <w:rPr>
          <w:rFonts w:cs="Times New Roman"/>
          <w:color w:val="000000"/>
        </w:rPr>
        <w:t>- metale;</w:t>
      </w:r>
    </w:p>
    <w:p w14:paraId="330AA082" w14:textId="77777777" w:rsidR="0057303A" w:rsidRDefault="0057303A" w:rsidP="0057303A">
      <w:pPr>
        <w:jc w:val="both"/>
        <w:rPr>
          <w:rFonts w:cs="Times New Roman"/>
          <w:color w:val="000000"/>
        </w:rPr>
      </w:pPr>
      <w:r>
        <w:rPr>
          <w:rFonts w:cs="Times New Roman"/>
          <w:color w:val="000000"/>
        </w:rPr>
        <w:t>- opakowania wielomateriałowe;</w:t>
      </w:r>
    </w:p>
    <w:p w14:paraId="39BC72F8" w14:textId="77777777" w:rsidR="0057303A" w:rsidRPr="00FA205C" w:rsidRDefault="0057303A" w:rsidP="0057303A">
      <w:pPr>
        <w:jc w:val="both"/>
        <w:rPr>
          <w:rFonts w:cs="Times New Roman"/>
        </w:rPr>
      </w:pPr>
      <w:r w:rsidRPr="00FA205C">
        <w:rPr>
          <w:rFonts w:cs="Times New Roman"/>
        </w:rPr>
        <w:t>- popiół;</w:t>
      </w:r>
    </w:p>
    <w:p w14:paraId="0D936279" w14:textId="77777777" w:rsidR="0057303A" w:rsidRPr="006D3844" w:rsidRDefault="0057303A" w:rsidP="0057303A">
      <w:pPr>
        <w:jc w:val="both"/>
        <w:rPr>
          <w:rFonts w:cs="Times New Roman"/>
        </w:rPr>
      </w:pPr>
      <w:r w:rsidRPr="006D3844">
        <w:rPr>
          <w:rFonts w:cs="Times New Roman"/>
        </w:rPr>
        <w:t>- odpady komunalne ulegające biodegradacji, w tym bioodpady</w:t>
      </w:r>
    </w:p>
    <w:p w14:paraId="6A356F48" w14:textId="77777777" w:rsidR="0057303A" w:rsidRPr="006D3844" w:rsidRDefault="0057303A" w:rsidP="0057303A">
      <w:pPr>
        <w:jc w:val="both"/>
        <w:rPr>
          <w:rFonts w:cs="Times New Roman"/>
        </w:rPr>
      </w:pPr>
      <w:r w:rsidRPr="006D3844">
        <w:rPr>
          <w:rFonts w:cs="Times New Roman"/>
        </w:rPr>
        <w:t>- zużyty sprzęt elektryczny i elektroniczny ( w ramach zbiórki objazdowej )</w:t>
      </w:r>
    </w:p>
    <w:p w14:paraId="1EFB0742" w14:textId="77777777" w:rsidR="0057303A" w:rsidRPr="006D3844" w:rsidRDefault="0057303A" w:rsidP="0057303A">
      <w:pPr>
        <w:jc w:val="both"/>
        <w:rPr>
          <w:rFonts w:cs="Times New Roman"/>
        </w:rPr>
      </w:pPr>
      <w:r w:rsidRPr="006D3844">
        <w:rPr>
          <w:rFonts w:cs="Times New Roman"/>
        </w:rPr>
        <w:t>- opony ( w ramach zbiórki objazdowej )</w:t>
      </w:r>
    </w:p>
    <w:p w14:paraId="1F522A3F" w14:textId="77777777" w:rsidR="0057303A" w:rsidRPr="006D3844" w:rsidRDefault="0057303A" w:rsidP="0057303A">
      <w:pPr>
        <w:jc w:val="both"/>
        <w:rPr>
          <w:rFonts w:cs="Times New Roman"/>
        </w:rPr>
      </w:pPr>
      <w:r w:rsidRPr="006D3844">
        <w:rPr>
          <w:rFonts w:cs="Times New Roman"/>
        </w:rPr>
        <w:t>- odpady wielkogabarytowe. ( w ramach zbiórki objazdowej )</w:t>
      </w:r>
    </w:p>
    <w:p w14:paraId="2E2B805D" w14:textId="77777777" w:rsidR="0057303A" w:rsidRPr="006D3844" w:rsidRDefault="0057303A" w:rsidP="0057303A">
      <w:pPr>
        <w:jc w:val="both"/>
        <w:rPr>
          <w:rFonts w:cs="Times New Roman"/>
          <w:bCs/>
        </w:rPr>
      </w:pPr>
      <w:r w:rsidRPr="006D3844">
        <w:rPr>
          <w:rFonts w:cs="Times New Roman"/>
          <w:bCs/>
        </w:rPr>
        <w:t>2) z Punktów Selektywnego Zbierania Odpadów Komunalnych (PSZOK) pozostałe odpady komunalne:</w:t>
      </w:r>
    </w:p>
    <w:p w14:paraId="55E84294" w14:textId="77777777" w:rsidR="0057303A" w:rsidRPr="006D3844" w:rsidRDefault="0057303A" w:rsidP="0057303A">
      <w:pPr>
        <w:jc w:val="both"/>
        <w:rPr>
          <w:rFonts w:cs="Times New Roman"/>
        </w:rPr>
      </w:pPr>
      <w:r w:rsidRPr="006D3844">
        <w:rPr>
          <w:rFonts w:cs="Times New Roman"/>
        </w:rPr>
        <w:t>a) meble i inne odpady wielkogabarytowe;</w:t>
      </w:r>
    </w:p>
    <w:p w14:paraId="4A4F1CF4" w14:textId="77777777" w:rsidR="0057303A" w:rsidRPr="006D3844" w:rsidRDefault="0057303A" w:rsidP="0057303A">
      <w:pPr>
        <w:jc w:val="both"/>
        <w:rPr>
          <w:rFonts w:cs="Times New Roman"/>
        </w:rPr>
      </w:pPr>
      <w:r w:rsidRPr="006D3844">
        <w:rPr>
          <w:rFonts w:cs="Times New Roman"/>
        </w:rPr>
        <w:t>b) odpady budowlane i rozbiórkowe;</w:t>
      </w:r>
    </w:p>
    <w:p w14:paraId="581699C6" w14:textId="77777777" w:rsidR="0057303A" w:rsidRPr="006D3844" w:rsidRDefault="0057303A" w:rsidP="0057303A">
      <w:pPr>
        <w:jc w:val="both"/>
        <w:rPr>
          <w:rFonts w:cs="Times New Roman"/>
        </w:rPr>
      </w:pPr>
      <w:r w:rsidRPr="006D3844">
        <w:rPr>
          <w:rFonts w:cs="Times New Roman"/>
        </w:rPr>
        <w:t>c) zużyte opony;</w:t>
      </w:r>
    </w:p>
    <w:p w14:paraId="761638AA" w14:textId="77777777" w:rsidR="0057303A" w:rsidRPr="006D3844" w:rsidRDefault="0057303A" w:rsidP="0057303A">
      <w:pPr>
        <w:jc w:val="both"/>
        <w:rPr>
          <w:rFonts w:cs="Times New Roman"/>
        </w:rPr>
      </w:pPr>
      <w:r w:rsidRPr="006D3844">
        <w:rPr>
          <w:rFonts w:cs="Times New Roman"/>
        </w:rPr>
        <w:t>d) chemikalia (w szczególności farby, lakiery, środki ochrony roślin, środki owadobójcze);</w:t>
      </w:r>
    </w:p>
    <w:p w14:paraId="4D88B5A3" w14:textId="77777777" w:rsidR="0057303A" w:rsidRPr="006D3844" w:rsidRDefault="0057303A" w:rsidP="0057303A">
      <w:pPr>
        <w:jc w:val="both"/>
        <w:rPr>
          <w:rFonts w:cs="Times New Roman"/>
        </w:rPr>
      </w:pPr>
      <w:r w:rsidRPr="006D3844">
        <w:rPr>
          <w:rFonts w:cs="Times New Roman"/>
        </w:rPr>
        <w:t>e) przeterminowane leki;</w:t>
      </w:r>
    </w:p>
    <w:p w14:paraId="10AD0D01" w14:textId="77777777" w:rsidR="0057303A" w:rsidRPr="006D3844" w:rsidRDefault="0057303A" w:rsidP="0057303A">
      <w:pPr>
        <w:jc w:val="both"/>
        <w:rPr>
          <w:rFonts w:cs="Times New Roman"/>
        </w:rPr>
      </w:pPr>
      <w:r w:rsidRPr="006D3844">
        <w:rPr>
          <w:rFonts w:cs="Times New Roman"/>
        </w:rPr>
        <w:t>f) zużyty sprzęt elektryczny i elektroniczny;</w:t>
      </w:r>
    </w:p>
    <w:p w14:paraId="59D88A39" w14:textId="77777777" w:rsidR="0057303A" w:rsidRPr="006D3844" w:rsidRDefault="0057303A" w:rsidP="0057303A">
      <w:pPr>
        <w:jc w:val="both"/>
        <w:rPr>
          <w:rFonts w:cs="Times New Roman"/>
        </w:rPr>
      </w:pPr>
      <w:r w:rsidRPr="006D3844">
        <w:rPr>
          <w:rFonts w:cs="Times New Roman"/>
        </w:rPr>
        <w:t>g) zużyte baterie i akumulatory.</w:t>
      </w:r>
    </w:p>
    <w:p w14:paraId="633B82A6" w14:textId="77777777" w:rsidR="0057303A" w:rsidRPr="006D3844" w:rsidRDefault="0057303A" w:rsidP="0057303A">
      <w:pPr>
        <w:jc w:val="both"/>
        <w:rPr>
          <w:rFonts w:cs="Times New Roman"/>
        </w:rPr>
      </w:pPr>
      <w:r w:rsidRPr="006D3844">
        <w:rPr>
          <w:rFonts w:cs="Times New Roman"/>
        </w:rPr>
        <w:t xml:space="preserve">h)odpady niekwalifikujące się do odpadów medycznych powstałych w gospodarstwie domowym w wyniku przyjmowania produktów leczniczych w formie iniekcji i prowadzenia monitoringu poziomu substancji we krwi ,w szczególności igieł i strzykawek  </w:t>
      </w:r>
    </w:p>
    <w:p w14:paraId="7D100141" w14:textId="77777777" w:rsidR="0057303A" w:rsidRPr="006D3844" w:rsidRDefault="0057303A" w:rsidP="0057303A">
      <w:pPr>
        <w:jc w:val="both"/>
        <w:rPr>
          <w:rFonts w:cs="Times New Roman"/>
        </w:rPr>
      </w:pPr>
      <w:r w:rsidRPr="006D3844">
        <w:rPr>
          <w:rFonts w:cs="Times New Roman"/>
        </w:rPr>
        <w:t>i) odpadów tekstyliów i odzieży</w:t>
      </w:r>
    </w:p>
    <w:p w14:paraId="6A0D0A7B" w14:textId="77777777" w:rsidR="0057303A" w:rsidRPr="006D3844" w:rsidRDefault="0057303A" w:rsidP="0057303A">
      <w:pPr>
        <w:jc w:val="both"/>
        <w:rPr>
          <w:rFonts w:cs="Times New Roman"/>
        </w:rPr>
      </w:pPr>
      <w:r w:rsidRPr="006D3844">
        <w:rPr>
          <w:rFonts w:cs="Times New Roman"/>
        </w:rPr>
        <w:t xml:space="preserve">j) odpady niebezpieczne </w:t>
      </w:r>
    </w:p>
    <w:p w14:paraId="1157F1DE" w14:textId="77777777" w:rsidR="0057303A" w:rsidRPr="006D3844" w:rsidRDefault="0057303A" w:rsidP="0057303A">
      <w:pPr>
        <w:jc w:val="both"/>
        <w:rPr>
          <w:rFonts w:cs="Times New Roman"/>
        </w:rPr>
      </w:pPr>
      <w:r w:rsidRPr="006D3844">
        <w:rPr>
          <w:rFonts w:cs="Times New Roman"/>
        </w:rPr>
        <w:t>k) papier, w tym tektura;</w:t>
      </w:r>
    </w:p>
    <w:p w14:paraId="75E69BAD" w14:textId="77777777" w:rsidR="0057303A" w:rsidRPr="006D3844" w:rsidRDefault="0057303A" w:rsidP="0057303A">
      <w:pPr>
        <w:jc w:val="both"/>
        <w:rPr>
          <w:rFonts w:cs="Times New Roman"/>
        </w:rPr>
      </w:pPr>
      <w:r w:rsidRPr="006D3844">
        <w:rPr>
          <w:rFonts w:cs="Times New Roman"/>
        </w:rPr>
        <w:t>l) szkło;</w:t>
      </w:r>
    </w:p>
    <w:p w14:paraId="2AEF275F" w14:textId="77777777" w:rsidR="0057303A" w:rsidRPr="006D3844" w:rsidRDefault="0057303A" w:rsidP="0057303A">
      <w:pPr>
        <w:jc w:val="both"/>
        <w:rPr>
          <w:rFonts w:cs="Times New Roman"/>
        </w:rPr>
      </w:pPr>
      <w:r w:rsidRPr="006D3844">
        <w:rPr>
          <w:rFonts w:cs="Times New Roman"/>
        </w:rPr>
        <w:t>ł)tworzywa sztuczne;</w:t>
      </w:r>
    </w:p>
    <w:p w14:paraId="33C6342A" w14:textId="77777777" w:rsidR="0057303A" w:rsidRPr="006D3844" w:rsidRDefault="0057303A" w:rsidP="0057303A">
      <w:pPr>
        <w:jc w:val="both"/>
        <w:rPr>
          <w:rFonts w:cs="Times New Roman"/>
        </w:rPr>
      </w:pPr>
      <w:r w:rsidRPr="006D3844">
        <w:rPr>
          <w:rFonts w:cs="Times New Roman"/>
        </w:rPr>
        <w:lastRenderedPageBreak/>
        <w:t>m) metale;</w:t>
      </w:r>
    </w:p>
    <w:p w14:paraId="55CC0221" w14:textId="77777777" w:rsidR="0057303A" w:rsidRPr="006D3844" w:rsidRDefault="0057303A" w:rsidP="0057303A">
      <w:pPr>
        <w:jc w:val="both"/>
        <w:rPr>
          <w:rFonts w:cs="Times New Roman"/>
        </w:rPr>
      </w:pPr>
      <w:r w:rsidRPr="006D3844">
        <w:rPr>
          <w:rFonts w:cs="Times New Roman"/>
        </w:rPr>
        <w:t>n)opakowania wielomateriałowe;</w:t>
      </w:r>
    </w:p>
    <w:p w14:paraId="0E7A81C9" w14:textId="77777777" w:rsidR="0057303A" w:rsidRPr="006D3844" w:rsidRDefault="0057303A" w:rsidP="0057303A">
      <w:pPr>
        <w:jc w:val="both"/>
        <w:rPr>
          <w:rFonts w:cs="Times New Roman"/>
        </w:rPr>
      </w:pPr>
      <w:r w:rsidRPr="006D3844">
        <w:rPr>
          <w:rFonts w:cs="Times New Roman"/>
        </w:rPr>
        <w:t>o) popiół;</w:t>
      </w:r>
    </w:p>
    <w:p w14:paraId="0CD1AEAD" w14:textId="77777777" w:rsidR="0057303A" w:rsidRPr="006D3844" w:rsidRDefault="0057303A" w:rsidP="0057303A">
      <w:pPr>
        <w:jc w:val="both"/>
        <w:rPr>
          <w:rFonts w:cs="Times New Roman"/>
        </w:rPr>
      </w:pPr>
      <w:r w:rsidRPr="006D3844">
        <w:rPr>
          <w:rFonts w:cs="Times New Roman"/>
        </w:rPr>
        <w:t>u)odpady komunalne ulegające biodegradacji, w tym bioodpady</w:t>
      </w:r>
    </w:p>
    <w:p w14:paraId="6326CE3B" w14:textId="77777777" w:rsidR="0057303A" w:rsidRPr="006D3844" w:rsidRDefault="0057303A" w:rsidP="0057303A">
      <w:pPr>
        <w:jc w:val="both"/>
        <w:rPr>
          <w:rFonts w:cs="Times New Roman"/>
        </w:rPr>
      </w:pPr>
    </w:p>
    <w:p w14:paraId="62C28DCA" w14:textId="77777777" w:rsidR="0057303A" w:rsidRDefault="0057303A" w:rsidP="0057303A">
      <w:pPr>
        <w:jc w:val="both"/>
        <w:rPr>
          <w:rFonts w:cs="Times New Roman"/>
          <w:color w:val="000000"/>
        </w:rPr>
      </w:pPr>
      <w:r w:rsidRPr="006D3844">
        <w:rPr>
          <w:rFonts w:cs="Times New Roman"/>
          <w:b/>
          <w:bCs/>
        </w:rPr>
        <w:t>3.6.2.</w:t>
      </w:r>
      <w:r w:rsidRPr="006D3844">
        <w:rPr>
          <w:rFonts w:cs="Times New Roman"/>
        </w:rPr>
        <w:t xml:space="preserve"> W ramach zamówienia Wykonawca jest zobowiązany w okresie obowiązywania umowy co najmniej jeden razy w terminie uzgodnionym z Zamawiającym do odebrania odpadów </w:t>
      </w:r>
      <w:r w:rsidRPr="006D3844">
        <w:rPr>
          <w:rFonts w:cs="Times New Roman"/>
        </w:rPr>
        <w:br/>
        <w:t>w postaci zużytego sprzętu elektrycznego i elektronicznego, zużytych opon samochodowych</w:t>
      </w:r>
      <w:r w:rsidRPr="006D3844">
        <w:rPr>
          <w:rFonts w:cs="Times New Roman"/>
          <w:strike/>
        </w:rPr>
        <w:t xml:space="preserve"> </w:t>
      </w:r>
      <w:r w:rsidRPr="006D3844">
        <w:rPr>
          <w:rFonts w:cs="Times New Roman"/>
        </w:rPr>
        <w:t xml:space="preserve">oraz odpadów wielkogabarytowych, w systemie </w:t>
      </w:r>
      <w:r>
        <w:rPr>
          <w:rFonts w:cs="Times New Roman"/>
          <w:color w:val="000000"/>
        </w:rPr>
        <w:t xml:space="preserve">objazdowym bezpośrednio od właścicieli nieruchomości. Szczegółowy termin zbiórki oraz jej zasady Wykonawca zobowiązany jest każdorazowo, po ustalenia terminu z Zamawiającym, poprzedzić akcją informacyjną minimum na </w:t>
      </w:r>
      <w:r>
        <w:rPr>
          <w:rFonts w:cs="Times New Roman"/>
          <w:b/>
          <w:bCs/>
          <w:color w:val="000000"/>
        </w:rPr>
        <w:t>14 dni</w:t>
      </w:r>
      <w:r>
        <w:rPr>
          <w:rFonts w:cs="Times New Roman"/>
          <w:color w:val="000000"/>
        </w:rPr>
        <w:t xml:space="preserve"> przed terminem zbiórki. </w:t>
      </w:r>
    </w:p>
    <w:p w14:paraId="5CC66ED9" w14:textId="77777777" w:rsidR="0057303A" w:rsidRDefault="0057303A" w:rsidP="0057303A">
      <w:pPr>
        <w:jc w:val="both"/>
        <w:rPr>
          <w:rFonts w:cs="Times New Roman"/>
          <w:b/>
          <w:bCs/>
          <w:color w:val="000000"/>
        </w:rPr>
      </w:pPr>
    </w:p>
    <w:p w14:paraId="43976D53" w14:textId="77777777" w:rsidR="0057303A" w:rsidRDefault="0057303A" w:rsidP="0057303A">
      <w:pPr>
        <w:jc w:val="both"/>
        <w:rPr>
          <w:rFonts w:cs="Times New Roman"/>
          <w:b/>
          <w:bCs/>
          <w:color w:val="000000"/>
        </w:rPr>
      </w:pPr>
      <w:r>
        <w:rPr>
          <w:rFonts w:cs="Times New Roman"/>
          <w:b/>
          <w:bCs/>
          <w:color w:val="000000"/>
        </w:rPr>
        <w:t>3.6.3. Punkt Selektywnej Zbiórki Odpadów Komunalnych</w:t>
      </w:r>
    </w:p>
    <w:p w14:paraId="2349D19C" w14:textId="77777777" w:rsidR="0057303A" w:rsidRDefault="0057303A" w:rsidP="0057303A">
      <w:pPr>
        <w:jc w:val="both"/>
        <w:rPr>
          <w:rFonts w:cs="Times New Roman"/>
          <w:color w:val="000000"/>
        </w:rPr>
      </w:pPr>
      <w:r>
        <w:rPr>
          <w:rFonts w:cs="Times New Roman"/>
          <w:color w:val="000000"/>
        </w:rPr>
        <w:t>1) PSZOK zostanie wyposażony przez Wykonawcę w odpowiednie pojemniki tak, aby zapewnić prawidłową segregację odpadów zgodnie z uchwałą Rady Gminy w Kluczewsku w sprawie określenia szczegółowego sposobu i zakresu świadczenia usług w zakresie odbierania odpadów komunalnych od właścicieli nieruchomości i zagospodarowania tych odpadów oraz uchwałą Rady Gminy w Kluczewsku w sprawie regulaminu utrzymania czystości i porządku na terenie Gminy Kluczewsko.</w:t>
      </w:r>
    </w:p>
    <w:p w14:paraId="61FB19F2" w14:textId="77777777" w:rsidR="0057303A" w:rsidRDefault="0057303A" w:rsidP="0057303A">
      <w:pPr>
        <w:jc w:val="both"/>
        <w:rPr>
          <w:rFonts w:cs="Times New Roman"/>
          <w:color w:val="000000"/>
        </w:rPr>
      </w:pPr>
      <w:r>
        <w:rPr>
          <w:rFonts w:cs="Times New Roman"/>
          <w:color w:val="000000"/>
        </w:rPr>
        <w:t xml:space="preserve">2) Do PSZOK-u mieszkańcy mogą oddawać odpady zgodnie z uchwałą Rady Gminy w Kluczewsku w sprawie określenia szczegółowego sposobu i zakresu świadczenia usług </w:t>
      </w:r>
      <w:r>
        <w:rPr>
          <w:rFonts w:cs="Times New Roman"/>
          <w:color w:val="000000"/>
        </w:rPr>
        <w:br/>
        <w:t xml:space="preserve">w zakresie odbierania odpadów komunalnych od właścicieli nieruchomości </w:t>
      </w:r>
      <w:r>
        <w:rPr>
          <w:rFonts w:cs="Times New Roman"/>
          <w:color w:val="000000"/>
        </w:rPr>
        <w:br/>
        <w:t>i zagospodarowania tych odpadów oraz uchwałą Rady Gminy w Kluczewsku w sprawie regulaminu utrzymania czystości i porządku na terenie Gminy Kluczewsko.</w:t>
      </w:r>
    </w:p>
    <w:p w14:paraId="791F55AB" w14:textId="77777777" w:rsidR="0057303A" w:rsidRDefault="0057303A" w:rsidP="0057303A">
      <w:pPr>
        <w:jc w:val="both"/>
        <w:rPr>
          <w:rStyle w:val="Domylnaczcionkaakapitu1"/>
          <w:rFonts w:cs="Times New Roman"/>
          <w:color w:val="000000"/>
        </w:rPr>
      </w:pPr>
      <w:r>
        <w:rPr>
          <w:rFonts w:cs="Times New Roman"/>
          <w:color w:val="000000"/>
        </w:rPr>
        <w:t xml:space="preserve">3) </w:t>
      </w:r>
      <w:r>
        <w:rPr>
          <w:rStyle w:val="Domylnaczcionkaakapitu1"/>
          <w:rFonts w:cs="Times New Roman"/>
          <w:color w:val="000000"/>
        </w:rPr>
        <w:t>Wykonawca zobowi</w:t>
      </w:r>
      <w:r>
        <w:rPr>
          <w:rStyle w:val="Domylnaczcionkaakapitu1"/>
          <w:rFonts w:eastAsia="TimesNewRoman" w:cs="Times New Roman"/>
          <w:color w:val="000000"/>
        </w:rPr>
        <w:t>ą</w:t>
      </w:r>
      <w:r>
        <w:rPr>
          <w:rStyle w:val="Domylnaczcionkaakapitu1"/>
          <w:rFonts w:cs="Times New Roman"/>
          <w:color w:val="000000"/>
        </w:rPr>
        <w:t xml:space="preserve">zany jest do sukcesywnego oraz </w:t>
      </w:r>
      <w:r w:rsidRPr="00F83877">
        <w:rPr>
          <w:rStyle w:val="Domylnaczcionkaakapitu1"/>
          <w:rFonts w:cs="Times New Roman"/>
          <w:color w:val="000000"/>
        </w:rPr>
        <w:t>na wezwanie Zamawiającego do</w:t>
      </w:r>
      <w:r>
        <w:rPr>
          <w:rStyle w:val="Domylnaczcionkaakapitu1"/>
          <w:rFonts w:cs="Times New Roman"/>
          <w:color w:val="000000"/>
        </w:rPr>
        <w:t xml:space="preserve"> wywozu odpadów z PSZOK zlokalizowanych na terenie Gminy Kluczewsko tak, aby zapewni</w:t>
      </w:r>
      <w:r>
        <w:rPr>
          <w:rStyle w:val="Domylnaczcionkaakapitu1"/>
          <w:rFonts w:eastAsia="TimesNewRoman" w:cs="Times New Roman"/>
          <w:color w:val="000000"/>
        </w:rPr>
        <w:t xml:space="preserve">ć </w:t>
      </w:r>
      <w:r>
        <w:rPr>
          <w:rStyle w:val="Domylnaczcionkaakapitu1"/>
          <w:rFonts w:cs="Times New Roman"/>
          <w:color w:val="000000"/>
        </w:rPr>
        <w:t>mo</w:t>
      </w:r>
      <w:r>
        <w:rPr>
          <w:rStyle w:val="Domylnaczcionkaakapitu1"/>
          <w:rFonts w:eastAsia="TimesNewRoman" w:cs="Times New Roman"/>
          <w:color w:val="000000"/>
        </w:rPr>
        <w:t>ż</w:t>
      </w:r>
      <w:r>
        <w:rPr>
          <w:rStyle w:val="Domylnaczcionkaakapitu1"/>
          <w:rFonts w:cs="Times New Roman"/>
          <w:color w:val="000000"/>
        </w:rPr>
        <w:t>liwo</w:t>
      </w:r>
      <w:r>
        <w:rPr>
          <w:rStyle w:val="Domylnaczcionkaakapitu1"/>
          <w:rFonts w:eastAsia="TimesNewRoman" w:cs="Times New Roman"/>
          <w:color w:val="000000"/>
        </w:rPr>
        <w:t xml:space="preserve">ść </w:t>
      </w:r>
      <w:r>
        <w:rPr>
          <w:rStyle w:val="Domylnaczcionkaakapitu1"/>
          <w:rFonts w:cs="Times New Roman"/>
          <w:color w:val="000000"/>
        </w:rPr>
        <w:t>ci</w:t>
      </w:r>
      <w:r>
        <w:rPr>
          <w:rStyle w:val="Domylnaczcionkaakapitu1"/>
          <w:rFonts w:eastAsia="TimesNewRoman" w:cs="Times New Roman"/>
          <w:color w:val="000000"/>
        </w:rPr>
        <w:t>ą</w:t>
      </w:r>
      <w:r>
        <w:rPr>
          <w:rStyle w:val="Domylnaczcionkaakapitu1"/>
          <w:rFonts w:cs="Times New Roman"/>
          <w:color w:val="000000"/>
        </w:rPr>
        <w:t>głego dostarczania odpadów przez mieszka</w:t>
      </w:r>
      <w:r>
        <w:rPr>
          <w:rStyle w:val="Domylnaczcionkaakapitu1"/>
          <w:rFonts w:eastAsia="TimesNewRoman" w:cs="Times New Roman"/>
          <w:color w:val="000000"/>
        </w:rPr>
        <w:t>ń</w:t>
      </w:r>
      <w:r>
        <w:rPr>
          <w:rStyle w:val="Domylnaczcionkaakapitu1"/>
          <w:rFonts w:cs="Times New Roman"/>
          <w:color w:val="000000"/>
        </w:rPr>
        <w:t>ców.</w:t>
      </w:r>
    </w:p>
    <w:p w14:paraId="42266B85" w14:textId="77777777" w:rsidR="0057303A" w:rsidRDefault="0057303A" w:rsidP="0057303A">
      <w:pPr>
        <w:jc w:val="both"/>
        <w:rPr>
          <w:rFonts w:cs="Times New Roman"/>
          <w:color w:val="000000"/>
        </w:rPr>
      </w:pPr>
    </w:p>
    <w:p w14:paraId="56F7A475" w14:textId="77777777" w:rsidR="0057303A" w:rsidRDefault="0057303A" w:rsidP="0057303A">
      <w:pPr>
        <w:jc w:val="both"/>
        <w:rPr>
          <w:rFonts w:cs="Times New Roman"/>
          <w:b/>
          <w:color w:val="000000"/>
        </w:rPr>
      </w:pPr>
      <w:r>
        <w:rPr>
          <w:rFonts w:cs="Times New Roman"/>
          <w:b/>
          <w:color w:val="000000"/>
        </w:rPr>
        <w:t>3.6.4. Wykonawca zobowiązany jest:</w:t>
      </w:r>
    </w:p>
    <w:p w14:paraId="756CFFDB" w14:textId="77777777" w:rsidR="0057303A" w:rsidRPr="009416C6" w:rsidRDefault="0057303A" w:rsidP="0057303A">
      <w:pPr>
        <w:jc w:val="both"/>
        <w:rPr>
          <w:rFonts w:cs="Times New Roman"/>
          <w:color w:val="000000"/>
        </w:rPr>
      </w:pPr>
      <w:r>
        <w:rPr>
          <w:rFonts w:cs="Times New Roman"/>
          <w:color w:val="000000"/>
        </w:rPr>
        <w:t xml:space="preserve">1) wyposażyć wskazany przez Zamawiającego punkty w pojemniki na przeterminowane leki </w:t>
      </w:r>
      <w:r w:rsidRPr="009D115D">
        <w:rPr>
          <w:rFonts w:cs="Times New Roman"/>
        </w:rPr>
        <w:t>oraz zużyte baterie</w:t>
      </w:r>
      <w:r>
        <w:rPr>
          <w:rFonts w:cs="Times New Roman"/>
        </w:rPr>
        <w:t xml:space="preserve"> </w:t>
      </w:r>
      <w:r w:rsidRPr="00DE2C62">
        <w:rPr>
          <w:rFonts w:cs="Times New Roman"/>
          <w:color w:val="FF0000"/>
        </w:rPr>
        <w:t>.</w:t>
      </w:r>
    </w:p>
    <w:p w14:paraId="71A06F37" w14:textId="77777777" w:rsidR="0057303A" w:rsidRDefault="0057303A" w:rsidP="0057303A">
      <w:pPr>
        <w:jc w:val="both"/>
        <w:rPr>
          <w:rStyle w:val="Domylnaczcionkaakapitu1"/>
          <w:rFonts w:eastAsia="Times New Roman" w:cs="Times New Roman"/>
          <w:color w:val="000000"/>
        </w:rPr>
      </w:pPr>
      <w:r>
        <w:rPr>
          <w:rStyle w:val="Domylnaczcionkaakapitu1"/>
          <w:rFonts w:eastAsia="Times New Roman" w:cs="Times New Roman"/>
          <w:color w:val="000000"/>
        </w:rPr>
        <w:t>2) Odpady komunalne zmieszane i zebrane w sposób selektywny z nieruchomości niezamieszkałych winny być odbierane z częstotliwością zapewniającą niedopuszczenie do przepełnienia pojemników na odpady.</w:t>
      </w:r>
    </w:p>
    <w:p w14:paraId="32D77828" w14:textId="77777777" w:rsidR="0057303A" w:rsidRDefault="0057303A" w:rsidP="0057303A">
      <w:pPr>
        <w:jc w:val="both"/>
        <w:rPr>
          <w:rFonts w:eastAsia="Times New Roman" w:cs="Times New Roman"/>
          <w:color w:val="000000"/>
        </w:rPr>
      </w:pPr>
      <w:r>
        <w:rPr>
          <w:rFonts w:eastAsia="Times New Roman" w:cs="Times New Roman"/>
          <w:color w:val="000000"/>
        </w:rPr>
        <w:t xml:space="preserve">3) Zużyty sprzęt elektryczny, elektroniczny, </w:t>
      </w:r>
      <w:r w:rsidRPr="00CF24DA">
        <w:rPr>
          <w:rFonts w:eastAsia="Times New Roman" w:cs="Times New Roman"/>
        </w:rPr>
        <w:t>zużyte opony samochodowe,</w:t>
      </w:r>
      <w:r>
        <w:rPr>
          <w:rFonts w:eastAsia="Times New Roman" w:cs="Times New Roman"/>
          <w:color w:val="000000"/>
        </w:rPr>
        <w:t xml:space="preserve"> oraz </w:t>
      </w:r>
      <w:r>
        <w:rPr>
          <w:rFonts w:cs="Times New Roman"/>
          <w:color w:val="000000"/>
        </w:rPr>
        <w:t xml:space="preserve">odpady wielkogabarytowe, odbierać z częstotliwością wskazaną w ofercie nie rzadziej jednak niż co najmniej jeden raz w okresie obowiązywania umowy </w:t>
      </w:r>
      <w:r>
        <w:rPr>
          <w:rFonts w:eastAsia="Times New Roman" w:cs="Times New Roman"/>
          <w:color w:val="000000"/>
        </w:rPr>
        <w:t>w systemie objazdowym.</w:t>
      </w:r>
    </w:p>
    <w:p w14:paraId="0F297505" w14:textId="77777777" w:rsidR="0057303A" w:rsidRDefault="0057303A" w:rsidP="0057303A">
      <w:pPr>
        <w:jc w:val="both"/>
        <w:rPr>
          <w:rStyle w:val="Domylnaczcionkaakapitu1"/>
          <w:rFonts w:cs="Times New Roman"/>
          <w:color w:val="000000"/>
        </w:rPr>
      </w:pPr>
      <w:r>
        <w:rPr>
          <w:rStyle w:val="Domylnaczcionkaakapitu1"/>
          <w:rFonts w:cs="Times New Roman"/>
          <w:color w:val="000000"/>
        </w:rPr>
        <w:t>4) Wykonawca zobowi</w:t>
      </w:r>
      <w:r>
        <w:rPr>
          <w:rStyle w:val="Domylnaczcionkaakapitu1"/>
          <w:rFonts w:eastAsia="TimesNewRoman" w:cs="Times New Roman"/>
          <w:color w:val="000000"/>
        </w:rPr>
        <w:t>ą</w:t>
      </w:r>
      <w:r>
        <w:rPr>
          <w:rStyle w:val="Domylnaczcionkaakapitu1"/>
          <w:rFonts w:cs="Times New Roman"/>
          <w:color w:val="000000"/>
        </w:rPr>
        <w:t>zany b</w:t>
      </w:r>
      <w:r>
        <w:rPr>
          <w:rStyle w:val="Domylnaczcionkaakapitu1"/>
          <w:rFonts w:eastAsia="TimesNewRoman" w:cs="Times New Roman"/>
          <w:color w:val="000000"/>
        </w:rPr>
        <w:t>ę</w:t>
      </w:r>
      <w:r>
        <w:rPr>
          <w:rStyle w:val="Domylnaczcionkaakapitu1"/>
          <w:rFonts w:cs="Times New Roman"/>
          <w:color w:val="000000"/>
        </w:rPr>
        <w:t>dzie monitorowa</w:t>
      </w:r>
      <w:r>
        <w:rPr>
          <w:rStyle w:val="Domylnaczcionkaakapitu1"/>
          <w:rFonts w:eastAsia="TimesNewRoman" w:cs="Times New Roman"/>
          <w:color w:val="000000"/>
        </w:rPr>
        <w:t xml:space="preserve">ć </w:t>
      </w:r>
      <w:r>
        <w:rPr>
          <w:rStyle w:val="Domylnaczcionkaakapitu1"/>
          <w:rFonts w:cs="Times New Roman"/>
          <w:color w:val="000000"/>
        </w:rPr>
        <w:t>stan zapełnienia pojemników na przeterminowane lekarstwa i odbiera</w:t>
      </w:r>
      <w:r>
        <w:rPr>
          <w:rStyle w:val="Domylnaczcionkaakapitu1"/>
          <w:rFonts w:eastAsia="TimesNewRoman" w:cs="Times New Roman"/>
          <w:color w:val="000000"/>
        </w:rPr>
        <w:t xml:space="preserve">ć </w:t>
      </w:r>
      <w:r>
        <w:rPr>
          <w:rStyle w:val="Domylnaczcionkaakapitu1"/>
          <w:rFonts w:cs="Times New Roman"/>
          <w:color w:val="000000"/>
        </w:rPr>
        <w:t>odpady w takiej cz</w:t>
      </w:r>
      <w:r>
        <w:rPr>
          <w:rStyle w:val="Domylnaczcionkaakapitu1"/>
          <w:rFonts w:eastAsia="TimesNewRoman" w:cs="Times New Roman"/>
          <w:color w:val="000000"/>
        </w:rPr>
        <w:t>ę</w:t>
      </w:r>
      <w:r>
        <w:rPr>
          <w:rStyle w:val="Domylnaczcionkaakapitu1"/>
          <w:rFonts w:cs="Times New Roman"/>
          <w:color w:val="000000"/>
        </w:rPr>
        <w:t>stotliwo</w:t>
      </w:r>
      <w:r>
        <w:rPr>
          <w:rStyle w:val="Domylnaczcionkaakapitu1"/>
          <w:rFonts w:eastAsia="TimesNewRoman" w:cs="Times New Roman"/>
          <w:color w:val="000000"/>
        </w:rPr>
        <w:t>ś</w:t>
      </w:r>
      <w:r>
        <w:rPr>
          <w:rStyle w:val="Domylnaczcionkaakapitu1"/>
          <w:rFonts w:cs="Times New Roman"/>
          <w:color w:val="000000"/>
        </w:rPr>
        <w:t>ci, aby nie dopu</w:t>
      </w:r>
      <w:r>
        <w:rPr>
          <w:rStyle w:val="Domylnaczcionkaakapitu1"/>
          <w:rFonts w:eastAsia="TimesNewRoman" w:cs="Times New Roman"/>
          <w:color w:val="000000"/>
        </w:rPr>
        <w:t>ś</w:t>
      </w:r>
      <w:r>
        <w:rPr>
          <w:rStyle w:val="Domylnaczcionkaakapitu1"/>
          <w:rFonts w:cs="Times New Roman"/>
          <w:color w:val="000000"/>
        </w:rPr>
        <w:t>ci</w:t>
      </w:r>
      <w:r>
        <w:rPr>
          <w:rStyle w:val="Domylnaczcionkaakapitu1"/>
          <w:rFonts w:eastAsia="TimesNewRoman" w:cs="Times New Roman"/>
          <w:color w:val="000000"/>
        </w:rPr>
        <w:t xml:space="preserve">ć </w:t>
      </w:r>
      <w:r>
        <w:rPr>
          <w:rStyle w:val="Domylnaczcionkaakapitu1"/>
          <w:rFonts w:cs="Times New Roman"/>
          <w:color w:val="000000"/>
        </w:rPr>
        <w:t>do przepełnienia tych pojemników.</w:t>
      </w:r>
    </w:p>
    <w:p w14:paraId="447AF62A" w14:textId="77777777" w:rsidR="0057303A" w:rsidRDefault="0057303A" w:rsidP="0057303A">
      <w:pPr>
        <w:jc w:val="both"/>
        <w:rPr>
          <w:rFonts w:cs="Times New Roman"/>
          <w:color w:val="000000"/>
        </w:rPr>
      </w:pPr>
    </w:p>
    <w:p w14:paraId="3C428FAF" w14:textId="77777777" w:rsidR="0057303A" w:rsidRDefault="0057303A" w:rsidP="0057303A">
      <w:pPr>
        <w:jc w:val="both"/>
        <w:rPr>
          <w:rFonts w:cs="Times New Roman"/>
          <w:b/>
          <w:color w:val="000000"/>
        </w:rPr>
      </w:pPr>
      <w:r>
        <w:rPr>
          <w:rFonts w:cs="Times New Roman"/>
          <w:b/>
          <w:color w:val="000000"/>
        </w:rPr>
        <w:t>3.7. Wymogi stawiane Wykonawcy składającemu ofertę.</w:t>
      </w:r>
    </w:p>
    <w:p w14:paraId="608F1207" w14:textId="77777777" w:rsidR="0057303A" w:rsidRDefault="0057303A" w:rsidP="0057303A">
      <w:pPr>
        <w:jc w:val="both"/>
        <w:rPr>
          <w:rFonts w:cs="Times New Roman"/>
          <w:color w:val="000000"/>
        </w:rPr>
      </w:pPr>
      <w:r>
        <w:rPr>
          <w:rFonts w:cs="Times New Roman"/>
          <w:bCs/>
          <w:color w:val="000000"/>
        </w:rPr>
        <w:t xml:space="preserve">Na podstawie art. 29 ust. 3a </w:t>
      </w:r>
      <w:proofErr w:type="spellStart"/>
      <w:r>
        <w:rPr>
          <w:rFonts w:cs="Times New Roman"/>
          <w:bCs/>
          <w:color w:val="000000"/>
        </w:rPr>
        <w:t>Pzp</w:t>
      </w:r>
      <w:proofErr w:type="spellEnd"/>
      <w:r>
        <w:rPr>
          <w:rFonts w:cs="Times New Roman"/>
          <w:bCs/>
          <w:color w:val="000000"/>
        </w:rPr>
        <w:t xml:space="preserve"> Zamawiający wymaga zatrudnienia przez Wykonawcę lub podwykonawcę na podstawie umowy o pracę (art. 22 §1 Kodeksu pracy) pracowników fizycznych, którzy wykonują czynności związane z wykonywaniem czynności </w:t>
      </w:r>
      <w:r>
        <w:rPr>
          <w:rFonts w:cs="Times New Roman"/>
          <w:color w:val="000000"/>
        </w:rPr>
        <w:t>w trakcie realizacji zamówienia, w szczególności zajmujących się bezpośrednio odbiorem odpadów, czyli osób odbierających odpady w zakresie przedmiotowego zamówienia oraz kierowców pojazdów, za pomocą których świadczona będzie objęta niniejszym postępowaniem usługa.</w:t>
      </w:r>
    </w:p>
    <w:p w14:paraId="6BB36E22" w14:textId="77777777" w:rsidR="0057303A" w:rsidRDefault="0057303A" w:rsidP="0057303A">
      <w:pPr>
        <w:jc w:val="both"/>
        <w:rPr>
          <w:rFonts w:cs="Times New Roman"/>
          <w:color w:val="000000"/>
        </w:rPr>
      </w:pPr>
      <w:r>
        <w:rPr>
          <w:rFonts w:cs="Times New Roman"/>
          <w:b/>
          <w:color w:val="000000"/>
        </w:rPr>
        <w:t>3.7.1.</w:t>
      </w:r>
      <w:r>
        <w:rPr>
          <w:rFonts w:cs="Times New Roman"/>
          <w:color w:val="000000"/>
        </w:rPr>
        <w:t xml:space="preserve"> W trakcie realizacji zamówienia zamawiający uprawniony jest do wykonywania </w:t>
      </w:r>
      <w:r>
        <w:rPr>
          <w:rFonts w:cs="Times New Roman"/>
          <w:color w:val="000000"/>
        </w:rPr>
        <w:lastRenderedPageBreak/>
        <w:t xml:space="preserve">czynności kontrolnych wobec Wykonawcy odnośnie spełniania przez Wykonawcę lub podwykonawcę wymogu zatrudnienia na podstawie umowy o pracę osób wykonujących wskazane w pkt 3.7 czynności. Zamawiający uprawniony jest w szczególności do: </w:t>
      </w:r>
    </w:p>
    <w:p w14:paraId="5D94F527" w14:textId="77777777" w:rsidR="0057303A" w:rsidRDefault="0057303A" w:rsidP="0057303A">
      <w:pPr>
        <w:pStyle w:val="Akapitzlist1"/>
        <w:ind w:left="284"/>
        <w:jc w:val="both"/>
        <w:rPr>
          <w:color w:val="000000"/>
        </w:rPr>
      </w:pPr>
      <w:r>
        <w:rPr>
          <w:color w:val="000000"/>
        </w:rPr>
        <w:t xml:space="preserve">1) żądania oświadczeń i dokumentów w zakresie potwierdzenia spełniania ww. wymogów   i dokonywania ich oceny, </w:t>
      </w:r>
    </w:p>
    <w:p w14:paraId="368DBB1A" w14:textId="77777777" w:rsidR="0057303A" w:rsidRDefault="0057303A" w:rsidP="0057303A">
      <w:pPr>
        <w:pStyle w:val="Akapitzlist1"/>
        <w:ind w:left="284"/>
        <w:jc w:val="both"/>
        <w:rPr>
          <w:color w:val="000000"/>
        </w:rPr>
      </w:pPr>
      <w:r>
        <w:rPr>
          <w:color w:val="000000"/>
        </w:rPr>
        <w:t>2) żądania wyjaśnień w przypadku wątpliwości w zakresie potwierdzenia spełniania ww. wymogów,</w:t>
      </w:r>
    </w:p>
    <w:p w14:paraId="764F976E" w14:textId="77777777" w:rsidR="0057303A" w:rsidRDefault="0057303A" w:rsidP="0057303A">
      <w:pPr>
        <w:pStyle w:val="Akapitzlist1"/>
        <w:ind w:left="284"/>
        <w:jc w:val="both"/>
        <w:rPr>
          <w:color w:val="000000"/>
        </w:rPr>
      </w:pPr>
      <w:r>
        <w:rPr>
          <w:color w:val="000000"/>
        </w:rPr>
        <w:t xml:space="preserve">3) przeprowadzania kontroli na miejscu wykonywania świadczenia. </w:t>
      </w:r>
    </w:p>
    <w:p w14:paraId="66713FA2" w14:textId="77777777" w:rsidR="0057303A" w:rsidRDefault="0057303A" w:rsidP="0057303A">
      <w:pPr>
        <w:jc w:val="both"/>
        <w:rPr>
          <w:rFonts w:cs="Times New Roman"/>
          <w:color w:val="000000"/>
        </w:rPr>
      </w:pPr>
      <w:r>
        <w:rPr>
          <w:rFonts w:cs="Times New Roman"/>
          <w:b/>
          <w:color w:val="000000"/>
        </w:rPr>
        <w:t>3.7.2.</w:t>
      </w:r>
      <w:r>
        <w:rPr>
          <w:rFonts w:cs="Times New Roman"/>
          <w:color w:val="000000"/>
        </w:rPr>
        <w:t xml:space="preserve">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pkt 3.7. czynności w trakcie realizacji zamówienia:</w:t>
      </w:r>
    </w:p>
    <w:p w14:paraId="21A3209D" w14:textId="77777777" w:rsidR="0057303A" w:rsidRDefault="0057303A" w:rsidP="0057303A">
      <w:pPr>
        <w:pStyle w:val="Akapitzlist1"/>
        <w:ind w:left="0"/>
        <w:jc w:val="both"/>
        <w:rPr>
          <w:color w:val="000000"/>
        </w:rPr>
      </w:pPr>
      <w:r>
        <w:rPr>
          <w:color w:val="000000"/>
        </w:rPr>
        <w:t xml:space="preserve">-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14:paraId="0A26FD0E" w14:textId="77777777" w:rsidR="0057303A" w:rsidRDefault="0057303A" w:rsidP="0057303A">
      <w:pPr>
        <w:pStyle w:val="Akapitzlist1"/>
        <w:ind w:left="0"/>
        <w:jc w:val="both"/>
        <w:rPr>
          <w:color w:val="000000"/>
        </w:rPr>
      </w:pPr>
      <w:r>
        <w:rPr>
          <w:color w:val="000000"/>
        </w:rPr>
        <w:t xml:space="preserve">-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o ochronie danych osobowych (tj. w szczególności bez adresów, nr PESEL pracowników). Imię i nazwisko pracownika nie podlega </w:t>
      </w:r>
      <w:proofErr w:type="spellStart"/>
      <w:r>
        <w:rPr>
          <w:color w:val="000000"/>
        </w:rPr>
        <w:t>anonimizacji</w:t>
      </w:r>
      <w:proofErr w:type="spellEnd"/>
      <w:r>
        <w:rPr>
          <w:color w:val="000000"/>
        </w:rPr>
        <w:t>. Informacje takie jak: data zawarcia umowy, rodzaj umowy o pracę i wymiar etatu powinny być możliwe do zidentyfikowania.</w:t>
      </w:r>
    </w:p>
    <w:p w14:paraId="14C6C9A5" w14:textId="77777777" w:rsidR="0057303A" w:rsidRDefault="0057303A" w:rsidP="0057303A">
      <w:pPr>
        <w:jc w:val="both"/>
        <w:rPr>
          <w:rFonts w:cs="Times New Roman"/>
          <w:color w:val="000000"/>
        </w:rPr>
      </w:pPr>
      <w:r>
        <w:rPr>
          <w:rFonts w:cs="Times New Roman"/>
          <w:b/>
          <w:color w:val="000000"/>
        </w:rPr>
        <w:t>3.7.3.</w:t>
      </w:r>
      <w:r>
        <w:rPr>
          <w:rFonts w:cs="Times New Roman"/>
          <w:color w:val="000000"/>
        </w:rPr>
        <w:t xml:space="preserve"> Nieprzedłożenie przez Wykonawcę dokumentów w terminie wskazanym przez Zamawiającego bądź też przedstawienie dokumentów, które nie będą potwierdzać spełnienia wymagań, o których mowa w pkt 3.7. będzie traktowane jako niespełnienie obowiązku zatrudnienia osób na podstawie umowy o pracę. </w:t>
      </w:r>
    </w:p>
    <w:p w14:paraId="29328454" w14:textId="77777777" w:rsidR="0057303A" w:rsidRDefault="0057303A" w:rsidP="0057303A">
      <w:pPr>
        <w:jc w:val="both"/>
        <w:rPr>
          <w:rFonts w:cs="Times New Roman"/>
          <w:color w:val="000000"/>
        </w:rPr>
      </w:pPr>
      <w:r>
        <w:rPr>
          <w:rFonts w:cs="Times New Roman"/>
          <w:b/>
          <w:color w:val="000000"/>
        </w:rPr>
        <w:t>3.7.4.</w:t>
      </w:r>
      <w:r>
        <w:rPr>
          <w:rFonts w:cs="Times New Roman"/>
          <w:color w:val="000000"/>
        </w:rPr>
        <w:t xml:space="preserve">  Za niespełnienie wymogu zatrudnienia osób, o których mowa w pkt 3.7. na podstawie umowy o pracę w rozumieniu przepisu Kodeksu Pracy – Wykonawca zapłaci Zamawiającemu kary umowne w wysokości 2.000,00 zł za każdy stwierdzony przypadek skierowania do wykonywania prac osoby nie zatrudnionej na podstawie umowy o pracę w rozumieniu przepisów Kodeksu Pracy (kara może być nakładana wielokrotnie wobec tej samej osoby, jeżeli Zamawiający podczas kolejnej kontroli stwierdzi, że nie jest ona zatrudniona na umowę o pracę). </w:t>
      </w:r>
    </w:p>
    <w:p w14:paraId="120B45A3" w14:textId="77777777" w:rsidR="0057303A" w:rsidRDefault="0057303A" w:rsidP="0057303A">
      <w:pPr>
        <w:tabs>
          <w:tab w:val="left" w:pos="426"/>
        </w:tabs>
        <w:jc w:val="both"/>
        <w:rPr>
          <w:rFonts w:cs="Times New Roman"/>
          <w:color w:val="000000"/>
        </w:rPr>
      </w:pPr>
      <w:r>
        <w:rPr>
          <w:rFonts w:cs="Times New Roman"/>
          <w:b/>
          <w:color w:val="000000"/>
        </w:rPr>
        <w:t>3.7.5.</w:t>
      </w:r>
      <w:r>
        <w:rPr>
          <w:rFonts w:cs="Times New Roman"/>
          <w:color w:val="000000"/>
        </w:rPr>
        <w:t xml:space="preserve"> Zamawiający zastrzega sobie możliwość kontroli zatrudnienia ww. osób przez okres realizacji wykonywanych przez nich czynności. </w:t>
      </w:r>
    </w:p>
    <w:p w14:paraId="557B3DC1" w14:textId="77777777" w:rsidR="0057303A" w:rsidRDefault="0057303A" w:rsidP="0057303A">
      <w:pPr>
        <w:jc w:val="both"/>
        <w:rPr>
          <w:rFonts w:cs="Times New Roman"/>
          <w:color w:val="000000"/>
        </w:rPr>
      </w:pPr>
      <w:r>
        <w:rPr>
          <w:rFonts w:cs="Times New Roman"/>
          <w:color w:val="000000"/>
        </w:rPr>
        <w:t>W przypadku uniemożliwienia Zamawiającemu kontroli przez Wykonawcę obowiązku,                     o którym mowa w pkt 3.7. Zamawiającemu przysługuje kara umowna  w wysokości 2.000,00 zł za każde uniemożliwienie przeprowadzenia takiej kontroli.</w:t>
      </w:r>
    </w:p>
    <w:p w14:paraId="73FCF026" w14:textId="77777777" w:rsidR="0057303A" w:rsidRDefault="0057303A" w:rsidP="0057303A">
      <w:pPr>
        <w:jc w:val="both"/>
        <w:rPr>
          <w:rFonts w:cs="Times New Roman"/>
          <w:b/>
          <w:color w:val="000000"/>
        </w:rPr>
      </w:pPr>
    </w:p>
    <w:p w14:paraId="4995D63E" w14:textId="77777777" w:rsidR="0057303A" w:rsidRPr="006D3844" w:rsidRDefault="0057303A" w:rsidP="0057303A">
      <w:pPr>
        <w:jc w:val="both"/>
        <w:rPr>
          <w:rFonts w:cs="Times New Roman"/>
          <w:b/>
        </w:rPr>
      </w:pPr>
      <w:r w:rsidRPr="006D3844">
        <w:rPr>
          <w:rStyle w:val="Domylnaczcionkaakapitu1"/>
          <w:rFonts w:cs="Times New Roman"/>
          <w:b/>
        </w:rPr>
        <w:t>3.8. Obowi</w:t>
      </w:r>
      <w:r w:rsidRPr="006D3844">
        <w:rPr>
          <w:rStyle w:val="Domylnaczcionkaakapitu1"/>
          <w:rFonts w:eastAsia="TimesNewRoman" w:cs="Times New Roman"/>
          <w:b/>
        </w:rPr>
        <w:t>ą</w:t>
      </w:r>
      <w:r w:rsidRPr="006D3844">
        <w:rPr>
          <w:rStyle w:val="Domylnaczcionkaakapitu1"/>
          <w:rFonts w:cs="Times New Roman"/>
          <w:b/>
        </w:rPr>
        <w:t>zuj</w:t>
      </w:r>
      <w:r w:rsidRPr="006D3844">
        <w:rPr>
          <w:rStyle w:val="Domylnaczcionkaakapitu1"/>
          <w:rFonts w:eastAsia="TimesNewRoman" w:cs="Times New Roman"/>
          <w:b/>
        </w:rPr>
        <w:t>ą</w:t>
      </w:r>
      <w:r w:rsidRPr="006D3844">
        <w:rPr>
          <w:rStyle w:val="Domylnaczcionkaakapitu1"/>
          <w:rFonts w:cs="Times New Roman"/>
          <w:b/>
        </w:rPr>
        <w:t xml:space="preserve">ce przepisy prawa dotyczące </w:t>
      </w:r>
      <w:r w:rsidRPr="006D3844">
        <w:rPr>
          <w:rFonts w:cs="Times New Roman"/>
          <w:b/>
        </w:rPr>
        <w:t xml:space="preserve">Wykonawcy składającego ofertę </w:t>
      </w:r>
    </w:p>
    <w:p w14:paraId="1448ECDB" w14:textId="77777777" w:rsidR="0057303A" w:rsidRPr="006D3844" w:rsidRDefault="0057303A" w:rsidP="0057303A">
      <w:pPr>
        <w:jc w:val="both"/>
        <w:rPr>
          <w:rStyle w:val="Domylnaczcionkaakapitu1"/>
          <w:rFonts w:cs="Times New Roman"/>
        </w:rPr>
      </w:pPr>
      <w:r w:rsidRPr="006D3844">
        <w:rPr>
          <w:rStyle w:val="Domylnaczcionkaakapitu1"/>
          <w:rFonts w:cs="Times New Roman"/>
        </w:rPr>
        <w:t>Wykonawca zobowiązany jest realizować przedmiot zamówienia zgodnie z obowiązującymi przepisami prawnymi w szczególności zgodnie z:</w:t>
      </w:r>
    </w:p>
    <w:p w14:paraId="4CB3495A" w14:textId="77777777" w:rsidR="0057303A" w:rsidRPr="006D3844" w:rsidRDefault="0057303A" w:rsidP="0057303A">
      <w:pPr>
        <w:jc w:val="both"/>
        <w:rPr>
          <w:rFonts w:cs="Times New Roman"/>
        </w:rPr>
      </w:pPr>
      <w:r w:rsidRPr="006D3844">
        <w:rPr>
          <w:rFonts w:cs="Times New Roman"/>
        </w:rPr>
        <w:t>1) ustawa z dnia 14 grudnia 2012 r. o odpadach (Dz. U. z 2020 r. poz. 797);</w:t>
      </w:r>
    </w:p>
    <w:p w14:paraId="1511D997" w14:textId="77777777" w:rsidR="0057303A" w:rsidRPr="006D3844" w:rsidRDefault="0057303A" w:rsidP="0057303A">
      <w:pPr>
        <w:jc w:val="both"/>
        <w:rPr>
          <w:rFonts w:cs="Times New Roman"/>
        </w:rPr>
      </w:pPr>
      <w:r w:rsidRPr="006D3844">
        <w:rPr>
          <w:rFonts w:cs="Times New Roman"/>
        </w:rPr>
        <w:lastRenderedPageBreak/>
        <w:t>2) ustawa z dnia 13 wrze</w:t>
      </w:r>
      <w:r w:rsidRPr="006D3844">
        <w:rPr>
          <w:rFonts w:eastAsia="TimesNewRoman" w:cs="Times New Roman"/>
        </w:rPr>
        <w:t>ś</w:t>
      </w:r>
      <w:r w:rsidRPr="006D3844">
        <w:rPr>
          <w:rFonts w:cs="Times New Roman"/>
        </w:rPr>
        <w:t>nia 1996 r. o utrzymaniu czysto</w:t>
      </w:r>
      <w:r w:rsidRPr="006D3844">
        <w:rPr>
          <w:rFonts w:eastAsia="TimesNewRoman" w:cs="Times New Roman"/>
        </w:rPr>
        <w:t>ś</w:t>
      </w:r>
      <w:r w:rsidRPr="006D3844">
        <w:rPr>
          <w:rFonts w:cs="Times New Roman"/>
        </w:rPr>
        <w:t>ci i porz</w:t>
      </w:r>
      <w:r w:rsidRPr="006D3844">
        <w:rPr>
          <w:rFonts w:eastAsia="TimesNewRoman" w:cs="Times New Roman"/>
        </w:rPr>
        <w:t>ą</w:t>
      </w:r>
      <w:r w:rsidRPr="006D3844">
        <w:rPr>
          <w:rFonts w:cs="Times New Roman"/>
        </w:rPr>
        <w:t xml:space="preserve">dku w gminach (Dz. U. </w:t>
      </w:r>
      <w:r w:rsidRPr="006D3844">
        <w:rPr>
          <w:rFonts w:cs="Times New Roman"/>
        </w:rPr>
        <w:br/>
        <w:t>z 2019 r. poz. 2010);</w:t>
      </w:r>
    </w:p>
    <w:p w14:paraId="68D52BCD" w14:textId="77777777" w:rsidR="0057303A" w:rsidRPr="006D3844" w:rsidRDefault="0057303A" w:rsidP="0057303A">
      <w:pPr>
        <w:jc w:val="both"/>
        <w:rPr>
          <w:rFonts w:cs="Times New Roman"/>
        </w:rPr>
      </w:pPr>
      <w:r w:rsidRPr="006D3844">
        <w:rPr>
          <w:rFonts w:cs="Times New Roman"/>
        </w:rPr>
        <w:t xml:space="preserve">3) ustawa z dnia 27 kwietnia 2001 r. Prawo ochrony </w:t>
      </w:r>
      <w:r w:rsidRPr="006D3844">
        <w:rPr>
          <w:rFonts w:eastAsia="TimesNewRoman" w:cs="Times New Roman"/>
        </w:rPr>
        <w:t>ś</w:t>
      </w:r>
      <w:r w:rsidRPr="006D3844">
        <w:rPr>
          <w:rFonts w:cs="Times New Roman"/>
        </w:rPr>
        <w:t>rodowiska (Dz. U. z 2019 r. poz. 1396);</w:t>
      </w:r>
    </w:p>
    <w:p w14:paraId="54FE4F48" w14:textId="77777777" w:rsidR="0057303A" w:rsidRPr="006D3844" w:rsidRDefault="0057303A" w:rsidP="0057303A">
      <w:pPr>
        <w:jc w:val="both"/>
        <w:rPr>
          <w:rFonts w:cs="Times New Roman"/>
        </w:rPr>
      </w:pPr>
      <w:r w:rsidRPr="006D3844">
        <w:rPr>
          <w:rFonts w:cs="Times New Roman"/>
        </w:rPr>
        <w:t>4) ustawa z dnia 24 kwietnia 2009 r. o bateriach i akumulatorach (Dz. U. z 2019 r., poz. 521);</w:t>
      </w:r>
    </w:p>
    <w:p w14:paraId="3B346801" w14:textId="77777777" w:rsidR="0057303A" w:rsidRPr="006D3844" w:rsidRDefault="0057303A" w:rsidP="0057303A">
      <w:pPr>
        <w:jc w:val="both"/>
        <w:rPr>
          <w:rFonts w:cs="Times New Roman"/>
        </w:rPr>
      </w:pPr>
      <w:r w:rsidRPr="006D3844">
        <w:rPr>
          <w:rFonts w:cs="Times New Roman"/>
        </w:rPr>
        <w:t>5) ustawa z dnia 11 września 2015 r. o zużytym sprzęcie elektrycznym i elektronicznym (Dz. U. z 2019 r. poz. 1895);</w:t>
      </w:r>
    </w:p>
    <w:p w14:paraId="6486C8F3" w14:textId="77777777" w:rsidR="0057303A" w:rsidRPr="006D3844" w:rsidRDefault="0057303A" w:rsidP="0057303A">
      <w:pPr>
        <w:jc w:val="both"/>
        <w:rPr>
          <w:rFonts w:cs="Times New Roman"/>
        </w:rPr>
      </w:pPr>
      <w:r w:rsidRPr="006D3844">
        <w:rPr>
          <w:rFonts w:cs="Times New Roman"/>
        </w:rPr>
        <w:t>6) ustawa z dnia 23 kwietnia 1964 r. Kodeks cywilny (Dz. U. z 2019 r., poz. 1145);</w:t>
      </w:r>
    </w:p>
    <w:p w14:paraId="21D80345" w14:textId="77777777" w:rsidR="0057303A" w:rsidRPr="006D3844" w:rsidRDefault="0057303A" w:rsidP="0057303A">
      <w:pPr>
        <w:jc w:val="both"/>
        <w:rPr>
          <w:rFonts w:cs="Times New Roman"/>
        </w:rPr>
      </w:pPr>
      <w:r w:rsidRPr="006D3844">
        <w:rPr>
          <w:rFonts w:cs="Times New Roman"/>
        </w:rPr>
        <w:t>7) Rozporz</w:t>
      </w:r>
      <w:r w:rsidRPr="006D3844">
        <w:rPr>
          <w:rFonts w:eastAsia="TimesNewRoman" w:cs="Times New Roman"/>
        </w:rPr>
        <w:t>ą</w:t>
      </w:r>
      <w:r w:rsidRPr="006D3844">
        <w:rPr>
          <w:rFonts w:cs="Times New Roman"/>
        </w:rPr>
        <w:t xml:space="preserve">dzenie Ministra </w:t>
      </w:r>
      <w:r w:rsidRPr="006D3844">
        <w:rPr>
          <w:rFonts w:eastAsia="TimesNewRoman" w:cs="Times New Roman"/>
        </w:rPr>
        <w:t>Ś</w:t>
      </w:r>
      <w:r w:rsidRPr="006D3844">
        <w:rPr>
          <w:rFonts w:cs="Times New Roman"/>
        </w:rPr>
        <w:t>rodowiska z dnia 11 stycznia 2013 r. w sprawie szczegółowych wymaga</w:t>
      </w:r>
      <w:r w:rsidRPr="006D3844">
        <w:rPr>
          <w:rFonts w:eastAsia="TimesNewRoman" w:cs="Times New Roman"/>
        </w:rPr>
        <w:t xml:space="preserve">ń </w:t>
      </w:r>
      <w:r w:rsidRPr="006D3844">
        <w:rPr>
          <w:rFonts w:cs="Times New Roman"/>
        </w:rPr>
        <w:t>w zakresie odbierania odpadów komunalnych od wła</w:t>
      </w:r>
      <w:r w:rsidRPr="006D3844">
        <w:rPr>
          <w:rFonts w:eastAsia="TimesNewRoman" w:cs="Times New Roman"/>
        </w:rPr>
        <w:t>ś</w:t>
      </w:r>
      <w:r w:rsidRPr="006D3844">
        <w:rPr>
          <w:rFonts w:cs="Times New Roman"/>
        </w:rPr>
        <w:t>cicieli nieruchomo</w:t>
      </w:r>
      <w:r w:rsidRPr="006D3844">
        <w:rPr>
          <w:rFonts w:eastAsia="TimesNewRoman" w:cs="Times New Roman"/>
        </w:rPr>
        <w:t>ś</w:t>
      </w:r>
      <w:r w:rsidRPr="006D3844">
        <w:rPr>
          <w:rFonts w:cs="Times New Roman"/>
        </w:rPr>
        <w:t>ci (Dz. U                  z 2013 r. poz. 122);</w:t>
      </w:r>
    </w:p>
    <w:p w14:paraId="7702449B" w14:textId="77777777" w:rsidR="0057303A" w:rsidRPr="006D3844" w:rsidRDefault="0057303A" w:rsidP="0057303A">
      <w:pPr>
        <w:jc w:val="both"/>
        <w:rPr>
          <w:rFonts w:cs="Times New Roman"/>
        </w:rPr>
      </w:pPr>
      <w:r w:rsidRPr="006D3844">
        <w:rPr>
          <w:rFonts w:cs="Times New Roman"/>
        </w:rPr>
        <w:t>8) Rozporz</w:t>
      </w:r>
      <w:r w:rsidRPr="006D3844">
        <w:rPr>
          <w:rFonts w:eastAsia="TimesNewRoman" w:cs="Times New Roman"/>
        </w:rPr>
        <w:t>ą</w:t>
      </w:r>
      <w:r w:rsidRPr="006D3844">
        <w:rPr>
          <w:rFonts w:cs="Times New Roman"/>
        </w:rPr>
        <w:t xml:space="preserve">dzenie Ministra </w:t>
      </w:r>
      <w:r w:rsidRPr="006D3844">
        <w:rPr>
          <w:rFonts w:eastAsia="TimesNewRoman" w:cs="Times New Roman"/>
        </w:rPr>
        <w:t>Ś</w:t>
      </w:r>
      <w:r w:rsidRPr="006D3844">
        <w:rPr>
          <w:rFonts w:cs="Times New Roman"/>
        </w:rPr>
        <w:t xml:space="preserve">rodowiska z dnia 14 grudnia 2016 r.  w </w:t>
      </w:r>
      <w:r w:rsidRPr="006D3844">
        <w:rPr>
          <w:rStyle w:val="Uwydatnienie"/>
          <w:rFonts w:cs="Times New Roman"/>
        </w:rPr>
        <w:t>sprawie poziomów recyklingu, przygotowania</w:t>
      </w:r>
      <w:r w:rsidRPr="006D3844">
        <w:rPr>
          <w:rFonts w:cs="Times New Roman"/>
        </w:rPr>
        <w:t xml:space="preserve"> do </w:t>
      </w:r>
      <w:r w:rsidRPr="006D3844">
        <w:rPr>
          <w:rStyle w:val="Uwydatnienie"/>
          <w:rFonts w:cs="Times New Roman"/>
        </w:rPr>
        <w:t>ponownego użycia</w:t>
      </w:r>
      <w:r w:rsidRPr="006D3844">
        <w:rPr>
          <w:rFonts w:cs="Times New Roman"/>
        </w:rPr>
        <w:t xml:space="preserve"> i </w:t>
      </w:r>
      <w:r w:rsidRPr="006D3844">
        <w:rPr>
          <w:rStyle w:val="Uwydatnienie"/>
          <w:rFonts w:cs="Times New Roman"/>
        </w:rPr>
        <w:t>odzysku innymi metodami niektórych frakcji odpadów komunalnych</w:t>
      </w:r>
      <w:r w:rsidRPr="006D3844">
        <w:rPr>
          <w:rFonts w:cs="Times New Roman"/>
        </w:rPr>
        <w:t xml:space="preserve"> (Dz. U. z 2016 r. poz. 2167);</w:t>
      </w:r>
    </w:p>
    <w:p w14:paraId="2D0EE6A5" w14:textId="77777777" w:rsidR="0057303A" w:rsidRPr="006D3844" w:rsidRDefault="0057303A" w:rsidP="0057303A">
      <w:pPr>
        <w:jc w:val="both"/>
        <w:rPr>
          <w:rFonts w:cs="Times New Roman"/>
        </w:rPr>
      </w:pPr>
      <w:r w:rsidRPr="006D3844">
        <w:rPr>
          <w:rFonts w:cs="Times New Roman"/>
        </w:rPr>
        <w:t>9) Rozporz</w:t>
      </w:r>
      <w:r w:rsidRPr="006D3844">
        <w:rPr>
          <w:rFonts w:eastAsia="TimesNewRoman" w:cs="Times New Roman"/>
        </w:rPr>
        <w:t>ą</w:t>
      </w:r>
      <w:r w:rsidRPr="006D3844">
        <w:rPr>
          <w:rFonts w:cs="Times New Roman"/>
        </w:rPr>
        <w:t xml:space="preserve">dzenie Ministra </w:t>
      </w:r>
      <w:r w:rsidRPr="006D3844">
        <w:rPr>
          <w:rFonts w:eastAsia="TimesNewRoman" w:cs="Times New Roman"/>
        </w:rPr>
        <w:t>Ś</w:t>
      </w:r>
      <w:r w:rsidRPr="006D3844">
        <w:rPr>
          <w:rFonts w:cs="Times New Roman"/>
        </w:rPr>
        <w:t xml:space="preserve">rodowiska z dnia 15 grudnia 2017 r. w </w:t>
      </w:r>
      <w:r w:rsidRPr="006D3844">
        <w:rPr>
          <w:rStyle w:val="Uwydatnienie"/>
          <w:rFonts w:cs="Times New Roman"/>
        </w:rPr>
        <w:t>sprawie poziomów ograniczenia składowania masy odpadów komunalnych</w:t>
      </w:r>
      <w:r w:rsidRPr="006D3844">
        <w:rPr>
          <w:rFonts w:cs="Times New Roman"/>
        </w:rPr>
        <w:t xml:space="preserve"> </w:t>
      </w:r>
      <w:r w:rsidRPr="006D3844">
        <w:rPr>
          <w:rStyle w:val="Uwydatnienie"/>
          <w:rFonts w:cs="Times New Roman"/>
        </w:rPr>
        <w:t>ulegających biodegradacji</w:t>
      </w:r>
      <w:r w:rsidRPr="006D3844">
        <w:rPr>
          <w:rFonts w:cs="Times New Roman"/>
        </w:rPr>
        <w:t xml:space="preserve">  (Dz. U.                z 2017 r., poz. 2412);</w:t>
      </w:r>
    </w:p>
    <w:p w14:paraId="2FB316FE" w14:textId="77777777" w:rsidR="0057303A" w:rsidRPr="006D3844" w:rsidRDefault="0057303A" w:rsidP="0057303A">
      <w:pPr>
        <w:jc w:val="both"/>
        <w:rPr>
          <w:rFonts w:cs="Times New Roman"/>
        </w:rPr>
      </w:pPr>
      <w:r w:rsidRPr="006D3844">
        <w:rPr>
          <w:rFonts w:cs="Times New Roman"/>
        </w:rPr>
        <w:t>10) Rozporządzenie Ministra Środowiska z dnia 25 kwietnia 2019 r. w sprawie wzorów dokumentów stosowanych na potrzeby ewidencji odpadów (Dz. U. z 2019 r. poz. 819)-utracił moc</w:t>
      </w:r>
    </w:p>
    <w:p w14:paraId="0485D9F4" w14:textId="77777777" w:rsidR="0057303A" w:rsidRPr="006D3844" w:rsidRDefault="0057303A" w:rsidP="0057303A">
      <w:pPr>
        <w:jc w:val="both"/>
        <w:rPr>
          <w:rFonts w:cs="Times New Roman"/>
        </w:rPr>
      </w:pPr>
      <w:r w:rsidRPr="006D3844">
        <w:rPr>
          <w:rFonts w:cs="Times New Roman"/>
        </w:rPr>
        <w:t>11) ustawa z dnia 29 stycznia 2004 roku Prawo Zamówie</w:t>
      </w:r>
      <w:r w:rsidRPr="006D3844">
        <w:rPr>
          <w:rFonts w:eastAsia="TimesNewRoman" w:cs="Times New Roman"/>
        </w:rPr>
        <w:t xml:space="preserve">ń </w:t>
      </w:r>
      <w:r w:rsidRPr="006D3844">
        <w:rPr>
          <w:rFonts w:cs="Times New Roman"/>
        </w:rPr>
        <w:t>Publicznych (Dz. U. z 2019 r., poz. 1843);</w:t>
      </w:r>
    </w:p>
    <w:p w14:paraId="1E072AA7" w14:textId="77777777" w:rsidR="0057303A" w:rsidRPr="006D3844" w:rsidRDefault="0057303A" w:rsidP="0057303A">
      <w:pPr>
        <w:jc w:val="both"/>
        <w:rPr>
          <w:rFonts w:cs="Times New Roman"/>
        </w:rPr>
      </w:pPr>
      <w:r w:rsidRPr="006D3844">
        <w:rPr>
          <w:rFonts w:cs="Times New Roman"/>
        </w:rPr>
        <w:t>12) ustawa z dnia 6 marca 2018 r. Prawo przedsiębiorców (Dz.U. z 2019 r. poz. 1292);</w:t>
      </w:r>
    </w:p>
    <w:p w14:paraId="13FC0750" w14:textId="77777777" w:rsidR="0057303A" w:rsidRPr="006D3844" w:rsidRDefault="0057303A" w:rsidP="0057303A">
      <w:pPr>
        <w:jc w:val="both"/>
        <w:rPr>
          <w:rFonts w:cs="Times New Roman"/>
        </w:rPr>
      </w:pPr>
      <w:r w:rsidRPr="006D3844">
        <w:rPr>
          <w:rFonts w:cs="Times New Roman"/>
        </w:rPr>
        <w:t xml:space="preserve">13) ustawa z dnia 13 czerwca 2013 r. o gospodarce opakowaniami i odpadami opakowaniowymi (Dz.U. z 2020 r., poz. 1114); </w:t>
      </w:r>
    </w:p>
    <w:p w14:paraId="46B135D8" w14:textId="77777777" w:rsidR="0057303A" w:rsidRPr="006D3844" w:rsidRDefault="0057303A" w:rsidP="0057303A">
      <w:pPr>
        <w:jc w:val="both"/>
        <w:rPr>
          <w:rStyle w:val="Domylnaczcionkaakapitu1"/>
          <w:rFonts w:cs="Times New Roman"/>
        </w:rPr>
      </w:pPr>
      <w:r w:rsidRPr="006D3844">
        <w:rPr>
          <w:rStyle w:val="Domylnaczcionkaakapitu1"/>
          <w:rFonts w:cs="Times New Roman"/>
        </w:rPr>
        <w:t>14) Obowi</w:t>
      </w:r>
      <w:r w:rsidRPr="006D3844">
        <w:rPr>
          <w:rStyle w:val="Domylnaczcionkaakapitu1"/>
          <w:rFonts w:eastAsia="TimesNewRoman" w:cs="Times New Roman"/>
        </w:rPr>
        <w:t>ą</w:t>
      </w:r>
      <w:r w:rsidRPr="006D3844">
        <w:rPr>
          <w:rStyle w:val="Domylnaczcionkaakapitu1"/>
          <w:rFonts w:cs="Times New Roman"/>
        </w:rPr>
        <w:t>zuj</w:t>
      </w:r>
      <w:r w:rsidRPr="006D3844">
        <w:rPr>
          <w:rStyle w:val="Domylnaczcionkaakapitu1"/>
          <w:rFonts w:eastAsia="TimesNewRoman" w:cs="Times New Roman"/>
        </w:rPr>
        <w:t>ą</w:t>
      </w:r>
      <w:r w:rsidRPr="006D3844">
        <w:rPr>
          <w:rStyle w:val="Domylnaczcionkaakapitu1"/>
          <w:rFonts w:cs="Times New Roman"/>
        </w:rPr>
        <w:t>cymi na terenie gminy aktami prawa miejscowego.</w:t>
      </w:r>
    </w:p>
    <w:p w14:paraId="176B78A3" w14:textId="77777777" w:rsidR="0057303A" w:rsidRPr="006D3844" w:rsidRDefault="0057303A" w:rsidP="0057303A">
      <w:pPr>
        <w:jc w:val="both"/>
      </w:pPr>
    </w:p>
    <w:p w14:paraId="10FFBE8A" w14:textId="77777777" w:rsidR="0057303A" w:rsidRPr="006D3844" w:rsidRDefault="0057303A" w:rsidP="0057303A">
      <w:pPr>
        <w:jc w:val="both"/>
        <w:rPr>
          <w:rFonts w:eastAsia="Times New Roman" w:cs="Times New Roman"/>
        </w:rPr>
      </w:pPr>
      <w:r w:rsidRPr="006D3844">
        <w:rPr>
          <w:rFonts w:eastAsia="Times New Roman" w:cs="Times New Roman"/>
        </w:rPr>
        <w:t>Wykonawca zobowiązany jest do systematycznego śledzenia zmian w/w przepisów oraz stosować je na bieżąco.</w:t>
      </w:r>
    </w:p>
    <w:p w14:paraId="3E3D65E3" w14:textId="77777777" w:rsidR="0057303A" w:rsidRPr="006D3844" w:rsidRDefault="0057303A" w:rsidP="0057303A">
      <w:pPr>
        <w:jc w:val="both"/>
        <w:rPr>
          <w:rFonts w:eastAsia="Times New Roman" w:cs="Times New Roman"/>
        </w:rPr>
      </w:pPr>
    </w:p>
    <w:p w14:paraId="547A8051" w14:textId="77777777" w:rsidR="0057303A" w:rsidRPr="006D3844" w:rsidRDefault="0057303A" w:rsidP="0057303A">
      <w:pPr>
        <w:pStyle w:val="Nagwek1"/>
        <w:shd w:val="clear" w:color="auto" w:fill="C0C0C0"/>
        <w:tabs>
          <w:tab w:val="left" w:pos="0"/>
        </w:tabs>
        <w:ind w:left="0" w:hanging="432"/>
        <w:jc w:val="both"/>
        <w:rPr>
          <w:rFonts w:cs="Times New Roman"/>
          <w:sz w:val="24"/>
          <w:szCs w:val="24"/>
        </w:rPr>
      </w:pPr>
      <w:r w:rsidRPr="006D3844">
        <w:rPr>
          <w:rFonts w:cs="Times New Roman"/>
          <w:sz w:val="24"/>
          <w:szCs w:val="24"/>
        </w:rPr>
        <w:t>Rozdział 4. Termin wykonania zamówienia.</w:t>
      </w:r>
    </w:p>
    <w:p w14:paraId="7A998EDF" w14:textId="77777777" w:rsidR="0057303A" w:rsidRPr="006D3844" w:rsidRDefault="0057303A" w:rsidP="0057303A">
      <w:pPr>
        <w:jc w:val="both"/>
        <w:rPr>
          <w:rFonts w:eastAsia="Times New Roman"/>
        </w:rPr>
      </w:pPr>
      <w:r w:rsidRPr="006D3844">
        <w:rPr>
          <w:rStyle w:val="Domylnaczcionkaakapitu1"/>
          <w:rFonts w:cs="Times New Roman"/>
        </w:rPr>
        <w:t xml:space="preserve">Wymagany termin realizacji umowy </w:t>
      </w:r>
      <w:r w:rsidRPr="006D3844">
        <w:rPr>
          <w:rFonts w:eastAsia="Times New Roman"/>
        </w:rPr>
        <w:t>od dnia podpisania umowy (nie wcześniej jednak niż od 1 września 2020r.) do 31 sierpnia  2021 r. na warunkach określonych w SIWZ</w:t>
      </w:r>
    </w:p>
    <w:p w14:paraId="700AECFB" w14:textId="77777777" w:rsidR="0057303A" w:rsidRPr="006D3844" w:rsidRDefault="0057303A" w:rsidP="0057303A">
      <w:pPr>
        <w:jc w:val="both"/>
        <w:rPr>
          <w:rFonts w:eastAsia="Times New Roman" w:cs="Times New Roman"/>
        </w:rPr>
      </w:pPr>
    </w:p>
    <w:p w14:paraId="6E324FA5" w14:textId="77777777" w:rsidR="0057303A" w:rsidRPr="006D3844" w:rsidRDefault="0057303A" w:rsidP="0057303A">
      <w:pPr>
        <w:pStyle w:val="Nagwek1"/>
        <w:shd w:val="clear" w:color="auto" w:fill="C0C0C0"/>
        <w:tabs>
          <w:tab w:val="left" w:pos="0"/>
        </w:tabs>
        <w:ind w:left="0" w:hanging="432"/>
        <w:jc w:val="both"/>
        <w:rPr>
          <w:rFonts w:cs="Times New Roman"/>
          <w:sz w:val="24"/>
          <w:szCs w:val="24"/>
        </w:rPr>
      </w:pPr>
      <w:r w:rsidRPr="006D3844">
        <w:rPr>
          <w:rFonts w:cs="Times New Roman"/>
          <w:sz w:val="24"/>
          <w:szCs w:val="24"/>
        </w:rPr>
        <w:t>Rozdział 5. Warunki udziału w postępowaniu.</w:t>
      </w:r>
    </w:p>
    <w:p w14:paraId="1B264D87" w14:textId="77777777" w:rsidR="0057303A" w:rsidRPr="006D3844" w:rsidRDefault="0057303A" w:rsidP="0057303A">
      <w:pPr>
        <w:pStyle w:val="pkt"/>
        <w:tabs>
          <w:tab w:val="left" w:pos="1146"/>
          <w:tab w:val="left" w:pos="1440"/>
        </w:tabs>
        <w:spacing w:before="0" w:after="0"/>
        <w:ind w:left="0" w:firstLine="0"/>
        <w:rPr>
          <w:rFonts w:ascii="Times New Roman" w:hAnsi="Times New Roman" w:cs="Times New Roman"/>
          <w:sz w:val="24"/>
          <w:szCs w:val="24"/>
        </w:rPr>
      </w:pPr>
    </w:p>
    <w:p w14:paraId="2778ECC4" w14:textId="77777777" w:rsidR="0057303A" w:rsidRPr="006D3844" w:rsidRDefault="0057303A" w:rsidP="0057303A">
      <w:pPr>
        <w:pStyle w:val="pkt"/>
        <w:tabs>
          <w:tab w:val="left" w:pos="1146"/>
          <w:tab w:val="left" w:pos="1440"/>
        </w:tabs>
        <w:spacing w:before="0" w:after="0"/>
        <w:ind w:left="0" w:firstLine="0"/>
        <w:rPr>
          <w:rFonts w:ascii="Times New Roman" w:hAnsi="Times New Roman" w:cs="Times New Roman"/>
          <w:sz w:val="24"/>
          <w:szCs w:val="24"/>
        </w:rPr>
      </w:pPr>
      <w:r w:rsidRPr="006D3844">
        <w:rPr>
          <w:rFonts w:ascii="Times New Roman" w:hAnsi="Times New Roman" w:cs="Times New Roman"/>
          <w:b/>
          <w:bCs/>
          <w:sz w:val="24"/>
          <w:szCs w:val="24"/>
        </w:rPr>
        <w:t>5.1.</w:t>
      </w:r>
      <w:r w:rsidRPr="006D3844">
        <w:rPr>
          <w:rFonts w:ascii="Times New Roman" w:hAnsi="Times New Roman" w:cs="Times New Roman"/>
          <w:sz w:val="24"/>
          <w:szCs w:val="24"/>
        </w:rPr>
        <w:t xml:space="preserve"> O udzielenie niniejszego zamówienia mogą ubiegać się Wykonawcy, którzy:</w:t>
      </w:r>
    </w:p>
    <w:p w14:paraId="651FE1EF" w14:textId="77777777" w:rsidR="0057303A" w:rsidRPr="006D3844" w:rsidRDefault="0057303A" w:rsidP="0057303A">
      <w:pPr>
        <w:pStyle w:val="pkt"/>
        <w:tabs>
          <w:tab w:val="left" w:pos="1146"/>
          <w:tab w:val="left" w:pos="1440"/>
        </w:tabs>
        <w:spacing w:before="0" w:after="0"/>
        <w:ind w:left="0" w:firstLine="0"/>
        <w:rPr>
          <w:rFonts w:ascii="Times New Roman" w:hAnsi="Times New Roman" w:cs="Times New Roman"/>
          <w:sz w:val="24"/>
          <w:szCs w:val="24"/>
        </w:rPr>
      </w:pPr>
      <w:r w:rsidRPr="006D3844">
        <w:rPr>
          <w:rFonts w:ascii="Times New Roman" w:hAnsi="Times New Roman" w:cs="Times New Roman"/>
          <w:sz w:val="24"/>
          <w:szCs w:val="24"/>
        </w:rPr>
        <w:t>I) nie podlegają wykluczeniu,</w:t>
      </w:r>
    </w:p>
    <w:p w14:paraId="132B79A6" w14:textId="77777777" w:rsidR="0057303A" w:rsidRPr="006D3844" w:rsidRDefault="0057303A" w:rsidP="0057303A">
      <w:pPr>
        <w:pStyle w:val="pkt"/>
        <w:tabs>
          <w:tab w:val="left" w:pos="1146"/>
          <w:tab w:val="left" w:pos="1440"/>
        </w:tabs>
        <w:spacing w:before="0" w:after="0"/>
        <w:ind w:left="0" w:firstLine="0"/>
        <w:rPr>
          <w:rFonts w:ascii="Times New Roman" w:hAnsi="Times New Roman" w:cs="Times New Roman"/>
          <w:sz w:val="24"/>
          <w:szCs w:val="24"/>
          <w:lang w:eastAsia="he-IL" w:bidi="he-IL"/>
        </w:rPr>
      </w:pPr>
      <w:r w:rsidRPr="006D3844">
        <w:rPr>
          <w:rFonts w:ascii="Times New Roman" w:hAnsi="Times New Roman" w:cs="Times New Roman"/>
          <w:sz w:val="24"/>
          <w:szCs w:val="24"/>
        </w:rPr>
        <w:t xml:space="preserve">II) spełniają warunki udziału w postępowaniu, określone w ogłoszeniu o zamówieniu oraz niniejszej Specyfikacji Istotnych Warunków Zamówienia </w:t>
      </w:r>
      <w:r w:rsidRPr="006D3844">
        <w:rPr>
          <w:rFonts w:ascii="Times New Roman" w:hAnsi="Times New Roman" w:cs="Times New Roman"/>
          <w:sz w:val="24"/>
          <w:szCs w:val="24"/>
          <w:lang w:eastAsia="he-IL" w:bidi="he-IL"/>
        </w:rPr>
        <w:t>dotyczące:</w:t>
      </w:r>
    </w:p>
    <w:p w14:paraId="05E69765" w14:textId="77777777" w:rsidR="0057303A" w:rsidRPr="006D3844" w:rsidRDefault="0057303A" w:rsidP="0057303A">
      <w:pPr>
        <w:tabs>
          <w:tab w:val="left" w:pos="400"/>
        </w:tabs>
        <w:jc w:val="both"/>
        <w:rPr>
          <w:rFonts w:cs="Times New Roman"/>
          <w:b/>
          <w:u w:val="single"/>
        </w:rPr>
      </w:pPr>
      <w:r w:rsidRPr="006D3844">
        <w:rPr>
          <w:rFonts w:cs="Times New Roman"/>
          <w:b/>
          <w:u w:val="single"/>
        </w:rPr>
        <w:t xml:space="preserve">a) posiadania kompetencji lub uprawnień do prowadzenia określonej działalności zawodowej, o ile wynika to z odrębnych przepisów; </w:t>
      </w:r>
    </w:p>
    <w:p w14:paraId="7A4AB91B" w14:textId="77777777" w:rsidR="0057303A" w:rsidRPr="006D3844" w:rsidRDefault="0057303A" w:rsidP="0057303A">
      <w:pPr>
        <w:jc w:val="both"/>
        <w:rPr>
          <w:rFonts w:eastAsia="Times New Roman" w:cs="Times New Roman"/>
          <w:b/>
          <w:bCs/>
        </w:rPr>
      </w:pPr>
      <w:r w:rsidRPr="006D3844">
        <w:rPr>
          <w:rFonts w:eastAsia="Times New Roman" w:cs="Times New Roman"/>
          <w:b/>
          <w:bCs/>
        </w:rPr>
        <w:t>Zamawiający wymaga w tym zakresie aby:</w:t>
      </w:r>
    </w:p>
    <w:p w14:paraId="1FAC4296" w14:textId="77777777" w:rsidR="0057303A" w:rsidRPr="006D3844" w:rsidRDefault="0057303A" w:rsidP="0057303A">
      <w:pPr>
        <w:pStyle w:val="Akapitzlist1"/>
        <w:shd w:val="clear" w:color="auto" w:fill="FFFFFF"/>
        <w:ind w:left="0"/>
        <w:jc w:val="both"/>
      </w:pPr>
      <w:r w:rsidRPr="006D3844">
        <w:t xml:space="preserve">- był wpisany do </w:t>
      </w:r>
      <w:r w:rsidRPr="006D3844">
        <w:rPr>
          <w:b/>
        </w:rPr>
        <w:t>rejestru działalności regulowanej</w:t>
      </w:r>
      <w:r w:rsidRPr="006D3844">
        <w:t xml:space="preserve"> w zakresie odbierania odpadów komunalnych od właścicieli nieruchomości z terenu Gminy Kluczewsko zgodnie z wymogami Ustawy z dnia 13 września 1996 roku o utrzymaniu czystości i porządku w gminach (Dz.U. z 2019 r., poz. 2010),</w:t>
      </w:r>
    </w:p>
    <w:p w14:paraId="2E833F0C" w14:textId="77777777" w:rsidR="0057303A" w:rsidRPr="006D3844" w:rsidRDefault="0057303A" w:rsidP="0057303A">
      <w:pPr>
        <w:tabs>
          <w:tab w:val="left" w:pos="1515"/>
          <w:tab w:val="left" w:pos="16650"/>
          <w:tab w:val="left" w:pos="17010"/>
        </w:tabs>
        <w:jc w:val="both"/>
        <w:rPr>
          <w:rFonts w:cs="Times New Roman"/>
        </w:rPr>
      </w:pPr>
      <w:r w:rsidRPr="006D3844">
        <w:rPr>
          <w:rFonts w:cs="Times New Roman"/>
        </w:rPr>
        <w:t>- posiadał aktualne uprawnienia w zakresie transportu odpadów komunalnych wymagane zapisami ustawy z dnia 14 grudnia 2012 r. o odpadach (Dz. U. z 2020 r. poz. 797) co najmniej w następującym zakresie:</w:t>
      </w:r>
    </w:p>
    <w:p w14:paraId="7C167EEE" w14:textId="77777777" w:rsidR="0057303A" w:rsidRPr="006D3844" w:rsidRDefault="0057303A" w:rsidP="0057303A">
      <w:pPr>
        <w:jc w:val="both"/>
        <w:rPr>
          <w:rFonts w:cs="Times New Roman"/>
        </w:rPr>
      </w:pPr>
      <w:r w:rsidRPr="006D3844">
        <w:rPr>
          <w:rFonts w:cs="Times New Roman"/>
        </w:rPr>
        <w:t xml:space="preserve">          - 15 01 01 Opakowania z papieru i tektury,</w:t>
      </w:r>
    </w:p>
    <w:p w14:paraId="06106CEC" w14:textId="77777777" w:rsidR="0057303A" w:rsidRPr="006D3844" w:rsidRDefault="0057303A" w:rsidP="0057303A">
      <w:pPr>
        <w:jc w:val="both"/>
        <w:rPr>
          <w:rFonts w:cs="Times New Roman"/>
        </w:rPr>
      </w:pPr>
      <w:r w:rsidRPr="006D3844">
        <w:rPr>
          <w:rFonts w:cs="Times New Roman"/>
        </w:rPr>
        <w:lastRenderedPageBreak/>
        <w:t xml:space="preserve">          - 15 01 02 Opakowania z tworzyw sztucznych,</w:t>
      </w:r>
    </w:p>
    <w:p w14:paraId="3F2F41F9" w14:textId="77777777" w:rsidR="0057303A" w:rsidRDefault="0057303A" w:rsidP="0057303A">
      <w:pPr>
        <w:jc w:val="both"/>
        <w:rPr>
          <w:rFonts w:cs="Times New Roman"/>
          <w:color w:val="000000"/>
        </w:rPr>
      </w:pPr>
      <w:r>
        <w:rPr>
          <w:rFonts w:cs="Times New Roman"/>
          <w:color w:val="000000"/>
        </w:rPr>
        <w:t xml:space="preserve">          - 15 01 03 Opakowania z drewna</w:t>
      </w:r>
    </w:p>
    <w:p w14:paraId="1302B5B1" w14:textId="77777777" w:rsidR="0057303A" w:rsidRPr="006D3844" w:rsidRDefault="0057303A" w:rsidP="0057303A">
      <w:pPr>
        <w:jc w:val="both"/>
        <w:rPr>
          <w:rFonts w:cs="Times New Roman"/>
        </w:rPr>
      </w:pPr>
      <w:r w:rsidRPr="006D3844">
        <w:rPr>
          <w:rFonts w:cs="Times New Roman"/>
        </w:rPr>
        <w:t xml:space="preserve">          - 15 01 04 Opakowania z metali,</w:t>
      </w:r>
    </w:p>
    <w:p w14:paraId="6A00FEAC" w14:textId="77777777" w:rsidR="0057303A" w:rsidRPr="006D3844" w:rsidRDefault="0057303A" w:rsidP="0057303A">
      <w:pPr>
        <w:jc w:val="both"/>
        <w:rPr>
          <w:rFonts w:cs="Times New Roman"/>
        </w:rPr>
      </w:pPr>
      <w:r w:rsidRPr="006D3844">
        <w:rPr>
          <w:rFonts w:cs="Times New Roman"/>
        </w:rPr>
        <w:t xml:space="preserve">          - 15 01 05 Opakowania wielomateriałowe,</w:t>
      </w:r>
    </w:p>
    <w:p w14:paraId="4336EF3D" w14:textId="77777777" w:rsidR="0057303A" w:rsidRPr="006D3844" w:rsidRDefault="0057303A" w:rsidP="0057303A">
      <w:pPr>
        <w:jc w:val="both"/>
        <w:rPr>
          <w:rFonts w:cs="Times New Roman"/>
        </w:rPr>
      </w:pPr>
      <w:r w:rsidRPr="006D3844">
        <w:rPr>
          <w:rFonts w:cs="Times New Roman"/>
        </w:rPr>
        <w:t xml:space="preserve">          - 15 01 06 Zmieszane odpady opakowaniowe,</w:t>
      </w:r>
    </w:p>
    <w:p w14:paraId="2D84E070" w14:textId="77777777" w:rsidR="0057303A" w:rsidRPr="006D3844" w:rsidRDefault="0057303A" w:rsidP="0057303A">
      <w:pPr>
        <w:jc w:val="both"/>
        <w:rPr>
          <w:rFonts w:cs="Times New Roman"/>
        </w:rPr>
      </w:pPr>
      <w:r w:rsidRPr="006D3844">
        <w:rPr>
          <w:rFonts w:cs="Times New Roman"/>
        </w:rPr>
        <w:t xml:space="preserve">          - 15 01 07 Opakowania ze szkła,</w:t>
      </w:r>
    </w:p>
    <w:p w14:paraId="5DA2E407" w14:textId="77777777" w:rsidR="0057303A" w:rsidRPr="006D3844" w:rsidRDefault="0057303A" w:rsidP="0057303A">
      <w:pPr>
        <w:jc w:val="both"/>
        <w:rPr>
          <w:rFonts w:cs="Times New Roman"/>
        </w:rPr>
      </w:pPr>
      <w:r w:rsidRPr="006D3844">
        <w:rPr>
          <w:rFonts w:cs="Times New Roman"/>
        </w:rPr>
        <w:t xml:space="preserve">          - 15 01 09 Opakowania z tekstyliów,</w:t>
      </w:r>
    </w:p>
    <w:p w14:paraId="4D12DB5A" w14:textId="77777777" w:rsidR="0057303A" w:rsidRPr="006D3844" w:rsidRDefault="0057303A" w:rsidP="0057303A">
      <w:pPr>
        <w:jc w:val="both"/>
        <w:rPr>
          <w:rFonts w:cs="Times New Roman"/>
        </w:rPr>
      </w:pPr>
      <w:r w:rsidRPr="006D3844">
        <w:rPr>
          <w:rFonts w:cs="Times New Roman"/>
        </w:rPr>
        <w:t xml:space="preserve">          - 15 01 10* Opakowania zawierające pozostałości substancji niebezpiecznych lub nimi</w:t>
      </w:r>
    </w:p>
    <w:p w14:paraId="6775DA5E" w14:textId="77777777" w:rsidR="0057303A" w:rsidRPr="006D3844" w:rsidRDefault="0057303A" w:rsidP="0057303A">
      <w:pPr>
        <w:jc w:val="both"/>
        <w:rPr>
          <w:rFonts w:cs="Times New Roman"/>
        </w:rPr>
      </w:pPr>
      <w:r w:rsidRPr="006D3844">
        <w:rPr>
          <w:rFonts w:cs="Times New Roman"/>
        </w:rPr>
        <w:t xml:space="preserve">             zanieczyszczonych ( np. środki ochrony roślin)</w:t>
      </w:r>
    </w:p>
    <w:p w14:paraId="2F473DB6" w14:textId="77777777" w:rsidR="0057303A" w:rsidRDefault="0057303A" w:rsidP="0057303A">
      <w:pPr>
        <w:jc w:val="both"/>
        <w:rPr>
          <w:rFonts w:cs="Times New Roman"/>
        </w:rPr>
      </w:pPr>
      <w:r w:rsidRPr="006D3844">
        <w:rPr>
          <w:rFonts w:cs="Times New Roman"/>
        </w:rPr>
        <w:t xml:space="preserve"> </w:t>
      </w:r>
      <w:r>
        <w:rPr>
          <w:rFonts w:cs="Times New Roman"/>
        </w:rPr>
        <w:t xml:space="preserve">     </w:t>
      </w:r>
      <w:r w:rsidRPr="006D3844">
        <w:rPr>
          <w:rFonts w:cs="Times New Roman"/>
        </w:rPr>
        <w:t xml:space="preserve">    - 15 01 11* Opakowania z metali zawierające niebezpieczne porowate elementy </w:t>
      </w:r>
      <w:r>
        <w:rPr>
          <w:rFonts w:cs="Times New Roman"/>
        </w:rPr>
        <w:t xml:space="preserve">   </w:t>
      </w:r>
    </w:p>
    <w:p w14:paraId="5B1748BB" w14:textId="77777777" w:rsidR="0057303A" w:rsidRPr="006D3844" w:rsidRDefault="0057303A" w:rsidP="0057303A">
      <w:pPr>
        <w:jc w:val="both"/>
        <w:rPr>
          <w:rFonts w:cs="Times New Roman"/>
        </w:rPr>
      </w:pPr>
      <w:r>
        <w:rPr>
          <w:rFonts w:cs="Times New Roman"/>
        </w:rPr>
        <w:t xml:space="preserve">              </w:t>
      </w:r>
      <w:r w:rsidRPr="006D3844">
        <w:rPr>
          <w:rFonts w:cs="Times New Roman"/>
        </w:rPr>
        <w:t>wzmocnienia  konstrukcyjnego (np. azbest)</w:t>
      </w:r>
    </w:p>
    <w:p w14:paraId="274E1111" w14:textId="77777777" w:rsidR="0057303A" w:rsidRPr="006D3844" w:rsidRDefault="0057303A" w:rsidP="0057303A">
      <w:pPr>
        <w:jc w:val="both"/>
        <w:rPr>
          <w:rFonts w:cs="Times New Roman"/>
        </w:rPr>
      </w:pPr>
      <w:r w:rsidRPr="006D3844">
        <w:rPr>
          <w:rFonts w:cs="Times New Roman"/>
        </w:rPr>
        <w:t xml:space="preserve">          - 16 01 03 Zużyte opony,</w:t>
      </w:r>
    </w:p>
    <w:p w14:paraId="78F17890" w14:textId="77777777" w:rsidR="0057303A" w:rsidRPr="006D3844" w:rsidRDefault="0057303A" w:rsidP="0057303A">
      <w:pPr>
        <w:jc w:val="both"/>
        <w:rPr>
          <w:rFonts w:cs="Times New Roman"/>
        </w:rPr>
      </w:pPr>
      <w:r w:rsidRPr="006D3844">
        <w:rPr>
          <w:rFonts w:cs="Times New Roman"/>
        </w:rPr>
        <w:t xml:space="preserve">          - 17 01 01  Odpady betonu oraz gruz betonowy z rozbiórek i remontów</w:t>
      </w:r>
    </w:p>
    <w:p w14:paraId="62AB1FC6" w14:textId="77777777" w:rsidR="0057303A" w:rsidRPr="006D3844" w:rsidRDefault="0057303A" w:rsidP="0057303A">
      <w:pPr>
        <w:tabs>
          <w:tab w:val="left" w:pos="709"/>
        </w:tabs>
        <w:jc w:val="both"/>
        <w:rPr>
          <w:rFonts w:cs="Times New Roman"/>
        </w:rPr>
      </w:pPr>
      <w:r w:rsidRPr="006D3844">
        <w:rPr>
          <w:rFonts w:cs="Times New Roman"/>
        </w:rPr>
        <w:t xml:space="preserve">          - 19 12 12 Pozostałości z sortowania,</w:t>
      </w:r>
    </w:p>
    <w:p w14:paraId="59EEEBAF" w14:textId="77777777" w:rsidR="0057303A" w:rsidRPr="006D3844" w:rsidRDefault="0057303A" w:rsidP="0057303A">
      <w:pPr>
        <w:jc w:val="both"/>
        <w:rPr>
          <w:rFonts w:cs="Times New Roman"/>
        </w:rPr>
      </w:pPr>
      <w:r w:rsidRPr="006D3844">
        <w:rPr>
          <w:rFonts w:cs="Times New Roman"/>
        </w:rPr>
        <w:t xml:space="preserve">          - 20 01 01 Makulatura,</w:t>
      </w:r>
    </w:p>
    <w:p w14:paraId="3DD482F9" w14:textId="77777777" w:rsidR="0057303A" w:rsidRPr="006D3844" w:rsidRDefault="0057303A" w:rsidP="0057303A">
      <w:pPr>
        <w:jc w:val="both"/>
        <w:rPr>
          <w:rFonts w:cs="Times New Roman"/>
        </w:rPr>
      </w:pPr>
      <w:r w:rsidRPr="006D3844">
        <w:rPr>
          <w:rFonts w:cs="Times New Roman"/>
        </w:rPr>
        <w:t xml:space="preserve">          - 20 01 02 Szkło,</w:t>
      </w:r>
    </w:p>
    <w:p w14:paraId="1CB1619A" w14:textId="77777777" w:rsidR="0057303A" w:rsidRPr="006D3844" w:rsidRDefault="0057303A" w:rsidP="0057303A">
      <w:pPr>
        <w:jc w:val="both"/>
        <w:rPr>
          <w:rFonts w:cs="Times New Roman"/>
        </w:rPr>
      </w:pPr>
      <w:r w:rsidRPr="006D3844">
        <w:rPr>
          <w:rFonts w:cs="Times New Roman"/>
        </w:rPr>
        <w:t xml:space="preserve">          - 20 01 08 Odpady kuchenne ulegające biodegradacji,</w:t>
      </w:r>
    </w:p>
    <w:p w14:paraId="5BFA0DF0" w14:textId="77777777" w:rsidR="0057303A" w:rsidRPr="006D3844" w:rsidRDefault="0057303A" w:rsidP="0057303A">
      <w:pPr>
        <w:jc w:val="both"/>
        <w:rPr>
          <w:rFonts w:cs="Times New Roman"/>
        </w:rPr>
      </w:pPr>
      <w:r w:rsidRPr="006D3844">
        <w:rPr>
          <w:rFonts w:cs="Times New Roman"/>
        </w:rPr>
        <w:t xml:space="preserve">          - 20 01 33* Baterie i akumulatory,</w:t>
      </w:r>
    </w:p>
    <w:p w14:paraId="22F5847C" w14:textId="77777777" w:rsidR="0057303A" w:rsidRPr="006D3844" w:rsidRDefault="0057303A" w:rsidP="0057303A">
      <w:pPr>
        <w:jc w:val="both"/>
        <w:rPr>
          <w:rFonts w:cs="Times New Roman"/>
        </w:rPr>
      </w:pPr>
      <w:r w:rsidRPr="006D3844">
        <w:rPr>
          <w:rFonts w:cs="Times New Roman"/>
        </w:rPr>
        <w:t xml:space="preserve">          - 20 01 39 Tworzywa sztuczne,</w:t>
      </w:r>
    </w:p>
    <w:p w14:paraId="3FE849C9" w14:textId="77777777" w:rsidR="0057303A" w:rsidRPr="006D3844" w:rsidRDefault="0057303A" w:rsidP="0057303A">
      <w:pPr>
        <w:jc w:val="both"/>
        <w:rPr>
          <w:rFonts w:cs="Times New Roman"/>
        </w:rPr>
      </w:pPr>
      <w:r w:rsidRPr="006D3844">
        <w:rPr>
          <w:rFonts w:cs="Times New Roman"/>
        </w:rPr>
        <w:t xml:space="preserve">          - 20 01 40 Metale,</w:t>
      </w:r>
    </w:p>
    <w:p w14:paraId="4D637B76" w14:textId="77777777" w:rsidR="0057303A" w:rsidRPr="006D3844" w:rsidRDefault="0057303A" w:rsidP="0057303A">
      <w:pPr>
        <w:pStyle w:val="pkt"/>
        <w:spacing w:before="0" w:after="0"/>
        <w:ind w:left="0" w:firstLine="0"/>
        <w:rPr>
          <w:rFonts w:ascii="Times New Roman" w:hAnsi="Times New Roman" w:cs="Times New Roman"/>
          <w:sz w:val="24"/>
          <w:szCs w:val="24"/>
        </w:rPr>
      </w:pPr>
      <w:r w:rsidRPr="006D3844">
        <w:rPr>
          <w:rFonts w:ascii="Times New Roman" w:hAnsi="Times New Roman" w:cs="Times New Roman"/>
          <w:sz w:val="24"/>
          <w:szCs w:val="24"/>
        </w:rPr>
        <w:t xml:space="preserve">          - 20 03 01 Niesegregowane (zmieszane) odpady komunalne,</w:t>
      </w:r>
    </w:p>
    <w:p w14:paraId="7C8436BB" w14:textId="77777777" w:rsidR="0057303A" w:rsidRPr="006D3844" w:rsidRDefault="0057303A" w:rsidP="0057303A">
      <w:pPr>
        <w:pStyle w:val="pkt"/>
        <w:spacing w:before="0" w:after="0"/>
        <w:ind w:left="0" w:firstLine="0"/>
        <w:rPr>
          <w:rFonts w:ascii="Times New Roman" w:hAnsi="Times New Roman" w:cs="Times New Roman"/>
          <w:sz w:val="24"/>
          <w:szCs w:val="24"/>
        </w:rPr>
      </w:pPr>
      <w:r w:rsidRPr="006D3844">
        <w:rPr>
          <w:rFonts w:ascii="Times New Roman" w:hAnsi="Times New Roman" w:cs="Times New Roman"/>
          <w:sz w:val="24"/>
          <w:szCs w:val="24"/>
        </w:rPr>
        <w:t xml:space="preserve">          - 20 03 07 Odpady wielkogabarytowe,</w:t>
      </w:r>
    </w:p>
    <w:p w14:paraId="77348E1B" w14:textId="77777777" w:rsidR="0057303A" w:rsidRPr="006D3844" w:rsidRDefault="0057303A" w:rsidP="0057303A">
      <w:pPr>
        <w:pStyle w:val="pkt"/>
        <w:spacing w:before="0" w:after="0"/>
        <w:ind w:left="0" w:firstLine="0"/>
        <w:rPr>
          <w:rFonts w:ascii="Times New Roman" w:hAnsi="Times New Roman" w:cs="Times New Roman"/>
          <w:sz w:val="24"/>
          <w:szCs w:val="24"/>
        </w:rPr>
      </w:pPr>
      <w:r w:rsidRPr="006D3844">
        <w:rPr>
          <w:rFonts w:ascii="Times New Roman" w:hAnsi="Times New Roman" w:cs="Times New Roman"/>
          <w:sz w:val="24"/>
          <w:szCs w:val="24"/>
        </w:rPr>
        <w:t xml:space="preserve">          - 20 02 01 Odpady zielone,</w:t>
      </w:r>
    </w:p>
    <w:p w14:paraId="363C8A7C" w14:textId="77777777" w:rsidR="0057303A" w:rsidRPr="006D3844" w:rsidRDefault="0057303A" w:rsidP="0057303A">
      <w:pPr>
        <w:pStyle w:val="pkt"/>
        <w:spacing w:before="0" w:after="0"/>
        <w:ind w:left="0" w:firstLine="0"/>
        <w:rPr>
          <w:rFonts w:ascii="Times New Roman" w:hAnsi="Times New Roman" w:cs="Times New Roman"/>
          <w:sz w:val="24"/>
          <w:szCs w:val="24"/>
        </w:rPr>
      </w:pPr>
      <w:r w:rsidRPr="006D3844">
        <w:rPr>
          <w:rFonts w:ascii="Times New Roman" w:hAnsi="Times New Roman" w:cs="Times New Roman"/>
          <w:sz w:val="24"/>
          <w:szCs w:val="24"/>
        </w:rPr>
        <w:t xml:space="preserve">           -20 01 99   Popiół</w:t>
      </w:r>
    </w:p>
    <w:p w14:paraId="4B998772" w14:textId="77777777" w:rsidR="0057303A" w:rsidRPr="006D3844" w:rsidRDefault="0057303A" w:rsidP="0057303A">
      <w:pPr>
        <w:pStyle w:val="Akapitzlist1"/>
        <w:shd w:val="clear" w:color="auto" w:fill="FFFFFF"/>
        <w:ind w:left="0"/>
        <w:jc w:val="both"/>
      </w:pPr>
      <w:r w:rsidRPr="006D3844">
        <w:t xml:space="preserve">- był wpisany do rejestru podmiotów zbierających zużyty sprzęt elektryczny </w:t>
      </w:r>
      <w:r w:rsidRPr="006D3844">
        <w:br/>
        <w:t xml:space="preserve">i elektroniczny prowadzony przez Głównego Inspektora Ochrony Środowiska zgodnie </w:t>
      </w:r>
      <w:r w:rsidRPr="006D3844">
        <w:br/>
        <w:t>z ustawą z dnia 11 września 2015 roku o zużytym sprzęcie elektrycznym i elektronicznym (tj. Dz. U. z 2019 r. poz. 1845).</w:t>
      </w:r>
    </w:p>
    <w:p w14:paraId="5BEDF66E" w14:textId="77777777" w:rsidR="0057303A" w:rsidRPr="006D3844" w:rsidRDefault="0057303A" w:rsidP="0057303A">
      <w:pPr>
        <w:pStyle w:val="Akapitzlist1"/>
        <w:shd w:val="clear" w:color="auto" w:fill="FFFFFF"/>
        <w:ind w:left="0"/>
        <w:jc w:val="both"/>
      </w:pPr>
      <w:r w:rsidRPr="006D3844">
        <w:t>- posiadał wpis do Bazy danych o produktach i opakowaniach oraz o gospodarce odpadami (BDO)</w:t>
      </w:r>
    </w:p>
    <w:p w14:paraId="5313C7E1" w14:textId="77777777" w:rsidR="0057303A" w:rsidRPr="006D3844" w:rsidRDefault="0057303A" w:rsidP="0057303A">
      <w:pPr>
        <w:jc w:val="both"/>
        <w:rPr>
          <w:rFonts w:cs="Times New Roman"/>
          <w:b/>
          <w:u w:val="single"/>
        </w:rPr>
      </w:pPr>
    </w:p>
    <w:p w14:paraId="38E7EE7C" w14:textId="77777777" w:rsidR="0057303A" w:rsidRPr="006D3844" w:rsidRDefault="0057303A" w:rsidP="0057303A">
      <w:pPr>
        <w:jc w:val="both"/>
        <w:rPr>
          <w:rFonts w:cs="Times New Roman"/>
          <w:b/>
          <w:u w:val="single"/>
        </w:rPr>
      </w:pPr>
      <w:r w:rsidRPr="006D3844">
        <w:rPr>
          <w:rFonts w:cs="Times New Roman"/>
          <w:b/>
          <w:u w:val="single"/>
        </w:rPr>
        <w:t xml:space="preserve">b) sytuacji ekonomicznej lub finansowej: </w:t>
      </w:r>
    </w:p>
    <w:p w14:paraId="34B4EC88" w14:textId="77777777" w:rsidR="0057303A" w:rsidRPr="006D3844" w:rsidRDefault="0057303A" w:rsidP="0057303A">
      <w:pPr>
        <w:jc w:val="both"/>
        <w:rPr>
          <w:rStyle w:val="tekstdokbold"/>
          <w:rFonts w:cs="Times New Roman"/>
          <w:b w:val="0"/>
          <w:bCs/>
          <w:iCs/>
          <w:lang w:eastAsia="he-IL" w:bidi="he-IL"/>
        </w:rPr>
      </w:pPr>
      <w:r w:rsidRPr="006D3844">
        <w:rPr>
          <w:rStyle w:val="tekstdokbold"/>
          <w:rFonts w:cs="Times New Roman"/>
          <w:bCs/>
          <w:iCs/>
          <w:lang w:eastAsia="he-IL" w:bidi="he-IL"/>
        </w:rPr>
        <w:t>Zamawiający nie precyzuje w tym zakresie żadnych wymagań, których spełnienie Wykonawca zobowiązany jest wykazać w sposób szczególny.</w:t>
      </w:r>
    </w:p>
    <w:p w14:paraId="1BE2DCF3" w14:textId="77777777" w:rsidR="0057303A" w:rsidRPr="006D3844" w:rsidRDefault="0057303A" w:rsidP="0057303A">
      <w:pPr>
        <w:jc w:val="both"/>
        <w:rPr>
          <w:rFonts w:cs="Times New Roman"/>
        </w:rPr>
      </w:pPr>
    </w:p>
    <w:p w14:paraId="69430AF3" w14:textId="77777777" w:rsidR="0057303A" w:rsidRPr="006D3844" w:rsidRDefault="0057303A" w:rsidP="0057303A">
      <w:pPr>
        <w:jc w:val="both"/>
        <w:rPr>
          <w:rFonts w:cs="Times New Roman"/>
          <w:b/>
          <w:u w:val="single"/>
        </w:rPr>
      </w:pPr>
      <w:r w:rsidRPr="006D3844">
        <w:rPr>
          <w:rFonts w:cs="Times New Roman"/>
          <w:b/>
          <w:u w:val="single"/>
        </w:rPr>
        <w:t>c) zdolności technicznej lub zawodowej:</w:t>
      </w:r>
    </w:p>
    <w:p w14:paraId="4C0800B7" w14:textId="77777777" w:rsidR="0057303A" w:rsidRPr="006D3844" w:rsidRDefault="0057303A" w:rsidP="0057303A">
      <w:pPr>
        <w:pStyle w:val="Akapitzlist1"/>
        <w:tabs>
          <w:tab w:val="left" w:pos="286"/>
        </w:tabs>
        <w:ind w:left="0"/>
        <w:jc w:val="both"/>
        <w:rPr>
          <w:b/>
          <w:bCs/>
        </w:rPr>
      </w:pPr>
      <w:r w:rsidRPr="006D3844">
        <w:t xml:space="preserve">Zamawiający stawia szczegółowe wymagania w zakresie oceny tych zdolności tj. </w:t>
      </w:r>
      <w:r w:rsidRPr="006D3844">
        <w:br/>
        <w:t>o udzielenie zamówienia mogą się ubiegać Wykonawcy, którzy</w:t>
      </w:r>
      <w:r w:rsidRPr="006D3844">
        <w:rPr>
          <w:b/>
          <w:bCs/>
        </w:rPr>
        <w:t xml:space="preserve"> </w:t>
      </w:r>
      <w:r w:rsidRPr="006D3844">
        <w:rPr>
          <w:b/>
        </w:rPr>
        <w:t>wykażą, iż</w:t>
      </w:r>
      <w:r w:rsidRPr="006D3844">
        <w:rPr>
          <w:b/>
          <w:bCs/>
        </w:rPr>
        <w:t xml:space="preserve"> dysponują:</w:t>
      </w:r>
    </w:p>
    <w:p w14:paraId="6A1050A8" w14:textId="77777777" w:rsidR="0057303A" w:rsidRPr="006D3844" w:rsidRDefault="0057303A" w:rsidP="0057303A">
      <w:pPr>
        <w:tabs>
          <w:tab w:val="left" w:pos="210"/>
          <w:tab w:val="left" w:pos="629"/>
          <w:tab w:val="left" w:pos="857"/>
          <w:tab w:val="left" w:pos="15120"/>
          <w:tab w:val="left" w:pos="15480"/>
        </w:tabs>
        <w:jc w:val="both"/>
        <w:rPr>
          <w:rFonts w:eastAsia="Times New Roman" w:cs="Times New Roman"/>
          <w:bCs/>
        </w:rPr>
      </w:pPr>
      <w:r w:rsidRPr="006D3844">
        <w:rPr>
          <w:rFonts w:cs="Times New Roman"/>
        </w:rPr>
        <w:t xml:space="preserve">- bazą magazynowo - transportową usytuowaną </w:t>
      </w:r>
      <w:r w:rsidRPr="006D3844">
        <w:rPr>
          <w:rFonts w:eastAsia="Times New Roman" w:cs="Times New Roman"/>
        </w:rPr>
        <w:t>na terenie gminy Kluczewsko lub w odległości nie większej niż 60 km od granicy gminy, na terenie, do którego Wykonawca posiada tytuł prawny. Baza magazynowo – transportowa musi spełniać wymagania określone                                    w Rozporządzeniu Ministra Środowiska z dnia 11 stycznia 2013 r. (Dz. U. z 2013 r. poz. 122)</w:t>
      </w:r>
      <w:r w:rsidRPr="006D3844">
        <w:rPr>
          <w:rFonts w:cs="Times New Roman"/>
        </w:rPr>
        <w:t xml:space="preserve"> </w:t>
      </w:r>
      <w:r w:rsidRPr="006D3844">
        <w:rPr>
          <w:rFonts w:eastAsia="Times New Roman" w:cs="Times New Roman"/>
          <w:bCs/>
        </w:rPr>
        <w:t>w sprawie szczegółowych wymagań w zakresie odbierania odpadów komunalnych od właścicieli nieruchomości;</w:t>
      </w:r>
    </w:p>
    <w:p w14:paraId="0EF3379E" w14:textId="77777777" w:rsidR="0057303A" w:rsidRPr="006D3844" w:rsidRDefault="0057303A" w:rsidP="0057303A">
      <w:pPr>
        <w:tabs>
          <w:tab w:val="left" w:pos="210"/>
          <w:tab w:val="left" w:pos="629"/>
          <w:tab w:val="left" w:pos="15120"/>
          <w:tab w:val="left" w:pos="15480"/>
        </w:tabs>
        <w:jc w:val="both"/>
        <w:rPr>
          <w:rFonts w:cs="Times New Roman"/>
        </w:rPr>
      </w:pPr>
      <w:r w:rsidRPr="006D3844">
        <w:rPr>
          <w:rFonts w:cs="Times New Roman"/>
        </w:rPr>
        <w:t xml:space="preserve">- </w:t>
      </w:r>
      <w:r w:rsidRPr="006D3844">
        <w:rPr>
          <w:rFonts w:cs="Times New Roman"/>
          <w:b/>
        </w:rPr>
        <w:t>co najmniej dwoma</w:t>
      </w:r>
      <w:r w:rsidRPr="006D3844">
        <w:rPr>
          <w:rFonts w:cs="Times New Roman"/>
        </w:rPr>
        <w:t xml:space="preserve"> pojazdami przystosowanymi do odbierania zmieszanych odpadów komunalnych; </w:t>
      </w:r>
    </w:p>
    <w:p w14:paraId="23A9622C" w14:textId="77777777" w:rsidR="0057303A" w:rsidRPr="006D3844" w:rsidRDefault="0057303A" w:rsidP="0057303A">
      <w:pPr>
        <w:tabs>
          <w:tab w:val="left" w:pos="210"/>
          <w:tab w:val="left" w:pos="629"/>
          <w:tab w:val="left" w:pos="15120"/>
          <w:tab w:val="left" w:pos="15480"/>
        </w:tabs>
        <w:jc w:val="both"/>
        <w:rPr>
          <w:rFonts w:cs="Times New Roman"/>
        </w:rPr>
      </w:pPr>
      <w:r w:rsidRPr="006D3844">
        <w:rPr>
          <w:rFonts w:cs="Times New Roman"/>
        </w:rPr>
        <w:t xml:space="preserve">- </w:t>
      </w:r>
      <w:r w:rsidRPr="006D3844">
        <w:rPr>
          <w:rFonts w:cs="Times New Roman"/>
          <w:b/>
        </w:rPr>
        <w:t xml:space="preserve">co najmniej dwoma </w:t>
      </w:r>
      <w:r w:rsidRPr="006D3844">
        <w:rPr>
          <w:rFonts w:cs="Times New Roman"/>
        </w:rPr>
        <w:t>pojazdami przystosowanymi do odbierania selektywnie zebranych odpadów komunalnych;</w:t>
      </w:r>
    </w:p>
    <w:p w14:paraId="3427E72F" w14:textId="77777777" w:rsidR="0057303A" w:rsidRPr="006D3844" w:rsidRDefault="0057303A" w:rsidP="0057303A">
      <w:pPr>
        <w:tabs>
          <w:tab w:val="left" w:pos="210"/>
          <w:tab w:val="left" w:pos="629"/>
          <w:tab w:val="left" w:pos="15120"/>
          <w:tab w:val="left" w:pos="15480"/>
        </w:tabs>
        <w:jc w:val="both"/>
        <w:rPr>
          <w:rFonts w:cs="Times New Roman"/>
        </w:rPr>
      </w:pPr>
      <w:r w:rsidRPr="006D3844">
        <w:rPr>
          <w:rFonts w:cs="Times New Roman"/>
        </w:rPr>
        <w:t xml:space="preserve">- </w:t>
      </w:r>
      <w:r w:rsidRPr="006D3844">
        <w:rPr>
          <w:rFonts w:cs="Times New Roman"/>
          <w:b/>
        </w:rPr>
        <w:t>co najmniej jednym</w:t>
      </w:r>
      <w:r w:rsidRPr="006D3844">
        <w:rPr>
          <w:rFonts w:cs="Times New Roman"/>
        </w:rPr>
        <w:t xml:space="preserve"> pojazdem do odbierania odpadów komunalnych bez funkcji kompaktującej;</w:t>
      </w:r>
    </w:p>
    <w:p w14:paraId="79DCCE90" w14:textId="77777777" w:rsidR="0057303A" w:rsidRPr="006D3844" w:rsidRDefault="0057303A" w:rsidP="0057303A">
      <w:pPr>
        <w:jc w:val="both"/>
        <w:rPr>
          <w:rFonts w:cs="Times New Roman"/>
        </w:rPr>
      </w:pPr>
      <w:r w:rsidRPr="006D3844">
        <w:rPr>
          <w:rFonts w:cs="Times New Roman"/>
        </w:rPr>
        <w:lastRenderedPageBreak/>
        <w:t xml:space="preserve">- </w:t>
      </w:r>
      <w:r w:rsidRPr="006D3844">
        <w:rPr>
          <w:rFonts w:cs="Times New Roman"/>
          <w:b/>
        </w:rPr>
        <w:t xml:space="preserve">co najmniej jednym pojazdem </w:t>
      </w:r>
      <w:r w:rsidRPr="006D3844">
        <w:rPr>
          <w:rFonts w:cs="Times New Roman"/>
        </w:rPr>
        <w:t xml:space="preserve"> przystosowanego do odbierania odpadów komunalnych                    o dopuszczalnej masie  całkowitej do 3,5 tony.</w:t>
      </w:r>
    </w:p>
    <w:p w14:paraId="26ED5802" w14:textId="77777777" w:rsidR="0057303A" w:rsidRPr="006D3844" w:rsidRDefault="0057303A" w:rsidP="0057303A">
      <w:pPr>
        <w:jc w:val="both"/>
        <w:rPr>
          <w:rFonts w:cs="Times New Roman"/>
        </w:rPr>
      </w:pPr>
      <w:r w:rsidRPr="006D3844">
        <w:rPr>
          <w:rFonts w:cs="Times New Roman"/>
        </w:rPr>
        <w:t xml:space="preserve">- licencją na oprogramowanie umożliwiające gromadzenie i przetwarzanie danych o ilości odebranych odpadów komunalnych, celem sporządzenia comiesięcznych raportów wraz z załącznikami </w:t>
      </w:r>
    </w:p>
    <w:p w14:paraId="7A561B91" w14:textId="77777777" w:rsidR="0057303A" w:rsidRPr="006D3844" w:rsidRDefault="0057303A" w:rsidP="0057303A">
      <w:pPr>
        <w:tabs>
          <w:tab w:val="left" w:pos="210"/>
          <w:tab w:val="left" w:pos="629"/>
          <w:tab w:val="left" w:pos="15120"/>
          <w:tab w:val="left" w:pos="15480"/>
        </w:tabs>
        <w:jc w:val="both"/>
        <w:rPr>
          <w:rFonts w:cs="Times New Roman"/>
        </w:rPr>
      </w:pPr>
    </w:p>
    <w:p w14:paraId="546C7785" w14:textId="77777777" w:rsidR="0057303A" w:rsidRPr="006D3844" w:rsidRDefault="0057303A" w:rsidP="0057303A">
      <w:pPr>
        <w:tabs>
          <w:tab w:val="left" w:pos="15120"/>
          <w:tab w:val="left" w:pos="15480"/>
        </w:tabs>
        <w:jc w:val="both"/>
        <w:rPr>
          <w:rFonts w:eastAsia="TimesNewRomanPSMT" w:cs="Times New Roman"/>
          <w:b/>
          <w:bCs/>
          <w:i/>
          <w:iCs/>
          <w:u w:val="single"/>
        </w:rPr>
      </w:pPr>
      <w:r w:rsidRPr="006D3844">
        <w:rPr>
          <w:rFonts w:eastAsia="TimesNewRomanPSMT" w:cs="Times New Roman"/>
          <w:b/>
          <w:bCs/>
          <w:i/>
          <w:iCs/>
          <w:u w:val="single"/>
        </w:rPr>
        <w:t>Uwaga:</w:t>
      </w:r>
    </w:p>
    <w:p w14:paraId="60320E3E" w14:textId="77777777" w:rsidR="0057303A" w:rsidRPr="006D3844" w:rsidRDefault="0057303A" w:rsidP="0057303A">
      <w:pPr>
        <w:tabs>
          <w:tab w:val="left" w:pos="15120"/>
          <w:tab w:val="left" w:pos="15480"/>
        </w:tabs>
        <w:jc w:val="both"/>
        <w:rPr>
          <w:rFonts w:cs="Times New Roman"/>
          <w:bCs/>
        </w:rPr>
      </w:pPr>
      <w:r w:rsidRPr="006D3844">
        <w:rPr>
          <w:rFonts w:cs="Times New Roman"/>
          <w:bCs/>
        </w:rPr>
        <w:t xml:space="preserve">Pojazdy muszą spełniać wymagania określone w Rozporządzeniu Ministra Środowiska z dnia                      11 stycznia 2013 r. (Dz. U. z 2013 r. poz. 122) w sprawie szczegółowych wymagań </w:t>
      </w:r>
      <w:r w:rsidRPr="006D3844">
        <w:rPr>
          <w:rFonts w:cs="Times New Roman"/>
          <w:bCs/>
        </w:rPr>
        <w:br/>
        <w:t>w zakresie odbierania odpadów komunalnych od właścicieli nieruchomości (w szczególności w § 4 i § 5 wskazanego wyżej rozporządzenia).</w:t>
      </w:r>
    </w:p>
    <w:p w14:paraId="7B59540F" w14:textId="77777777" w:rsidR="0057303A" w:rsidRPr="006D3844" w:rsidRDefault="0057303A" w:rsidP="0057303A">
      <w:pPr>
        <w:pStyle w:val="Bezodstpw"/>
        <w:tabs>
          <w:tab w:val="left" w:pos="0"/>
        </w:tabs>
        <w:jc w:val="both"/>
      </w:pPr>
      <w:r w:rsidRPr="006D3844">
        <w:t>Pojazdy muszą być sprawne technicznie – posiadać aktualne badania techniczne, posiadać aktualne dowody rejestracyjne i ubezpieczenie OC.</w:t>
      </w:r>
    </w:p>
    <w:p w14:paraId="2CFAC71A" w14:textId="77777777" w:rsidR="0057303A" w:rsidRPr="006D3844" w:rsidRDefault="0057303A" w:rsidP="0057303A">
      <w:pPr>
        <w:pStyle w:val="Bezodstpw"/>
        <w:tabs>
          <w:tab w:val="left" w:pos="0"/>
        </w:tabs>
        <w:jc w:val="both"/>
      </w:pPr>
      <w:bookmarkStart w:id="1" w:name="_Hlk23940509"/>
      <w:r w:rsidRPr="006D3844">
        <w:t xml:space="preserve">Pojazdy powinny być wyposażone w system monitoringu bazującego na systemie pozycjonowania satelitarnego umożliwiającego trwałe zapisywanie, przechowywanie i odczytywanie danych o położeniu pojazdu, miejscach postoju oraz czujników zapisujących dane o miejscach wyładunku odpadów. W tym zakresie Wykonawca jest zobowiązany udostępnić Zamawiającemu w terminie 7 dni od dnia zawarcia umowy system monitorowania pojazdów oraz nieodpłatnie przeszkoli Zamawiającego w obsłudze tego oprogramowania. </w:t>
      </w:r>
    </w:p>
    <w:bookmarkEnd w:id="1"/>
    <w:p w14:paraId="2BB4E978" w14:textId="77777777" w:rsidR="0057303A" w:rsidRPr="006D3844" w:rsidRDefault="0057303A" w:rsidP="0057303A">
      <w:pPr>
        <w:tabs>
          <w:tab w:val="left" w:pos="15120"/>
          <w:tab w:val="left" w:pos="15480"/>
        </w:tabs>
        <w:jc w:val="both"/>
        <w:rPr>
          <w:rFonts w:cs="Times New Roman"/>
          <w:bCs/>
        </w:rPr>
      </w:pPr>
    </w:p>
    <w:p w14:paraId="566D5CD6" w14:textId="77777777" w:rsidR="0057303A" w:rsidRPr="006D3844" w:rsidRDefault="0057303A" w:rsidP="0057303A">
      <w:pPr>
        <w:jc w:val="both"/>
        <w:rPr>
          <w:rFonts w:cs="Times New Roman"/>
        </w:rPr>
      </w:pPr>
      <w:r w:rsidRPr="006D3844">
        <w:rPr>
          <w:rFonts w:cs="Times New Roman"/>
          <w:b/>
          <w:bCs/>
        </w:rPr>
        <w:t>5.2.</w:t>
      </w:r>
      <w:r w:rsidRPr="006D3844">
        <w:rPr>
          <w:rFonts w:cs="Times New Roman"/>
        </w:rPr>
        <w:t xml:space="preserve">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3C8F5915" w14:textId="77777777" w:rsidR="0057303A" w:rsidRPr="006D3844" w:rsidRDefault="0057303A" w:rsidP="0057303A">
      <w:pPr>
        <w:jc w:val="both"/>
        <w:rPr>
          <w:rFonts w:eastAsia="Times New Roman" w:cs="Times New Roman"/>
          <w:bCs/>
        </w:rPr>
      </w:pPr>
    </w:p>
    <w:p w14:paraId="62593E36" w14:textId="77777777" w:rsidR="0057303A" w:rsidRPr="006D3844" w:rsidRDefault="0057303A" w:rsidP="0057303A">
      <w:pPr>
        <w:jc w:val="both"/>
        <w:rPr>
          <w:rFonts w:cs="Times New Roman"/>
          <w:lang w:eastAsia="he-IL" w:bidi="he-IL"/>
        </w:rPr>
      </w:pPr>
      <w:r w:rsidRPr="006D3844">
        <w:rPr>
          <w:rFonts w:cs="Times New Roman"/>
          <w:b/>
          <w:bCs/>
          <w:lang w:eastAsia="he-IL" w:bidi="he-IL"/>
        </w:rPr>
        <w:t>5.3.</w:t>
      </w:r>
      <w:r w:rsidRPr="006D3844">
        <w:rPr>
          <w:rFonts w:cs="Times New Roman"/>
          <w:lang w:eastAsia="he-IL" w:bidi="he-IL"/>
        </w:rPr>
        <w:t xml:space="preserve"> </w:t>
      </w:r>
      <w:r w:rsidRPr="006D3844">
        <w:rPr>
          <w:b/>
          <w:lang w:bidi="he-IL"/>
        </w:rPr>
        <w:t>Zamawiający najpierw dokona oceny ofert, a następnie zbada, czy wykonawca, którego oferta została oceniona jako najkorzystniejsza, nie podlega wykluczeniu oraz spełnia warunki udziału w postępowaniu</w:t>
      </w:r>
      <w:r w:rsidRPr="006D3844">
        <w:rPr>
          <w:rFonts w:cs="Times New Roman"/>
          <w:lang w:eastAsia="he-IL" w:bidi="he-IL"/>
        </w:rPr>
        <w:t xml:space="preserve"> </w:t>
      </w:r>
      <w:r w:rsidRPr="006D3844">
        <w:rPr>
          <w:rFonts w:cs="Times New Roman"/>
          <w:b/>
          <w:lang w:eastAsia="he-IL" w:bidi="he-IL"/>
        </w:rPr>
        <w:t xml:space="preserve">(zgodnie z art. 24aa ust. 1 </w:t>
      </w:r>
      <w:proofErr w:type="spellStart"/>
      <w:r w:rsidRPr="006D3844">
        <w:rPr>
          <w:rFonts w:cs="Times New Roman"/>
          <w:b/>
          <w:lang w:eastAsia="he-IL" w:bidi="he-IL"/>
        </w:rPr>
        <w:t>Pzp</w:t>
      </w:r>
      <w:proofErr w:type="spellEnd"/>
      <w:r w:rsidRPr="006D3844">
        <w:rPr>
          <w:rFonts w:cs="Times New Roman"/>
          <w:b/>
          <w:lang w:eastAsia="he-IL" w:bidi="he-IL"/>
        </w:rPr>
        <w:t>)</w:t>
      </w:r>
      <w:r w:rsidRPr="006D3844">
        <w:rPr>
          <w:rFonts w:cs="Times New Roman"/>
          <w:lang w:eastAsia="he-IL" w:bidi="he-IL"/>
        </w:rPr>
        <w:t xml:space="preserve"> </w:t>
      </w:r>
    </w:p>
    <w:p w14:paraId="14B497AE" w14:textId="77777777" w:rsidR="0057303A" w:rsidRPr="006D3844" w:rsidRDefault="0057303A" w:rsidP="0057303A">
      <w:pPr>
        <w:jc w:val="both"/>
        <w:rPr>
          <w:rFonts w:cs="Times New Roman"/>
          <w:lang w:eastAsia="he-IL" w:bidi="he-IL"/>
        </w:rPr>
      </w:pPr>
      <w:r w:rsidRPr="006D3844">
        <w:rPr>
          <w:rFonts w:cs="Times New Roman"/>
          <w:lang w:eastAsia="he-IL" w:bidi="he-IL"/>
        </w:rPr>
        <w:t>Ocena spełniania warunków udziału w postępowaniu będzie prowadzona na podstawie treści złożonych oświadczeń lub dokumentów wymaganych zgodnie z art. 25 i art. 25a Ustawy oraz rozporządzeniem Ministra Rozwoju z dnia 26 lipca 2016 r. w sprawie rodzajów dokumentów jakich może żądać zamawiający od wykonawcy  w postępowaniu o udzielenie zamówienia  (Dz. U. z 2016 r., poz. 1126 ze zm.).</w:t>
      </w:r>
    </w:p>
    <w:p w14:paraId="6F2B9D90" w14:textId="77777777" w:rsidR="0057303A" w:rsidRPr="006D3844" w:rsidRDefault="0057303A" w:rsidP="0057303A">
      <w:pPr>
        <w:jc w:val="both"/>
        <w:rPr>
          <w:rFonts w:cs="Times New Roman"/>
          <w:lang w:eastAsia="he-IL" w:bidi="he-IL"/>
        </w:rPr>
      </w:pPr>
    </w:p>
    <w:p w14:paraId="774895B8" w14:textId="77777777" w:rsidR="0057303A" w:rsidRPr="006D3844" w:rsidRDefault="0057303A" w:rsidP="0057303A">
      <w:pPr>
        <w:pStyle w:val="pkt"/>
        <w:tabs>
          <w:tab w:val="left" w:pos="1146"/>
          <w:tab w:val="left" w:pos="1440"/>
        </w:tabs>
        <w:spacing w:before="0" w:after="0"/>
        <w:ind w:left="0" w:firstLine="0"/>
        <w:rPr>
          <w:rFonts w:ascii="Times New Roman" w:hAnsi="Times New Roman" w:cs="Times New Roman"/>
          <w:sz w:val="24"/>
          <w:szCs w:val="24"/>
        </w:rPr>
      </w:pPr>
      <w:r w:rsidRPr="006D3844">
        <w:rPr>
          <w:rFonts w:ascii="Times New Roman" w:hAnsi="Times New Roman" w:cs="Times New Roman"/>
          <w:b/>
          <w:bCs/>
          <w:sz w:val="24"/>
          <w:szCs w:val="24"/>
        </w:rPr>
        <w:t>5.4.</w:t>
      </w:r>
      <w:r w:rsidRPr="006D3844">
        <w:rPr>
          <w:rFonts w:ascii="Times New Roman" w:hAnsi="Times New Roman" w:cs="Times New Roman"/>
          <w:sz w:val="24"/>
          <w:szCs w:val="24"/>
        </w:rPr>
        <w:t xml:space="preserve"> Postanowienia dotyczące podmiotów udostępniających zasoby:</w:t>
      </w:r>
    </w:p>
    <w:p w14:paraId="36A4B027" w14:textId="77777777" w:rsidR="0057303A" w:rsidRPr="006D3844" w:rsidRDefault="0057303A" w:rsidP="0057303A">
      <w:pPr>
        <w:pStyle w:val="pkt"/>
        <w:tabs>
          <w:tab w:val="left" w:pos="1146"/>
          <w:tab w:val="left" w:pos="1440"/>
        </w:tabs>
        <w:spacing w:before="0" w:after="0"/>
        <w:ind w:left="0" w:firstLine="0"/>
        <w:rPr>
          <w:rFonts w:ascii="Times New Roman" w:hAnsi="Times New Roman" w:cs="Times New Roman"/>
          <w:sz w:val="24"/>
          <w:szCs w:val="24"/>
        </w:rPr>
      </w:pPr>
      <w:r w:rsidRPr="006D3844">
        <w:rPr>
          <w:rFonts w:ascii="Times New Roman" w:hAnsi="Times New Roman" w:cs="Times New Roman"/>
          <w:sz w:val="24"/>
          <w:szCs w:val="24"/>
        </w:rPr>
        <w:t>a) Wykonawca może w celu potwierdzenia spełnienia warunków udziału w postępowaniu                           w stosownych sytuacjach oraz w odniesieniu do niniejszego zamówienia polegać na zdolnościach technicznych lub zawodowych lub sytuacji finansowej lub ekonomicznej innych podmiotów niezależnie od charakteru prawnego łączących go z nim stosunków prawnych (Podmioty  udostępniające zasoby).</w:t>
      </w:r>
    </w:p>
    <w:p w14:paraId="670688D4" w14:textId="77777777" w:rsidR="0057303A" w:rsidRPr="006D3844" w:rsidRDefault="0057303A" w:rsidP="0057303A">
      <w:pPr>
        <w:pStyle w:val="pkt"/>
        <w:tabs>
          <w:tab w:val="left" w:pos="1146"/>
          <w:tab w:val="left" w:pos="1440"/>
        </w:tabs>
        <w:spacing w:before="0" w:after="0"/>
        <w:ind w:left="0" w:firstLine="0"/>
        <w:rPr>
          <w:rFonts w:ascii="Times New Roman" w:hAnsi="Times New Roman" w:cs="Times New Roman"/>
          <w:sz w:val="24"/>
          <w:szCs w:val="24"/>
        </w:rPr>
      </w:pPr>
      <w:r w:rsidRPr="006D3844">
        <w:rPr>
          <w:rFonts w:ascii="Times New Roman" w:hAnsi="Times New Roman" w:cs="Times New Roman"/>
          <w:sz w:val="24"/>
          <w:szCs w:val="24"/>
        </w:rPr>
        <w:t>b) Wykonawca, który polega na zdolnościach lub sytuacji innych Podmiotów, musi udowodni</w:t>
      </w:r>
    </w:p>
    <w:p w14:paraId="00BC23DB" w14:textId="77777777" w:rsidR="0057303A" w:rsidRPr="006D3844" w:rsidRDefault="0057303A" w:rsidP="0057303A">
      <w:pPr>
        <w:pStyle w:val="pkt"/>
        <w:tabs>
          <w:tab w:val="left" w:pos="1146"/>
          <w:tab w:val="left" w:pos="1440"/>
        </w:tabs>
        <w:spacing w:before="0" w:after="0"/>
        <w:ind w:left="0" w:firstLine="0"/>
        <w:rPr>
          <w:rFonts w:ascii="Times New Roman" w:hAnsi="Times New Roman" w:cs="Times New Roman"/>
          <w:sz w:val="24"/>
          <w:szCs w:val="24"/>
        </w:rPr>
      </w:pPr>
      <w:r w:rsidRPr="006D3844">
        <w:rPr>
          <w:rFonts w:ascii="Times New Roman" w:hAnsi="Times New Roman" w:cs="Times New Roman"/>
          <w:sz w:val="24"/>
          <w:szCs w:val="24"/>
        </w:rPr>
        <w:t xml:space="preserve"> Zamawiającemu, że realizując niniejsze zamówienie, będzie dysponował niezbędnymi zasobami tych Podmiotów do oddania mu do dyspozycji niezbędnych zasobów na potrzeby realizacji zamówienia.</w:t>
      </w:r>
    </w:p>
    <w:p w14:paraId="4CB83F2E" w14:textId="77777777" w:rsidR="0057303A" w:rsidRPr="006D3844" w:rsidRDefault="0057303A" w:rsidP="0057303A">
      <w:pPr>
        <w:pStyle w:val="pkt"/>
        <w:tabs>
          <w:tab w:val="left" w:pos="1146"/>
          <w:tab w:val="left" w:pos="1440"/>
        </w:tabs>
        <w:spacing w:before="0" w:after="0"/>
        <w:ind w:left="0" w:firstLine="0"/>
        <w:rPr>
          <w:rFonts w:ascii="Times New Roman" w:hAnsi="Times New Roman" w:cs="Times New Roman"/>
          <w:sz w:val="24"/>
          <w:szCs w:val="24"/>
        </w:rPr>
      </w:pPr>
      <w:r w:rsidRPr="006D3844">
        <w:rPr>
          <w:rFonts w:ascii="Times New Roman" w:hAnsi="Times New Roman" w:cs="Times New Roman"/>
          <w:sz w:val="24"/>
          <w:szCs w:val="24"/>
        </w:rPr>
        <w:t xml:space="preserve">c) Zamawiający oceni, czy udostępniane Wykonawcy przez inne Podmioty zdolności techniczne lub zawodowe lub sytuacja finansowa lub ekonomiczna, pozwalają na wykazanie przez Wykonawcę spełnienia warunków udziału w postępowaniu oraz dokona badania, czy nie zachodzą wobec nich podstawy wykluczenia, o których mowa w rozdziale 6 niniejszej Specyfikacji Istotnych Warunków Zamówienia.  </w:t>
      </w:r>
    </w:p>
    <w:p w14:paraId="535CB183" w14:textId="77777777" w:rsidR="0057303A" w:rsidRPr="006D3844" w:rsidRDefault="0057303A" w:rsidP="0057303A">
      <w:pPr>
        <w:pStyle w:val="pkt"/>
        <w:tabs>
          <w:tab w:val="left" w:pos="1146"/>
          <w:tab w:val="left" w:pos="1440"/>
        </w:tabs>
        <w:spacing w:before="0" w:after="0"/>
        <w:ind w:left="0" w:firstLine="0"/>
        <w:rPr>
          <w:rFonts w:ascii="Times New Roman" w:hAnsi="Times New Roman" w:cs="Times New Roman"/>
          <w:sz w:val="24"/>
          <w:szCs w:val="24"/>
        </w:rPr>
      </w:pPr>
      <w:r w:rsidRPr="006D3844">
        <w:rPr>
          <w:rFonts w:ascii="Times New Roman" w:hAnsi="Times New Roman" w:cs="Times New Roman"/>
          <w:sz w:val="24"/>
          <w:szCs w:val="24"/>
        </w:rPr>
        <w:t xml:space="preserve">d) Jeżeli zdolności techniczne lub zawodowe lub sytuacja ekonomiczna lub finansowa, </w:t>
      </w:r>
      <w:r w:rsidRPr="006D3844">
        <w:rPr>
          <w:rFonts w:ascii="Times New Roman" w:hAnsi="Times New Roman" w:cs="Times New Roman"/>
          <w:sz w:val="24"/>
          <w:szCs w:val="24"/>
        </w:rPr>
        <w:lastRenderedPageBreak/>
        <w:t>Podmiotu udostępniające zasoby nie potwierdzają spełnienia przez Wykonawcę warunków udziału w postępowaniu lub zachodzą wobec niego podstawy wykluczenia, Zamawiający żądać będzie, aby Wykonawca w określonym terminie:</w:t>
      </w:r>
    </w:p>
    <w:p w14:paraId="2612BFD0" w14:textId="77777777" w:rsidR="0057303A" w:rsidRPr="006D3844" w:rsidRDefault="0057303A" w:rsidP="0057303A">
      <w:pPr>
        <w:pStyle w:val="pkt"/>
        <w:tabs>
          <w:tab w:val="left" w:pos="1146"/>
          <w:tab w:val="left" w:pos="1440"/>
        </w:tabs>
        <w:spacing w:before="0" w:after="0"/>
        <w:ind w:left="0" w:firstLine="0"/>
        <w:rPr>
          <w:rFonts w:ascii="Times New Roman" w:hAnsi="Times New Roman" w:cs="Times New Roman"/>
          <w:sz w:val="24"/>
          <w:szCs w:val="24"/>
        </w:rPr>
      </w:pPr>
      <w:r w:rsidRPr="006D3844">
        <w:rPr>
          <w:rFonts w:ascii="Times New Roman" w:hAnsi="Times New Roman" w:cs="Times New Roman"/>
          <w:sz w:val="24"/>
          <w:szCs w:val="24"/>
        </w:rPr>
        <w:t>- zastąpił ten podmiot innym Podmiotem lub Podmiotami lub</w:t>
      </w:r>
    </w:p>
    <w:p w14:paraId="38556482" w14:textId="77777777" w:rsidR="0057303A" w:rsidRPr="006D3844" w:rsidRDefault="0057303A" w:rsidP="0057303A">
      <w:pPr>
        <w:pStyle w:val="pkt"/>
        <w:tabs>
          <w:tab w:val="left" w:pos="1146"/>
          <w:tab w:val="left" w:pos="1440"/>
        </w:tabs>
        <w:spacing w:before="0" w:after="0"/>
        <w:ind w:left="0" w:firstLine="0"/>
        <w:rPr>
          <w:rFonts w:ascii="Times New Roman" w:hAnsi="Times New Roman" w:cs="Times New Roman"/>
          <w:sz w:val="24"/>
          <w:szCs w:val="24"/>
        </w:rPr>
      </w:pPr>
      <w:r w:rsidRPr="006D3844">
        <w:rPr>
          <w:rFonts w:ascii="Times New Roman" w:hAnsi="Times New Roman" w:cs="Times New Roman"/>
          <w:sz w:val="24"/>
          <w:szCs w:val="24"/>
        </w:rPr>
        <w:t>- zobowiązał się do osobistego wykonania odpowiedniej części zamówienia, jeżeli wykaże  spełnienie wymaganych zdolności technicznych lub zawodowych lub sytuacje finansowa lub ekonomiczną, zgodnie z pkt 5.1.  niniejszej Specyfikacji Istotnych Warunków Zamówienia.</w:t>
      </w:r>
    </w:p>
    <w:p w14:paraId="3EFD8FD1" w14:textId="77777777" w:rsidR="0057303A" w:rsidRPr="006D3844" w:rsidRDefault="0057303A" w:rsidP="0057303A">
      <w:pPr>
        <w:pStyle w:val="pkt"/>
        <w:tabs>
          <w:tab w:val="left" w:pos="567"/>
          <w:tab w:val="left" w:pos="1146"/>
          <w:tab w:val="left" w:pos="1440"/>
        </w:tabs>
        <w:spacing w:before="0" w:after="0"/>
        <w:ind w:left="0" w:firstLine="0"/>
        <w:rPr>
          <w:rFonts w:ascii="Times New Roman" w:hAnsi="Times New Roman" w:cs="Times New Roman"/>
          <w:sz w:val="24"/>
          <w:szCs w:val="24"/>
        </w:rPr>
      </w:pPr>
      <w:r w:rsidRPr="006D3844">
        <w:rPr>
          <w:rFonts w:ascii="Times New Roman" w:hAnsi="Times New Roman" w:cs="Times New Roman"/>
          <w:sz w:val="24"/>
          <w:szCs w:val="24"/>
        </w:rPr>
        <w:t xml:space="preserve"> e) W odniesieniu do warunków dotyczących doświadczenia, Wykonawcy mogą polegać na zdolnościach innych Podmiotów, gdy Podmioty te zrealizują usługi do realizacji których te zdolności są wymagane.</w:t>
      </w:r>
    </w:p>
    <w:p w14:paraId="20830E6F" w14:textId="77777777" w:rsidR="0057303A" w:rsidRPr="006D3844" w:rsidRDefault="0057303A" w:rsidP="0057303A">
      <w:pPr>
        <w:pStyle w:val="pkt"/>
        <w:tabs>
          <w:tab w:val="left" w:pos="1146"/>
          <w:tab w:val="left" w:pos="1440"/>
        </w:tabs>
        <w:spacing w:before="0" w:after="0"/>
        <w:ind w:left="0" w:firstLine="0"/>
        <w:rPr>
          <w:rFonts w:ascii="Times New Roman" w:hAnsi="Times New Roman" w:cs="Times New Roman"/>
          <w:sz w:val="24"/>
          <w:szCs w:val="24"/>
        </w:rPr>
      </w:pPr>
      <w:r w:rsidRPr="006D3844">
        <w:rPr>
          <w:rFonts w:ascii="Times New Roman" w:hAnsi="Times New Roman" w:cs="Times New Roman"/>
          <w:sz w:val="24"/>
          <w:szCs w:val="24"/>
        </w:rPr>
        <w:t>f) Wykonawca, który polega na sytuacji ekonomicznej lub finansowej innych Podmiotów, odpowiada solidarnie z Podmiotem, który zobowiązał się do udostępnienia zasobów, za szkodę poniesioną przez Zamawiającego powstałą wskutek nieudostępnienia tych zasobów, chyba że za nieudostępnienie zasobów nie ponosi winy.</w:t>
      </w:r>
    </w:p>
    <w:p w14:paraId="5ECD7311" w14:textId="77777777" w:rsidR="0057303A" w:rsidRPr="006D3844" w:rsidRDefault="0057303A" w:rsidP="0057303A">
      <w:pPr>
        <w:pStyle w:val="pkt"/>
        <w:tabs>
          <w:tab w:val="left" w:pos="1146"/>
          <w:tab w:val="left" w:pos="1440"/>
        </w:tabs>
        <w:spacing w:before="0" w:after="0"/>
        <w:ind w:left="0" w:firstLine="0"/>
        <w:rPr>
          <w:rFonts w:ascii="Times New Roman" w:hAnsi="Times New Roman" w:cs="Times New Roman"/>
          <w:sz w:val="24"/>
          <w:szCs w:val="24"/>
        </w:rPr>
      </w:pPr>
      <w:r w:rsidRPr="006D3844">
        <w:rPr>
          <w:rFonts w:ascii="Times New Roman" w:hAnsi="Times New Roman" w:cs="Times New Roman"/>
          <w:b/>
          <w:bCs/>
          <w:sz w:val="24"/>
          <w:szCs w:val="24"/>
        </w:rPr>
        <w:t>5.5.</w:t>
      </w:r>
      <w:r w:rsidRPr="006D3844">
        <w:rPr>
          <w:rFonts w:ascii="Times New Roman" w:hAnsi="Times New Roman" w:cs="Times New Roman"/>
          <w:sz w:val="24"/>
          <w:szCs w:val="24"/>
        </w:rPr>
        <w:t xml:space="preserve"> W niniejszym postępowaniu Zamawiający dokona oceny ofert, a następnie zbada, czy Wykonawca,  którego oferta została oceniona jako najkorzystniejsza nie podlega wykluczeniu oraz spełnia warunki udziału w postępowaniu. Jeżeli Wykonawca ten będzie się uchylał od zawarcia umowy, Zamawiający zbada, czy Wykonawca, który złożył ofertę najwyżej ocenioną spośród pozostałych ofert, nie podlega wykluczeniu oraz spełnia warunki udziału                                      w postępowaniu. </w:t>
      </w:r>
    </w:p>
    <w:p w14:paraId="0AC43C9A" w14:textId="77777777" w:rsidR="0057303A" w:rsidRPr="006D3844" w:rsidRDefault="0057303A" w:rsidP="0057303A">
      <w:pPr>
        <w:pStyle w:val="pkt"/>
        <w:tabs>
          <w:tab w:val="left" w:pos="1146"/>
          <w:tab w:val="left" w:pos="1440"/>
        </w:tabs>
        <w:spacing w:before="0" w:after="0"/>
        <w:ind w:left="0" w:firstLine="0"/>
        <w:rPr>
          <w:rFonts w:ascii="Times New Roman" w:hAnsi="Times New Roman" w:cs="Times New Roman"/>
          <w:sz w:val="24"/>
          <w:szCs w:val="24"/>
        </w:rPr>
      </w:pPr>
      <w:r w:rsidRPr="006D3844">
        <w:rPr>
          <w:rFonts w:ascii="Times New Roman" w:hAnsi="Times New Roman" w:cs="Times New Roman"/>
          <w:b/>
          <w:bCs/>
          <w:sz w:val="24"/>
          <w:szCs w:val="24"/>
        </w:rPr>
        <w:t>5.6.</w:t>
      </w:r>
      <w:r w:rsidRPr="006D3844">
        <w:rPr>
          <w:rFonts w:ascii="Times New Roman" w:hAnsi="Times New Roman" w:cs="Times New Roman"/>
          <w:sz w:val="24"/>
          <w:szCs w:val="24"/>
        </w:rPr>
        <w:t xml:space="preserve"> Określone przez Zamawiającego warunki udziału w postępowaniu oraz wymagane środki dowodowe mają na celu ocenę zdolności Wykonawcy do należytego wykonania niniejszego zamówienia. Wykonawcy którzy nie wykażą spełnienia warunków udziału w postępowaniu, podlegać będą wykluczeniu z udziału w postępowaniu.</w:t>
      </w:r>
    </w:p>
    <w:p w14:paraId="2555A93A" w14:textId="77777777" w:rsidR="0057303A" w:rsidRPr="006D3844" w:rsidRDefault="0057303A" w:rsidP="0057303A">
      <w:pPr>
        <w:pStyle w:val="pkt"/>
        <w:tabs>
          <w:tab w:val="left" w:pos="1146"/>
          <w:tab w:val="left" w:pos="1440"/>
        </w:tabs>
        <w:spacing w:before="0" w:after="0"/>
        <w:ind w:left="0" w:firstLine="0"/>
        <w:rPr>
          <w:rFonts w:ascii="Times New Roman" w:hAnsi="Times New Roman" w:cs="Times New Roman"/>
          <w:sz w:val="24"/>
          <w:szCs w:val="24"/>
        </w:rPr>
      </w:pPr>
      <w:r w:rsidRPr="006D3844">
        <w:rPr>
          <w:rFonts w:ascii="Times New Roman" w:hAnsi="Times New Roman" w:cs="Times New Roman"/>
          <w:b/>
          <w:bCs/>
          <w:sz w:val="24"/>
          <w:szCs w:val="24"/>
        </w:rPr>
        <w:t>5.7.</w:t>
      </w:r>
      <w:r w:rsidRPr="006D3844">
        <w:rPr>
          <w:rFonts w:ascii="Times New Roman" w:hAnsi="Times New Roman" w:cs="Times New Roman"/>
          <w:sz w:val="24"/>
          <w:szCs w:val="24"/>
        </w:rPr>
        <w:t xml:space="preserve"> W przypadku Wykonawców wspólnie ubiegających się o udzielenie zamówienia, zobowiązani są oni  wykazać spełnienie warunków udziału w postępowaniu wspólnie.  </w:t>
      </w:r>
    </w:p>
    <w:p w14:paraId="6249E245" w14:textId="77777777" w:rsidR="0057303A" w:rsidRPr="006D3844" w:rsidRDefault="0057303A" w:rsidP="0057303A">
      <w:pPr>
        <w:jc w:val="both"/>
        <w:rPr>
          <w:rFonts w:cs="Times New Roman"/>
        </w:rPr>
      </w:pPr>
    </w:p>
    <w:p w14:paraId="477A66DB" w14:textId="77777777" w:rsidR="0057303A" w:rsidRPr="006D3844" w:rsidRDefault="0057303A" w:rsidP="0057303A">
      <w:pPr>
        <w:pStyle w:val="Nagwek1"/>
        <w:shd w:val="clear" w:color="auto" w:fill="C0C0C0"/>
        <w:tabs>
          <w:tab w:val="left" w:pos="0"/>
        </w:tabs>
        <w:ind w:left="0" w:hanging="432"/>
        <w:jc w:val="both"/>
        <w:rPr>
          <w:rFonts w:cs="Times New Roman"/>
          <w:sz w:val="24"/>
          <w:szCs w:val="24"/>
        </w:rPr>
      </w:pPr>
      <w:r w:rsidRPr="006D3844">
        <w:rPr>
          <w:rFonts w:cs="Times New Roman"/>
          <w:sz w:val="24"/>
          <w:szCs w:val="24"/>
        </w:rPr>
        <w:t>Rozdział 6. Podstawy wykluczenia z udziału w postepowaniu, o których mowa w art. 24 ust. 5 ustawy.</w:t>
      </w:r>
    </w:p>
    <w:p w14:paraId="3DC8A7B7" w14:textId="77777777" w:rsidR="0057303A" w:rsidRPr="006D3844" w:rsidRDefault="0057303A" w:rsidP="0057303A">
      <w:pPr>
        <w:pStyle w:val="pkt"/>
        <w:tabs>
          <w:tab w:val="left" w:pos="1146"/>
          <w:tab w:val="left" w:pos="1440"/>
        </w:tabs>
        <w:spacing w:before="0" w:after="0"/>
        <w:ind w:left="0" w:firstLine="0"/>
        <w:rPr>
          <w:rFonts w:ascii="Times New Roman" w:hAnsi="Times New Roman" w:cs="Times New Roman"/>
          <w:sz w:val="24"/>
          <w:szCs w:val="24"/>
        </w:rPr>
      </w:pPr>
    </w:p>
    <w:p w14:paraId="55D6EE3F" w14:textId="77777777" w:rsidR="0057303A" w:rsidRPr="006D3844" w:rsidRDefault="0057303A" w:rsidP="0057303A">
      <w:pPr>
        <w:jc w:val="both"/>
        <w:rPr>
          <w:rFonts w:cs="Times New Roman"/>
        </w:rPr>
      </w:pPr>
      <w:r w:rsidRPr="006D3844">
        <w:rPr>
          <w:rFonts w:cs="Times New Roman"/>
          <w:b/>
          <w:bCs/>
        </w:rPr>
        <w:t xml:space="preserve">6.1. </w:t>
      </w:r>
      <w:r w:rsidRPr="006D3844">
        <w:rPr>
          <w:rFonts w:cs="Times New Roman"/>
        </w:rPr>
        <w:t xml:space="preserve"> Z postępowania o udzielenie zamówienia wyklucza się Wykonawcę, w stosunku do którego zachodzi którakolwiek z okoliczności, o których mowa w art. 24 ust. 1 pkt 12 – 23 oraz ust. 5 pkt 1 i 8) ustawy </w:t>
      </w:r>
      <w:proofErr w:type="spellStart"/>
      <w:r w:rsidRPr="006D3844">
        <w:rPr>
          <w:rFonts w:cs="Times New Roman"/>
        </w:rPr>
        <w:t>Pzp</w:t>
      </w:r>
      <w:proofErr w:type="spellEnd"/>
      <w:r w:rsidRPr="006D3844">
        <w:rPr>
          <w:rFonts w:cs="Times New Roman"/>
        </w:rPr>
        <w:t>.</w:t>
      </w:r>
    </w:p>
    <w:p w14:paraId="317ECDC4" w14:textId="77777777" w:rsidR="0057303A" w:rsidRPr="006D3844" w:rsidRDefault="0057303A" w:rsidP="0057303A">
      <w:pPr>
        <w:jc w:val="both"/>
        <w:rPr>
          <w:rFonts w:cs="Times New Roman"/>
        </w:rPr>
      </w:pPr>
      <w:r w:rsidRPr="006D3844">
        <w:rPr>
          <w:rFonts w:cs="Times New Roman"/>
          <w:b/>
          <w:bCs/>
        </w:rPr>
        <w:t>6.2.</w:t>
      </w:r>
      <w:r w:rsidRPr="006D3844">
        <w:rPr>
          <w:rFonts w:cs="Times New Roman"/>
        </w:rPr>
        <w:t xml:space="preserve"> O udzielenie zamówienia mogą ubiegać się Wykonawcy, którzy nie podlegają wykluczeniu z postępowania .</w:t>
      </w:r>
    </w:p>
    <w:p w14:paraId="68A89ABD" w14:textId="77777777" w:rsidR="0057303A" w:rsidRPr="006D3844" w:rsidRDefault="0057303A" w:rsidP="0057303A">
      <w:pPr>
        <w:jc w:val="both"/>
        <w:rPr>
          <w:rFonts w:cs="Times New Roman"/>
        </w:rPr>
      </w:pPr>
    </w:p>
    <w:p w14:paraId="274529E4" w14:textId="77777777" w:rsidR="0057303A" w:rsidRPr="006D3844" w:rsidRDefault="0057303A" w:rsidP="0057303A">
      <w:pPr>
        <w:jc w:val="both"/>
        <w:rPr>
          <w:rFonts w:cs="Times New Roman"/>
          <w:b/>
          <w:u w:val="single"/>
        </w:rPr>
      </w:pPr>
      <w:r w:rsidRPr="006D3844">
        <w:rPr>
          <w:rFonts w:cs="Times New Roman"/>
          <w:b/>
          <w:u w:val="single"/>
        </w:rPr>
        <w:t>6.3. Podstawy wykluczenia z art. 24 ust. 5 PZP. Zamawiający wykluczy również Wykonawcę:</w:t>
      </w:r>
    </w:p>
    <w:p w14:paraId="2364D284" w14:textId="77777777" w:rsidR="0057303A" w:rsidRPr="006D3844" w:rsidRDefault="0057303A" w:rsidP="0057303A">
      <w:pPr>
        <w:jc w:val="both"/>
        <w:rPr>
          <w:rFonts w:cs="Times New Roman"/>
        </w:rPr>
      </w:pPr>
      <w:r w:rsidRPr="006D3844">
        <w:rPr>
          <w:rFonts w:cs="Times New Roman"/>
          <w:bCs/>
        </w:rPr>
        <w:t>1)</w:t>
      </w:r>
      <w:r w:rsidRPr="006D3844">
        <w:rPr>
          <w:rFonts w:cs="Times New Roman"/>
          <w:bCs/>
        </w:rPr>
        <w:tab/>
      </w:r>
      <w:r w:rsidRPr="006D3844">
        <w:rPr>
          <w:rFonts w:cs="Times New Roman"/>
          <w:bCs/>
          <w:u w:val="single"/>
        </w:rPr>
        <w:t>o którym mowa w art. 24 ust. 5 pkt 1)</w:t>
      </w:r>
      <w:r w:rsidRPr="006D3844">
        <w:rPr>
          <w:rFonts w:cs="Times New Roman"/>
          <w:bCs/>
        </w:rPr>
        <w:t xml:space="preserve"> </w:t>
      </w:r>
      <w:r w:rsidRPr="006D3844">
        <w:rPr>
          <w:rFonts w:cs="Times New Roman"/>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2020 r. poz. 814)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2019 r. poz. 498);</w:t>
      </w:r>
    </w:p>
    <w:p w14:paraId="6DECDEC1" w14:textId="77777777" w:rsidR="0057303A" w:rsidRPr="006D3844" w:rsidRDefault="0057303A" w:rsidP="0057303A">
      <w:pPr>
        <w:jc w:val="both"/>
        <w:rPr>
          <w:rFonts w:cs="Times New Roman"/>
        </w:rPr>
      </w:pPr>
      <w:r w:rsidRPr="006D3844">
        <w:rPr>
          <w:rFonts w:cs="Times New Roman"/>
        </w:rPr>
        <w:t xml:space="preserve">2) </w:t>
      </w:r>
      <w:r w:rsidRPr="006D3844">
        <w:rPr>
          <w:rFonts w:cs="Times New Roman"/>
          <w:u w:val="single"/>
        </w:rPr>
        <w:t>o którym mowa w art. 24 ust. 5 pkt 8)</w:t>
      </w:r>
      <w:r w:rsidRPr="006D3844">
        <w:rPr>
          <w:rFonts w:cs="Times New Roman"/>
        </w:rPr>
        <w:t xml:space="preserve"> - tj. który naruszył obowiązki dotyczące płatności podatków, opłat lub składek na ubezpieczenia społeczne lub zdrowotne, co Zamawiający jest w stanie wykazać za pomocą stosownych środków dowodowych, z wyjątkiem przypadku,                      </w:t>
      </w:r>
      <w:r w:rsidRPr="006D3844">
        <w:rPr>
          <w:rFonts w:cs="Times New Roman"/>
        </w:rPr>
        <w:lastRenderedPageBreak/>
        <w:t>o którym mowa w ust. 1 pkt 15, chyba że Wykonawca dokonał płatności należnych podatków, opłat lub składek na ubezpieczenia społeczne lub zdrowotne wraz z odsetkami lub grzywnami lub zawarł wiążące porozumienie w sprawie spłaty tych należności.</w:t>
      </w:r>
    </w:p>
    <w:p w14:paraId="332A72EC" w14:textId="77777777" w:rsidR="0057303A" w:rsidRPr="006D3844" w:rsidRDefault="0057303A" w:rsidP="0057303A">
      <w:pPr>
        <w:jc w:val="both"/>
        <w:rPr>
          <w:rFonts w:cs="Times New Roman"/>
        </w:rPr>
      </w:pPr>
    </w:p>
    <w:p w14:paraId="7E879548" w14:textId="77777777" w:rsidR="0057303A" w:rsidRPr="006D3844" w:rsidRDefault="0057303A" w:rsidP="0057303A">
      <w:pPr>
        <w:jc w:val="both"/>
        <w:rPr>
          <w:rFonts w:cs="Times New Roman"/>
        </w:rPr>
      </w:pPr>
      <w:r w:rsidRPr="006D3844">
        <w:rPr>
          <w:rFonts w:cs="Times New Roman"/>
          <w:b/>
          <w:bCs/>
        </w:rPr>
        <w:t xml:space="preserve">6.4. </w:t>
      </w:r>
      <w:r w:rsidRPr="006D3844">
        <w:rPr>
          <w:rFonts w:cs="Times New Roman"/>
        </w:rPr>
        <w:t xml:space="preserve">Wykluczenie Wykonawcy następuje zgodnie z art. 24 ust. 7 ustawy </w:t>
      </w:r>
      <w:proofErr w:type="spellStart"/>
      <w:r w:rsidRPr="006D3844">
        <w:rPr>
          <w:rFonts w:cs="Times New Roman"/>
        </w:rPr>
        <w:t>Pzp</w:t>
      </w:r>
      <w:proofErr w:type="spellEnd"/>
      <w:r w:rsidRPr="006D3844">
        <w:rPr>
          <w:rFonts w:cs="Times New Roman"/>
        </w:rPr>
        <w:t>.</w:t>
      </w:r>
    </w:p>
    <w:p w14:paraId="3276EB49" w14:textId="77777777" w:rsidR="0057303A" w:rsidRPr="006D3844" w:rsidRDefault="0057303A" w:rsidP="0057303A">
      <w:pPr>
        <w:jc w:val="both"/>
        <w:rPr>
          <w:rFonts w:cs="Times New Roman"/>
          <w:b/>
          <w:bCs/>
        </w:rPr>
      </w:pPr>
    </w:p>
    <w:p w14:paraId="172D1A60" w14:textId="77777777" w:rsidR="0057303A" w:rsidRPr="006D3844" w:rsidRDefault="0057303A" w:rsidP="0057303A">
      <w:pPr>
        <w:jc w:val="both"/>
        <w:rPr>
          <w:rFonts w:cs="Times New Roman"/>
        </w:rPr>
      </w:pPr>
      <w:r w:rsidRPr="006D3844">
        <w:rPr>
          <w:rFonts w:cs="Times New Roman"/>
          <w:b/>
          <w:bCs/>
        </w:rPr>
        <w:t>6.5.</w:t>
      </w:r>
      <w:r w:rsidRPr="006D3844">
        <w:rPr>
          <w:rFonts w:cs="Times New Roman"/>
        </w:rPr>
        <w:t xml:space="preserve"> Wykonawca, który podlega wykluczeniu na podstawie art. 24 ust. 1 pkt 13 i 14 oraz 16–20 ustawy </w:t>
      </w:r>
      <w:proofErr w:type="spellStart"/>
      <w:r w:rsidRPr="006D3844">
        <w:rPr>
          <w:rFonts w:cs="Times New Roman"/>
        </w:rPr>
        <w:t>Pzp</w:t>
      </w:r>
      <w:proofErr w:type="spellEnd"/>
      <w:r w:rsidRPr="006D3844">
        <w:rPr>
          <w:rFonts w:cs="Times New Roman"/>
        </w:rPr>
        <w:t xml:space="preserve"> lub na podstawie okoliczności wymienionych w  pkt 6.3.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14:paraId="385999F6" w14:textId="77777777" w:rsidR="0057303A" w:rsidRPr="006D3844" w:rsidRDefault="0057303A" w:rsidP="0057303A">
      <w:pPr>
        <w:jc w:val="both"/>
        <w:rPr>
          <w:rFonts w:cs="Times New Roman"/>
        </w:rPr>
      </w:pPr>
      <w:r w:rsidRPr="006D3844">
        <w:rPr>
          <w:rFonts w:cs="Times New Roman"/>
          <w:b/>
          <w:bCs/>
        </w:rPr>
        <w:t>6.6.</w:t>
      </w:r>
      <w:r w:rsidRPr="006D3844">
        <w:rPr>
          <w:rFonts w:cs="Times New Roman"/>
        </w:rPr>
        <w:t xml:space="preserve"> Wykonawca nie podlega wykluczeniu, jeżeli Zamawiający, uwzględniając wagę                                  i szczególne okoliczności czynu Wykonawcy, uzna za wystarczające dowody przedstawione na podstawie pkt. 6.5. SIWZ.</w:t>
      </w:r>
    </w:p>
    <w:p w14:paraId="607437F9" w14:textId="77777777" w:rsidR="0057303A" w:rsidRPr="006D3844" w:rsidRDefault="0057303A" w:rsidP="0057303A">
      <w:pPr>
        <w:jc w:val="both"/>
        <w:rPr>
          <w:rFonts w:cs="Times New Roman"/>
        </w:rPr>
      </w:pPr>
      <w:r w:rsidRPr="006D3844">
        <w:rPr>
          <w:rFonts w:cs="Times New Roman"/>
          <w:b/>
          <w:bCs/>
        </w:rPr>
        <w:t>6.7.</w:t>
      </w:r>
      <w:r w:rsidRPr="006D3844">
        <w:rPr>
          <w:rFonts w:cs="Times New Roman"/>
        </w:rPr>
        <w:t xml:space="preserve"> Zamawiający może wykluczyć Wykonawcę na każdym etapie postępowania  o udzielenie zamówienia.</w:t>
      </w:r>
    </w:p>
    <w:p w14:paraId="659441D7" w14:textId="77777777" w:rsidR="0057303A" w:rsidRPr="006D3844" w:rsidRDefault="0057303A" w:rsidP="0057303A">
      <w:pPr>
        <w:jc w:val="both"/>
        <w:rPr>
          <w:rFonts w:eastAsia="Times New Roman" w:cs="Times New Roman"/>
        </w:rPr>
      </w:pPr>
    </w:p>
    <w:p w14:paraId="03AED503" w14:textId="77777777" w:rsidR="0057303A" w:rsidRDefault="0057303A" w:rsidP="0057303A">
      <w:pPr>
        <w:pStyle w:val="Nagwek1"/>
        <w:shd w:val="clear" w:color="auto" w:fill="C0C0C0"/>
        <w:tabs>
          <w:tab w:val="left" w:pos="0"/>
        </w:tabs>
        <w:ind w:left="0" w:hanging="432"/>
        <w:jc w:val="both"/>
        <w:rPr>
          <w:rFonts w:cs="Times New Roman"/>
          <w:color w:val="000000"/>
          <w:sz w:val="24"/>
          <w:szCs w:val="24"/>
        </w:rPr>
      </w:pPr>
      <w:r>
        <w:rPr>
          <w:rFonts w:cs="Times New Roman"/>
          <w:color w:val="000000"/>
          <w:sz w:val="24"/>
          <w:szCs w:val="24"/>
        </w:rPr>
        <w:t>Rozdział 7. Wykaz oświadczeń lub dokumentów potwierdzających spełnianie warunków udziału w postepowaniu oraz brak podstaw wykluczenia.</w:t>
      </w:r>
    </w:p>
    <w:p w14:paraId="652E89E3" w14:textId="77777777" w:rsidR="0057303A" w:rsidRDefault="0057303A" w:rsidP="0057303A">
      <w:pPr>
        <w:pStyle w:val="WW-Tekstpodstawowy2"/>
        <w:tabs>
          <w:tab w:val="left" w:pos="360"/>
          <w:tab w:val="left" w:pos="720"/>
        </w:tabs>
        <w:spacing w:after="0" w:line="100" w:lineRule="atLeast"/>
        <w:jc w:val="both"/>
        <w:rPr>
          <w:rFonts w:cs="Times New Roman"/>
          <w:b/>
          <w:bCs/>
          <w:color w:val="000000"/>
        </w:rPr>
      </w:pPr>
    </w:p>
    <w:p w14:paraId="456CB357" w14:textId="77777777" w:rsidR="0057303A" w:rsidRDefault="0057303A" w:rsidP="0057303A">
      <w:pPr>
        <w:jc w:val="both"/>
        <w:rPr>
          <w:rFonts w:cs="Times New Roman"/>
          <w:color w:val="000000"/>
        </w:rPr>
      </w:pPr>
      <w:r>
        <w:rPr>
          <w:rFonts w:cs="Times New Roman"/>
          <w:b/>
          <w:bCs/>
          <w:color w:val="000000"/>
        </w:rPr>
        <w:t>7.1.</w:t>
      </w:r>
      <w:r>
        <w:rPr>
          <w:rFonts w:cs="Times New Roman"/>
          <w:color w:val="000000"/>
        </w:rPr>
        <w:t xml:space="preserve"> Do oferty Wykonawca zobowiązany jest dołączyć aktualne na dzień składania ofert oświadczenia stanowiące wstępne potwierdzenie:</w:t>
      </w:r>
    </w:p>
    <w:p w14:paraId="7628DD54" w14:textId="77777777" w:rsidR="0057303A" w:rsidRDefault="0057303A" w:rsidP="0057303A">
      <w:pPr>
        <w:jc w:val="both"/>
        <w:rPr>
          <w:rFonts w:cs="Times New Roman"/>
          <w:color w:val="000000"/>
        </w:rPr>
      </w:pPr>
      <w:r>
        <w:rPr>
          <w:rFonts w:cs="Times New Roman"/>
          <w:color w:val="000000"/>
        </w:rPr>
        <w:t>a)  braku podstaw do wykluczenia z udziału w postępowaniu zgodnie z wzorem stanowiącym załącznik nr  3 do SIWZ ;</w:t>
      </w:r>
    </w:p>
    <w:p w14:paraId="18BFDFB8" w14:textId="77777777" w:rsidR="0057303A" w:rsidRDefault="0057303A" w:rsidP="0057303A">
      <w:pPr>
        <w:jc w:val="both"/>
        <w:rPr>
          <w:rFonts w:cs="Times New Roman"/>
          <w:color w:val="000000"/>
        </w:rPr>
      </w:pPr>
      <w:r>
        <w:rPr>
          <w:rFonts w:cs="Times New Roman"/>
          <w:color w:val="000000"/>
        </w:rPr>
        <w:t>b) spełnienia warunków udziału w postępowaniu  zgodnie z wzorem stanowiącym załącznik nr 2 do SIWZ ;</w:t>
      </w:r>
    </w:p>
    <w:p w14:paraId="13F66798" w14:textId="77777777" w:rsidR="0057303A" w:rsidRDefault="0057303A" w:rsidP="0057303A">
      <w:pPr>
        <w:jc w:val="both"/>
        <w:rPr>
          <w:rFonts w:cs="Times New Roman"/>
          <w:color w:val="000000"/>
        </w:rPr>
      </w:pPr>
      <w:r>
        <w:rPr>
          <w:rFonts w:cs="Times New Roman"/>
          <w:b/>
          <w:bCs/>
          <w:color w:val="000000"/>
        </w:rPr>
        <w:t>7.2.</w:t>
      </w:r>
      <w:r>
        <w:rPr>
          <w:rFonts w:cs="Times New Roman"/>
          <w:color w:val="000000"/>
        </w:rPr>
        <w:t xml:space="preserve">  Oświadczenia, o których mowa pkt 7.1.Wykonawca zobowiązany jest złożyć w formie pisemnej wraz z ofertą.</w:t>
      </w:r>
    </w:p>
    <w:p w14:paraId="6EF0EC36" w14:textId="77777777" w:rsidR="0057303A" w:rsidRDefault="0057303A" w:rsidP="0057303A">
      <w:pPr>
        <w:jc w:val="both"/>
        <w:rPr>
          <w:rFonts w:cs="Times New Roman"/>
          <w:color w:val="000000"/>
        </w:rPr>
      </w:pPr>
    </w:p>
    <w:p w14:paraId="2BA2C416" w14:textId="77777777" w:rsidR="0057303A" w:rsidRDefault="0057303A" w:rsidP="0057303A">
      <w:pPr>
        <w:jc w:val="both"/>
        <w:rPr>
          <w:rFonts w:cs="Times New Roman"/>
          <w:color w:val="000000"/>
        </w:rPr>
      </w:pPr>
      <w:r>
        <w:rPr>
          <w:rFonts w:cs="Times New Roman"/>
          <w:b/>
          <w:bCs/>
          <w:color w:val="000000"/>
        </w:rPr>
        <w:t>7.3.</w:t>
      </w:r>
      <w:r>
        <w:rPr>
          <w:rFonts w:cs="Times New Roman"/>
          <w:color w:val="000000"/>
        </w:rPr>
        <w:t xml:space="preserve"> Wykonawca, </w:t>
      </w:r>
      <w:r>
        <w:rPr>
          <w:rFonts w:cs="Times New Roman"/>
          <w:color w:val="000000"/>
          <w:u w:val="single"/>
        </w:rPr>
        <w:t>w terminie 3 dni od dnia zamieszczenia na stronie internetowej informacji,</w:t>
      </w:r>
      <w:r>
        <w:rPr>
          <w:rFonts w:cs="Times New Roman"/>
          <w:color w:val="000000"/>
        </w:rPr>
        <w:t xml:space="preserve">   o której mowa w art. 86 ust. 5, przekazuje zamawiającemu oświadczenie na formularzu stanowiącym </w:t>
      </w:r>
      <w:r>
        <w:rPr>
          <w:rFonts w:cs="Times New Roman"/>
          <w:b/>
          <w:color w:val="000000"/>
        </w:rPr>
        <w:t xml:space="preserve">załącznik nr 4 do SIWZ </w:t>
      </w:r>
      <w:r>
        <w:rPr>
          <w:rFonts w:cs="Times New Roman"/>
          <w:color w:val="000000"/>
        </w:rPr>
        <w:t xml:space="preserve"> o przynależności lub braku przynależności do tej samej grupy kapitałowej, o której mowa w art. 24 ust. 1 pkt 23 ustawy </w:t>
      </w:r>
      <w:proofErr w:type="spellStart"/>
      <w:r>
        <w:rPr>
          <w:rFonts w:cs="Times New Roman"/>
          <w:color w:val="000000"/>
        </w:rPr>
        <w:t>Pzp</w:t>
      </w:r>
      <w:proofErr w:type="spellEnd"/>
      <w:r>
        <w:rPr>
          <w:rFonts w:cs="Times New Roman"/>
          <w:color w:val="000000"/>
        </w:rPr>
        <w:t>. Wraz ze złożeniem oświadczenia, Wykonawca może przedstawić dowody, że powiązania z innym Wykonawcą nie prowadzą do zakłócenia konkurencji w postępowaniu o udzielenie zamówienia</w:t>
      </w:r>
    </w:p>
    <w:p w14:paraId="1E494C32" w14:textId="77777777" w:rsidR="0057303A" w:rsidRDefault="0057303A" w:rsidP="0057303A">
      <w:pPr>
        <w:jc w:val="both"/>
        <w:rPr>
          <w:rFonts w:cs="Times New Roman"/>
          <w:color w:val="000000"/>
        </w:rPr>
      </w:pPr>
      <w:r>
        <w:rPr>
          <w:rFonts w:cs="Times New Roman"/>
          <w:b/>
          <w:bCs/>
          <w:color w:val="000000"/>
        </w:rPr>
        <w:t>7.4.</w:t>
      </w:r>
      <w:r>
        <w:rPr>
          <w:rFonts w:cs="Times New Roman"/>
          <w:color w:val="000000"/>
        </w:rPr>
        <w:t xml:space="preserve"> Zamawiający przed udzieleniem zamówienia, wezwie Wykonawcę, którego oferta została oceniona najwyżej, do złożenia w wyznaczonym, nie krótszym niż 5 dni</w:t>
      </w:r>
      <w:r>
        <w:rPr>
          <w:rFonts w:cs="Times New Roman"/>
          <w:i/>
          <w:color w:val="000000"/>
        </w:rPr>
        <w:t xml:space="preserve">, </w:t>
      </w:r>
      <w:r>
        <w:rPr>
          <w:rFonts w:cs="Times New Roman"/>
          <w:color w:val="000000"/>
        </w:rPr>
        <w:t>terminie aktualnych na dzień złożenia oświadczeń lub dokumentów, potwierdzających okoliczności, o których mowa w pkt 7.6. SIWZ.</w:t>
      </w:r>
    </w:p>
    <w:p w14:paraId="7CFCE996" w14:textId="77777777" w:rsidR="0057303A" w:rsidRPr="006D3844" w:rsidRDefault="0057303A" w:rsidP="0057303A">
      <w:pPr>
        <w:jc w:val="both"/>
        <w:rPr>
          <w:rFonts w:cs="Times New Roman"/>
        </w:rPr>
      </w:pPr>
      <w:r>
        <w:rPr>
          <w:rFonts w:cs="Times New Roman"/>
          <w:b/>
          <w:bCs/>
          <w:color w:val="000000"/>
        </w:rPr>
        <w:t>7.5.</w:t>
      </w:r>
      <w:r>
        <w:rPr>
          <w:rFonts w:cs="Times New Roman"/>
          <w:color w:val="000000"/>
        </w:rPr>
        <w:t xml:space="preserve">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t>
      </w:r>
      <w:r>
        <w:rPr>
          <w:rFonts w:cs="Times New Roman"/>
          <w:color w:val="000000"/>
        </w:rPr>
        <w:lastRenderedPageBreak/>
        <w:t xml:space="preserve">w postępowaniu, a jeżeli zachodzą uzasadnione podstawy do uznania, że złożone uprzednio oświadczenia lub dokumenty nie są już aktualne, do złożenia aktualnych oświadczeń lub </w:t>
      </w:r>
      <w:r w:rsidRPr="006D3844">
        <w:rPr>
          <w:rFonts w:cs="Times New Roman"/>
        </w:rPr>
        <w:t>dokumentów.</w:t>
      </w:r>
    </w:p>
    <w:p w14:paraId="0D9A0E04" w14:textId="77777777" w:rsidR="0057303A" w:rsidRPr="006D3844" w:rsidRDefault="0057303A" w:rsidP="0057303A">
      <w:pPr>
        <w:jc w:val="both"/>
        <w:rPr>
          <w:rFonts w:cs="Times New Roman"/>
          <w:b/>
        </w:rPr>
      </w:pPr>
      <w:r w:rsidRPr="006D3844">
        <w:rPr>
          <w:rFonts w:cs="Times New Roman"/>
          <w:b/>
        </w:rPr>
        <w:t>7.6. Na wezwanie Zamawiającego, o którym mowa w pkt. 7.4. SIWZ Wykonawca zobowiązany jest do złożenia następujących oświadczeń lub dokumentów:</w:t>
      </w:r>
    </w:p>
    <w:p w14:paraId="6A185FEE" w14:textId="77777777" w:rsidR="0057303A" w:rsidRPr="006D3844" w:rsidRDefault="0057303A" w:rsidP="0057303A">
      <w:pPr>
        <w:jc w:val="both"/>
        <w:rPr>
          <w:rFonts w:cs="Times New Roman"/>
          <w:b/>
          <w:bCs/>
        </w:rPr>
      </w:pPr>
      <w:r w:rsidRPr="006D3844">
        <w:rPr>
          <w:rFonts w:cs="Times New Roman"/>
          <w:b/>
          <w:bCs/>
        </w:rPr>
        <w:t>1) w celu potwierdzenia spełniania przez Wykonawcę warunków udziału w postępowaniu:</w:t>
      </w:r>
    </w:p>
    <w:p w14:paraId="44251B4E" w14:textId="77777777" w:rsidR="0057303A" w:rsidRPr="006D3844" w:rsidRDefault="0057303A" w:rsidP="0057303A">
      <w:pPr>
        <w:pStyle w:val="Default"/>
        <w:jc w:val="both"/>
        <w:rPr>
          <w:color w:val="auto"/>
        </w:rPr>
      </w:pPr>
      <w:r w:rsidRPr="006D3844">
        <w:rPr>
          <w:color w:val="auto"/>
        </w:rPr>
        <w:t>a) dokumentu potwierdzającego posiadanie wpisu do rejestru działalności regulowanej prowadzonego przez Wójta Gminy Kluczewsko, zgodnie z art. 9c ustawy z dnia 13 września 1996 r. o utrzymaniu czystości i  porządku w gminach (tj. Dz. U. z 2019 r., poz. 2010),</w:t>
      </w:r>
    </w:p>
    <w:p w14:paraId="5E95641D" w14:textId="77777777" w:rsidR="0057303A" w:rsidRPr="006D3844" w:rsidRDefault="0057303A" w:rsidP="0057303A">
      <w:pPr>
        <w:pStyle w:val="Default"/>
        <w:jc w:val="both"/>
        <w:rPr>
          <w:color w:val="auto"/>
        </w:rPr>
      </w:pPr>
      <w:r w:rsidRPr="006D3844">
        <w:rPr>
          <w:color w:val="auto"/>
        </w:rPr>
        <w:t xml:space="preserve">b) dokumentu potwierdzającego posiadanie zezwolenia na transport odpadów wydane na podstawie ustawy z dnia 14 grudnia 2012 r. o odpadach (tj. Dz. U. z 2020 r. poz. 797). </w:t>
      </w:r>
    </w:p>
    <w:p w14:paraId="242E9224" w14:textId="77777777" w:rsidR="0057303A" w:rsidRPr="006D3844" w:rsidRDefault="0057303A" w:rsidP="0057303A">
      <w:pPr>
        <w:pStyle w:val="Default"/>
        <w:jc w:val="both"/>
        <w:rPr>
          <w:color w:val="auto"/>
        </w:rPr>
      </w:pPr>
      <w:r w:rsidRPr="006D3844">
        <w:rPr>
          <w:color w:val="auto"/>
        </w:rPr>
        <w:t>c) dokumentu potwierdzającego, że Wykonawca posiada wpis do rejestru podmiotów zbierających zużyty sprzęt elektryczny i elektroniczny (np. zaświadczenie, informacja                           o nadaniu numeru rejestrowego);</w:t>
      </w:r>
    </w:p>
    <w:p w14:paraId="29A92E3F" w14:textId="77777777" w:rsidR="0057303A" w:rsidRPr="006D3844" w:rsidRDefault="0057303A" w:rsidP="0057303A">
      <w:pPr>
        <w:spacing w:line="240" w:lineRule="auto"/>
        <w:jc w:val="both"/>
        <w:rPr>
          <w:rFonts w:eastAsia="Times New Roman" w:cs="Times New Roman"/>
        </w:rPr>
      </w:pPr>
      <w:r w:rsidRPr="006D3844">
        <w:t xml:space="preserve">d) </w:t>
      </w:r>
      <w:r w:rsidRPr="006D3844">
        <w:rPr>
          <w:rFonts w:eastAsia="Times New Roman" w:cs="Times New Roman"/>
        </w:rPr>
        <w:t>aktualny wpis do BDO rejestru podmiotów wprowadzających produkty w opakowaniach i gospodarujących odpadami prowadzonego przez Marszałka Województwa na podstawie ustawy z dnia 14 grudnia 2012 roku o odpadach;</w:t>
      </w:r>
    </w:p>
    <w:p w14:paraId="5A5FDF15" w14:textId="77777777" w:rsidR="0057303A" w:rsidRPr="006D3844" w:rsidRDefault="0057303A" w:rsidP="0057303A">
      <w:pPr>
        <w:pStyle w:val="Default"/>
        <w:jc w:val="both"/>
        <w:rPr>
          <w:color w:val="auto"/>
        </w:rPr>
      </w:pPr>
      <w:r w:rsidRPr="006D3844">
        <w:rPr>
          <w:color w:val="auto"/>
          <w:lang w:eastAsia="he-IL" w:bidi="he-IL"/>
        </w:rPr>
        <w:t xml:space="preserve">e) </w:t>
      </w:r>
      <w:r w:rsidRPr="006D3844">
        <w:rPr>
          <w:color w:val="auto"/>
        </w:rPr>
        <w:t>wykazu narzędzi, wyposażenia zakładu lub urządzeń technicznych dostępnych wykonawcy</w:t>
      </w:r>
      <w:r w:rsidRPr="006D3844">
        <w:rPr>
          <w:color w:val="auto"/>
        </w:rPr>
        <w:br/>
        <w:t xml:space="preserve">w celu wykonania zamówienia publicznego wraz z informacją o podstawie do dysponowania tymi zasobami potwierdzający wymogi stawiane w pkt 5.1.II lit c) zgodnie ze wzorem stanowiącym </w:t>
      </w:r>
      <w:r w:rsidRPr="006D3844">
        <w:rPr>
          <w:b/>
          <w:color w:val="auto"/>
        </w:rPr>
        <w:t>załącznik nr 5</w:t>
      </w:r>
      <w:r w:rsidRPr="006D3844">
        <w:rPr>
          <w:color w:val="auto"/>
        </w:rPr>
        <w:t xml:space="preserve"> do SIWZ. </w:t>
      </w:r>
    </w:p>
    <w:p w14:paraId="2AFE0B50" w14:textId="77777777" w:rsidR="0057303A" w:rsidRPr="006D3844" w:rsidRDefault="0057303A" w:rsidP="0057303A">
      <w:pPr>
        <w:jc w:val="both"/>
        <w:rPr>
          <w:rFonts w:cs="Times New Roman"/>
          <w:bCs/>
        </w:rPr>
      </w:pPr>
      <w:r w:rsidRPr="006D3844">
        <w:rPr>
          <w:rFonts w:cs="Times New Roman"/>
          <w:b/>
        </w:rPr>
        <w:t>Uwaga :</w:t>
      </w:r>
      <w:r w:rsidRPr="006D3844">
        <w:rPr>
          <w:rFonts w:cs="Times New Roman"/>
        </w:rPr>
        <w:t xml:space="preserve"> </w:t>
      </w:r>
      <w:r w:rsidRPr="006D3844">
        <w:rPr>
          <w:rFonts w:cs="Times New Roman"/>
          <w:bCs/>
        </w:rPr>
        <w:t xml:space="preserve">w przypadku gdy Wykonawca polega na zdolnościach innych podmiotów w celu potwierdzenia spełniania warunków udziału w postępowaniu należy załączyć zobowiązania wymagane postanowieniami pkt 7.12.2. SIWZ </w:t>
      </w:r>
    </w:p>
    <w:p w14:paraId="6F04B801" w14:textId="77777777" w:rsidR="0057303A" w:rsidRPr="006D3844" w:rsidRDefault="0057303A" w:rsidP="0057303A">
      <w:pPr>
        <w:jc w:val="both"/>
        <w:rPr>
          <w:rFonts w:cs="Times New Roman"/>
        </w:rPr>
      </w:pPr>
    </w:p>
    <w:p w14:paraId="2313E431" w14:textId="77777777" w:rsidR="0057303A" w:rsidRDefault="0057303A" w:rsidP="0057303A">
      <w:pPr>
        <w:jc w:val="both"/>
        <w:rPr>
          <w:rFonts w:cs="Times New Roman"/>
          <w:b/>
          <w:bCs/>
          <w:color w:val="000000"/>
        </w:rPr>
      </w:pPr>
      <w:r w:rsidRPr="006D3844">
        <w:rPr>
          <w:rFonts w:cs="Times New Roman"/>
          <w:b/>
          <w:bCs/>
        </w:rPr>
        <w:t xml:space="preserve">2) W celu potwierdzenia braku podstaw do wykluczenia Wykonawcy z udziału </w:t>
      </w:r>
      <w:r w:rsidRPr="006D3844">
        <w:rPr>
          <w:rFonts w:cs="Times New Roman"/>
          <w:b/>
          <w:bCs/>
        </w:rPr>
        <w:br/>
      </w:r>
      <w:r>
        <w:rPr>
          <w:rFonts w:cs="Times New Roman"/>
          <w:b/>
          <w:bCs/>
          <w:color w:val="000000"/>
        </w:rPr>
        <w:t>w postępowaniu:</w:t>
      </w:r>
    </w:p>
    <w:p w14:paraId="4D25FFF2" w14:textId="77777777" w:rsidR="0057303A" w:rsidRDefault="0057303A" w:rsidP="0057303A">
      <w:pPr>
        <w:jc w:val="both"/>
        <w:rPr>
          <w:rFonts w:cs="Times New Roman"/>
          <w:color w:val="000000"/>
        </w:rPr>
      </w:pPr>
      <w:r>
        <w:rPr>
          <w:rFonts w:cs="Times New Roman"/>
          <w:color w:val="000000"/>
        </w:rPr>
        <w:t>a) odpisu z właściwego rejestru lub z centralnej ewidencji i informacji o działalności gospodarczej, jeżeli odrębne przepisy wymagają wpisu do rejestru lub ewidencji, w celu potwierdzenia braku podstaw wykluczenia na podstawie art. 24 ust. 5 pkt 1 ustawy;</w:t>
      </w:r>
    </w:p>
    <w:p w14:paraId="45D8C014" w14:textId="77777777" w:rsidR="0057303A" w:rsidRDefault="0057303A" w:rsidP="0057303A">
      <w:pPr>
        <w:jc w:val="both"/>
        <w:rPr>
          <w:rFonts w:cs="Times New Roman"/>
          <w:color w:val="000000"/>
        </w:rPr>
      </w:pPr>
      <w:r>
        <w:rPr>
          <w:rFonts w:cs="Times New Roman"/>
          <w:color w:val="000000"/>
        </w:rPr>
        <w:t xml:space="preserve">b) 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274D9EF3" w14:textId="77777777" w:rsidR="0057303A" w:rsidRPr="006D3844" w:rsidRDefault="0057303A" w:rsidP="0057303A">
      <w:pPr>
        <w:jc w:val="both"/>
        <w:rPr>
          <w:rFonts w:cs="Times New Roman"/>
        </w:rPr>
      </w:pPr>
      <w:r>
        <w:rPr>
          <w:rFonts w:cs="Times New Roman"/>
          <w:color w:val="000000"/>
        </w:rPr>
        <w:t xml:space="preserve">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w:t>
      </w:r>
      <w:r w:rsidRPr="006D3844">
        <w:rPr>
          <w:rFonts w:cs="Times New Roman"/>
        </w:rPr>
        <w:t xml:space="preserve">przewidziane prawem zwolnienie, odroczenie lub rozłożenie na raty zaległych płatności lub wstrzymanie w całości wykonania decyzji właściwego organu; </w:t>
      </w:r>
    </w:p>
    <w:p w14:paraId="67D7A864" w14:textId="77777777" w:rsidR="0057303A" w:rsidRPr="006D3844" w:rsidRDefault="0057303A" w:rsidP="0057303A">
      <w:pPr>
        <w:jc w:val="both"/>
        <w:rPr>
          <w:rFonts w:cs="Times New Roman"/>
        </w:rPr>
      </w:pPr>
      <w:r w:rsidRPr="006D3844">
        <w:rPr>
          <w:rFonts w:cs="Times New Roman"/>
        </w:rPr>
        <w:t xml:space="preserve">d) oświadczenia Wykonawcy o niezaleganiu z opłacaniem podatków i opłat lokalnych,                             o których mowa w ustawie z dnia 12 stycznia 1991 r. o podatkach i opłatach lokalnych (Dz. U. z 2019 r. poz. 1170 ze zm.); </w:t>
      </w:r>
    </w:p>
    <w:p w14:paraId="5763F58B" w14:textId="77777777" w:rsidR="0057303A" w:rsidRDefault="0057303A" w:rsidP="0057303A">
      <w:pPr>
        <w:jc w:val="both"/>
        <w:rPr>
          <w:rFonts w:cs="Times New Roman"/>
          <w:b/>
          <w:color w:val="000000"/>
        </w:rPr>
      </w:pPr>
      <w:r w:rsidRPr="006D3844">
        <w:rPr>
          <w:rFonts w:cs="Times New Roman"/>
          <w:b/>
        </w:rPr>
        <w:lastRenderedPageBreak/>
        <w:t xml:space="preserve">Uwaga :  Zamawiający żąda od wykonawcy, który polega na zdolnościach lub sytuacji </w:t>
      </w:r>
      <w:r>
        <w:rPr>
          <w:rFonts w:cs="Times New Roman"/>
          <w:b/>
          <w:color w:val="000000"/>
        </w:rPr>
        <w:t xml:space="preserve">innych podmiotów na zasadach określonych w art. 22a ustawy, przedstawienia                                   w odniesieniu do tych podmiotów dokumentów wymienionych w pkt 7.6 </w:t>
      </w:r>
      <w:proofErr w:type="spellStart"/>
      <w:r>
        <w:rPr>
          <w:rFonts w:cs="Times New Roman"/>
          <w:b/>
          <w:color w:val="000000"/>
        </w:rPr>
        <w:t>ppkt</w:t>
      </w:r>
      <w:proofErr w:type="spellEnd"/>
      <w:r>
        <w:rPr>
          <w:rFonts w:cs="Times New Roman"/>
          <w:b/>
          <w:color w:val="000000"/>
        </w:rPr>
        <w:t xml:space="preserve"> 2)  SIWZ.</w:t>
      </w:r>
    </w:p>
    <w:p w14:paraId="30CFC0F2" w14:textId="77777777" w:rsidR="0057303A" w:rsidRDefault="0057303A" w:rsidP="0057303A">
      <w:pPr>
        <w:jc w:val="both"/>
        <w:rPr>
          <w:rFonts w:cs="Times New Roman"/>
          <w:color w:val="000000"/>
        </w:rPr>
      </w:pPr>
      <w:r>
        <w:rPr>
          <w:rFonts w:cs="Times New Roman"/>
          <w:b/>
          <w:bCs/>
          <w:color w:val="000000"/>
        </w:rPr>
        <w:t>7.7.</w:t>
      </w:r>
      <w:r>
        <w:rPr>
          <w:rFonts w:cs="Times New Roman"/>
          <w:color w:val="000000"/>
        </w:rPr>
        <w:t xml:space="preserve"> Jeżeli Wykonawca ma siedzibę lub miejsce zamieszkania poza terytorium Rzeczypospolitej Polskiej, zamiast dokumentów, o których mowa w pkt 7.6 pkt 2) lit. a) – c) – składa dokument lub dokumenty wystawione w kraju, w którym Wykonawca ma siedzibę lub miejsce zamieszkania, potwierdzające odpowiednio, że: </w:t>
      </w:r>
    </w:p>
    <w:p w14:paraId="2D29C986" w14:textId="77777777" w:rsidR="0057303A" w:rsidRDefault="0057303A" w:rsidP="0057303A">
      <w:pPr>
        <w:jc w:val="both"/>
        <w:rPr>
          <w:rFonts w:cs="Times New Roman"/>
          <w:color w:val="000000"/>
        </w:rPr>
      </w:pPr>
      <w:r>
        <w:rPr>
          <w:rFonts w:cs="Times New Roman"/>
          <w:color w:val="000000"/>
        </w:rPr>
        <w:t xml:space="preserve">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3724E9B4" w14:textId="77777777" w:rsidR="0057303A" w:rsidRDefault="0057303A" w:rsidP="0057303A">
      <w:pPr>
        <w:jc w:val="both"/>
        <w:rPr>
          <w:rFonts w:cs="Times New Roman"/>
          <w:color w:val="000000"/>
        </w:rPr>
      </w:pPr>
      <w:r>
        <w:rPr>
          <w:rFonts w:cs="Times New Roman"/>
          <w:color w:val="000000"/>
        </w:rPr>
        <w:t xml:space="preserve">b) nie otwarto jego likwidacji ani nie ogłoszono upadłości </w:t>
      </w:r>
    </w:p>
    <w:p w14:paraId="1E2677EF" w14:textId="77777777" w:rsidR="0057303A" w:rsidRDefault="0057303A" w:rsidP="0057303A">
      <w:pPr>
        <w:jc w:val="both"/>
        <w:rPr>
          <w:rFonts w:cs="Times New Roman"/>
          <w:color w:val="000000"/>
        </w:rPr>
      </w:pPr>
      <w:r>
        <w:rPr>
          <w:rFonts w:cs="Times New Roman"/>
          <w:b/>
          <w:bCs/>
          <w:color w:val="000000"/>
        </w:rPr>
        <w:t xml:space="preserve">7.8. </w:t>
      </w:r>
      <w:r>
        <w:rPr>
          <w:rFonts w:cs="Times New Roman"/>
          <w:color w:val="000000"/>
        </w:rPr>
        <w:tab/>
        <w:t>Dokumenty, o których mowa w pkt 7.7 lit. a. SIWZ, powinny być wystawione nie wcześniej niż 3 miesiące przed upływem terminu składania ofert. Dokument, o którym mowa w pkt 7.7. lit. b SIWZ, powinien być wystawiony nie wcześniej niż 6 miesięcy przed upływem tego terminu .</w:t>
      </w:r>
    </w:p>
    <w:p w14:paraId="44D3C19F" w14:textId="77777777" w:rsidR="0057303A" w:rsidRDefault="0057303A" w:rsidP="0057303A">
      <w:pPr>
        <w:jc w:val="both"/>
        <w:rPr>
          <w:rFonts w:cs="Times New Roman"/>
          <w:color w:val="000000"/>
        </w:rPr>
      </w:pPr>
      <w:r>
        <w:rPr>
          <w:rFonts w:cs="Times New Roman"/>
          <w:b/>
          <w:bCs/>
          <w:color w:val="000000"/>
        </w:rPr>
        <w:t xml:space="preserve">7.9. </w:t>
      </w:r>
      <w:r>
        <w:rPr>
          <w:rFonts w:cs="Times New Roman"/>
          <w:color w:val="000000"/>
        </w:rPr>
        <w:tab/>
        <w:t xml:space="preserve">Jeżeli w kraju, w którym Wykonawca ma siedzibę lub miejsce zamieszkania lub miejsce zamieszkania ma osoba, której dokument dotyczy, nie wydaje się dokumentów, o których mowa w 7.7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7.8. SIWZ stosuje się. </w:t>
      </w:r>
    </w:p>
    <w:p w14:paraId="0AB7DAA4" w14:textId="77777777" w:rsidR="0057303A" w:rsidRDefault="0057303A" w:rsidP="0057303A">
      <w:pPr>
        <w:jc w:val="both"/>
        <w:rPr>
          <w:rFonts w:cs="Times New Roman"/>
          <w:color w:val="000000"/>
        </w:rPr>
      </w:pPr>
      <w:r>
        <w:rPr>
          <w:rFonts w:cs="Times New Roman"/>
          <w:b/>
          <w:bCs/>
          <w:color w:val="000000"/>
        </w:rPr>
        <w:t>7.10.</w:t>
      </w:r>
      <w:r>
        <w:rPr>
          <w:rFonts w:cs="Times New Roman"/>
          <w:color w:val="000000"/>
        </w:rPr>
        <w:t xml:space="preserve">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4A4B6BF1" w14:textId="77777777" w:rsidR="0057303A" w:rsidRPr="00F80ABD" w:rsidRDefault="0057303A" w:rsidP="0057303A">
      <w:pPr>
        <w:jc w:val="both"/>
        <w:rPr>
          <w:rFonts w:cs="Times New Roman"/>
        </w:rPr>
      </w:pPr>
      <w:r>
        <w:rPr>
          <w:rFonts w:cs="Times New Roman"/>
          <w:b/>
          <w:bCs/>
          <w:color w:val="000000"/>
        </w:rPr>
        <w:t>7.11.</w:t>
      </w:r>
      <w:r>
        <w:rPr>
          <w:rFonts w:cs="Times New Roman"/>
          <w:color w:val="000000"/>
        </w:rPr>
        <w:t xml:space="preserve"> Wykonawca nie jest obowiązany do złożenia oświadczeń lub dokumentów potwierdzających okoliczności, o których mowa w art. 25 ust. 1 pkt 1 i 3 ustawy </w:t>
      </w:r>
      <w:proofErr w:type="spellStart"/>
      <w:r>
        <w:rPr>
          <w:rFonts w:cs="Times New Roman"/>
          <w:color w:val="000000"/>
        </w:rPr>
        <w:t>Pzp</w:t>
      </w:r>
      <w:proofErr w:type="spellEnd"/>
      <w:r>
        <w:rPr>
          <w:rFonts w:cs="Times New Roman"/>
          <w:color w:val="000000"/>
        </w:rPr>
        <w:t xml:space="preserve">,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w:t>
      </w:r>
      <w:r w:rsidRPr="00F80ABD">
        <w:rPr>
          <w:rFonts w:cs="Times New Roman"/>
        </w:rPr>
        <w:t xml:space="preserve">publiczne (Dz. U. z 2020 r. poz. 346 ze zm.). </w:t>
      </w:r>
    </w:p>
    <w:p w14:paraId="4A78D664" w14:textId="77777777" w:rsidR="0057303A" w:rsidRDefault="0057303A" w:rsidP="0057303A">
      <w:pPr>
        <w:jc w:val="both"/>
        <w:rPr>
          <w:rFonts w:cs="Times New Roman"/>
          <w:b/>
          <w:color w:val="000000"/>
        </w:rPr>
      </w:pPr>
    </w:p>
    <w:p w14:paraId="18C58C01" w14:textId="77777777" w:rsidR="0057303A" w:rsidRDefault="0057303A" w:rsidP="0057303A">
      <w:pPr>
        <w:jc w:val="both"/>
        <w:rPr>
          <w:rFonts w:cs="Times New Roman"/>
          <w:b/>
          <w:color w:val="000000"/>
        </w:rPr>
      </w:pPr>
      <w:r>
        <w:rPr>
          <w:rFonts w:cs="Times New Roman"/>
          <w:b/>
          <w:color w:val="000000"/>
        </w:rPr>
        <w:t xml:space="preserve">7.12. Informacja dla Wykonawców polegających na zasobach innych podmiotów, na zasadach określonych w art. 22a ustawy </w:t>
      </w:r>
      <w:proofErr w:type="spellStart"/>
      <w:r>
        <w:rPr>
          <w:rFonts w:cs="Times New Roman"/>
          <w:b/>
          <w:color w:val="000000"/>
        </w:rPr>
        <w:t>Pzp</w:t>
      </w:r>
      <w:proofErr w:type="spellEnd"/>
      <w:r>
        <w:rPr>
          <w:rFonts w:cs="Times New Roman"/>
          <w:b/>
          <w:color w:val="000000"/>
        </w:rPr>
        <w:t xml:space="preserve"> oraz zamierzających powierzyć wykonania części zamówienia podwykonawcom. </w:t>
      </w:r>
    </w:p>
    <w:p w14:paraId="6D98B563" w14:textId="77777777" w:rsidR="0057303A" w:rsidRDefault="0057303A" w:rsidP="0057303A">
      <w:pPr>
        <w:jc w:val="both"/>
        <w:rPr>
          <w:rFonts w:cs="Times New Roman"/>
          <w:iCs/>
          <w:color w:val="000000"/>
        </w:rPr>
      </w:pPr>
      <w:r>
        <w:rPr>
          <w:rFonts w:cs="Times New Roman"/>
          <w:b/>
          <w:bCs/>
          <w:iCs/>
          <w:color w:val="000000"/>
        </w:rPr>
        <w:t>7.12.1.</w:t>
      </w:r>
      <w:r>
        <w:rPr>
          <w:rFonts w:cs="Times New Roman"/>
          <w:b/>
          <w:iCs/>
          <w:color w:val="000000"/>
        </w:rPr>
        <w:t xml:space="preserve"> </w:t>
      </w:r>
      <w:r>
        <w:rPr>
          <w:rFonts w:cs="Times New Roman"/>
          <w:iCs/>
          <w:color w:val="000000"/>
        </w:rPr>
        <w:t>Wykonawca może w celu potwierdzenia spełniania warunków udziału                                    w postępowaniu, w stosownych sytuacjach oraz w odniesieniu do zamówienia, lub jego części, polegać na zdolnościach technicznych lub zawodowych lub sytuacji finansowej lub ekonomicznej innych podmiotów, niezależnie od charakteru prawnego łączących go z nim stosunków prawnych.</w:t>
      </w:r>
    </w:p>
    <w:p w14:paraId="16738B8E" w14:textId="77777777" w:rsidR="0057303A" w:rsidRDefault="0057303A" w:rsidP="0057303A">
      <w:pPr>
        <w:jc w:val="both"/>
        <w:rPr>
          <w:rFonts w:cs="Times New Roman"/>
          <w:iCs/>
          <w:color w:val="000000"/>
        </w:rPr>
      </w:pPr>
      <w:r>
        <w:rPr>
          <w:rFonts w:cs="Times New Roman"/>
          <w:b/>
          <w:bCs/>
          <w:iCs/>
          <w:color w:val="000000"/>
        </w:rPr>
        <w:t xml:space="preserve">7.12.2. </w:t>
      </w:r>
      <w:r>
        <w:rPr>
          <w:rFonts w:cs="Times New Roman"/>
          <w:iCs/>
          <w:color w:val="00000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69BD9256" w14:textId="77777777" w:rsidR="0057303A" w:rsidRDefault="0057303A" w:rsidP="0057303A">
      <w:pPr>
        <w:jc w:val="both"/>
        <w:rPr>
          <w:rFonts w:cs="Times New Roman"/>
          <w:b/>
          <w:color w:val="000000"/>
          <w:u w:val="single"/>
        </w:rPr>
      </w:pPr>
      <w:r>
        <w:rPr>
          <w:rFonts w:cs="Times New Roman"/>
          <w:b/>
          <w:bCs/>
          <w:iCs/>
          <w:color w:val="000000"/>
        </w:rPr>
        <w:t>7.12.3.</w:t>
      </w:r>
      <w:r>
        <w:rPr>
          <w:rFonts w:cs="Times New Roman"/>
          <w:iCs/>
          <w:color w:val="000000"/>
        </w:rPr>
        <w:t xml:space="preserve"> Zamawiający oceni, czy udostępniane Wykonawcy przez inne podmioty zdolności techniczne lub zawodowe lub ich sytuacja finansowa lub ekonomiczna, pozwalają na </w:t>
      </w:r>
      <w:r>
        <w:rPr>
          <w:rFonts w:cs="Times New Roman"/>
          <w:iCs/>
          <w:color w:val="000000"/>
        </w:rPr>
        <w:lastRenderedPageBreak/>
        <w:t xml:space="preserve">wykazanie przez Wykonawcę spełniania warunków udziału w postępowaniu oraz zbada, czy nie zachodzą wobec tego podmiotu podstawy wykluczenia, o których mowa </w:t>
      </w:r>
      <w:r>
        <w:rPr>
          <w:rFonts w:cs="Times New Roman"/>
          <w:color w:val="000000"/>
        </w:rPr>
        <w:t xml:space="preserve">w art. 24 ust. 1 oraz ust. 5 pkt 1 i 8 </w:t>
      </w:r>
      <w:proofErr w:type="spellStart"/>
      <w:r>
        <w:rPr>
          <w:rFonts w:cs="Times New Roman"/>
          <w:color w:val="000000"/>
        </w:rPr>
        <w:t>Pzp</w:t>
      </w:r>
      <w:proofErr w:type="spellEnd"/>
      <w:r>
        <w:rPr>
          <w:rFonts w:cs="Times New Roman"/>
          <w:color w:val="000000"/>
        </w:rPr>
        <w:t xml:space="preserve">.  </w:t>
      </w:r>
      <w:r>
        <w:rPr>
          <w:rFonts w:cs="Times New Roman"/>
          <w:b/>
          <w:color w:val="000000"/>
          <w:u w:val="single"/>
        </w:rPr>
        <w:t xml:space="preserve">Zamawiający żąda od wykonawcy, który polega na zdolnościach lub sytuacji innych podmiotów na zasadach określonych w art. 22a ustawy, przedstawienia w odniesieniu do tych podmiotów dokumentów wymienionych w pkt 7.6 </w:t>
      </w:r>
      <w:proofErr w:type="spellStart"/>
      <w:r>
        <w:rPr>
          <w:rFonts w:cs="Times New Roman"/>
          <w:b/>
          <w:color w:val="000000"/>
          <w:u w:val="single"/>
        </w:rPr>
        <w:t>ppkt</w:t>
      </w:r>
      <w:proofErr w:type="spellEnd"/>
      <w:r>
        <w:rPr>
          <w:rFonts w:cs="Times New Roman"/>
          <w:b/>
          <w:color w:val="000000"/>
          <w:u w:val="single"/>
        </w:rPr>
        <w:t xml:space="preserve"> 2) lit. SIWZ.</w:t>
      </w:r>
    </w:p>
    <w:p w14:paraId="28A3DF96" w14:textId="77777777" w:rsidR="0057303A" w:rsidRDefault="0057303A" w:rsidP="0057303A">
      <w:pPr>
        <w:jc w:val="both"/>
        <w:rPr>
          <w:rFonts w:cs="Times New Roman"/>
          <w:iCs/>
          <w:color w:val="000000"/>
        </w:rPr>
      </w:pPr>
      <w:r>
        <w:rPr>
          <w:rFonts w:cs="Times New Roman"/>
          <w:b/>
          <w:bCs/>
          <w:iCs/>
          <w:color w:val="000000"/>
        </w:rPr>
        <w:t xml:space="preserve">7.12.4. </w:t>
      </w:r>
      <w:r>
        <w:rPr>
          <w:rFonts w:cs="Times New Roman"/>
          <w:iCs/>
          <w:color w:val="000000"/>
        </w:rPr>
        <w:t>W odniesieniu do warunków dotyczących wykształcenia, kwalifikacji zawodowych lub doświadczenia, Wykonawcy mogą polegać na zdolnościach innych podmiotów, jeśli podmioty te zrealizują usługi, do realizacji których te zdolności są wymagane.</w:t>
      </w:r>
    </w:p>
    <w:p w14:paraId="31C53803" w14:textId="77777777" w:rsidR="0057303A" w:rsidRDefault="0057303A" w:rsidP="0057303A">
      <w:pPr>
        <w:jc w:val="both"/>
        <w:rPr>
          <w:rFonts w:cs="Times New Roman"/>
          <w:iCs/>
          <w:color w:val="000000"/>
        </w:rPr>
      </w:pPr>
      <w:r>
        <w:rPr>
          <w:rFonts w:cs="Times New Roman"/>
          <w:b/>
          <w:bCs/>
          <w:iCs/>
          <w:color w:val="000000"/>
        </w:rPr>
        <w:t>7.12.5.</w:t>
      </w:r>
      <w:r>
        <w:rPr>
          <w:rFonts w:cs="Times New Roman"/>
          <w:iCs/>
          <w:color w:val="00000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76029F9B" w14:textId="77777777" w:rsidR="0057303A" w:rsidRDefault="0057303A" w:rsidP="0057303A">
      <w:pPr>
        <w:jc w:val="both"/>
        <w:rPr>
          <w:rFonts w:cs="Times New Roman"/>
          <w:iCs/>
          <w:color w:val="000000"/>
        </w:rPr>
      </w:pPr>
      <w:r>
        <w:rPr>
          <w:rFonts w:cs="Times New Roman"/>
          <w:b/>
          <w:bCs/>
          <w:iCs/>
          <w:color w:val="000000"/>
        </w:rPr>
        <w:t>7.12.6.</w:t>
      </w:r>
      <w:r>
        <w:rPr>
          <w:rFonts w:cs="Times New Roman"/>
          <w:iCs/>
          <w:color w:val="000000"/>
        </w:rPr>
        <w:t xml:space="preserve"> Jeżeli zdolności techniczne lub zawodowe lub sytuacja ekonomiczna lub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14:paraId="5DB1F950" w14:textId="77777777" w:rsidR="0057303A" w:rsidRDefault="0057303A" w:rsidP="0057303A">
      <w:pPr>
        <w:jc w:val="both"/>
        <w:rPr>
          <w:rFonts w:cs="Times New Roman"/>
          <w:iCs/>
          <w:color w:val="000000"/>
        </w:rPr>
      </w:pPr>
      <w:r>
        <w:rPr>
          <w:rFonts w:cs="Times New Roman"/>
          <w:color w:val="000000"/>
        </w:rPr>
        <w:t xml:space="preserve">a) </w:t>
      </w:r>
      <w:r>
        <w:rPr>
          <w:rFonts w:cs="Times New Roman"/>
          <w:iCs/>
          <w:color w:val="000000"/>
        </w:rPr>
        <w:t>zastąpił ten podmiot innym podmiotem lub podmiotami lub</w:t>
      </w:r>
    </w:p>
    <w:p w14:paraId="0FB66395" w14:textId="77777777" w:rsidR="0057303A" w:rsidRDefault="0057303A" w:rsidP="0057303A">
      <w:pPr>
        <w:jc w:val="both"/>
        <w:rPr>
          <w:rFonts w:cs="Times New Roman"/>
          <w:color w:val="000000"/>
        </w:rPr>
      </w:pPr>
      <w:r>
        <w:rPr>
          <w:rFonts w:cs="Times New Roman"/>
          <w:color w:val="000000"/>
        </w:rPr>
        <w:t xml:space="preserve">b) </w:t>
      </w:r>
      <w:r>
        <w:rPr>
          <w:rFonts w:cs="Times New Roman"/>
          <w:iCs/>
          <w:color w:val="000000"/>
        </w:rPr>
        <w:t xml:space="preserve">zobowiązał się do osobistego wykonania odpowiedniej części zamówienia, jeżeli wykaże zdolności techniczne lub zawodowe lub sytuację finansową lub ekonomiczną, o których mowa </w:t>
      </w:r>
      <w:r>
        <w:rPr>
          <w:rFonts w:cs="Times New Roman"/>
          <w:color w:val="000000"/>
        </w:rPr>
        <w:t>w pkt 5.1. pkt II) SIWZ.</w:t>
      </w:r>
    </w:p>
    <w:p w14:paraId="631705B9" w14:textId="77777777" w:rsidR="0057303A" w:rsidRDefault="0057303A" w:rsidP="0057303A">
      <w:pPr>
        <w:jc w:val="both"/>
        <w:rPr>
          <w:rFonts w:cs="Times New Roman"/>
          <w:iCs/>
          <w:color w:val="000000"/>
        </w:rPr>
      </w:pPr>
      <w:r>
        <w:rPr>
          <w:rFonts w:cs="Times New Roman"/>
          <w:b/>
          <w:bCs/>
          <w:iCs/>
          <w:color w:val="000000"/>
        </w:rPr>
        <w:t>7.12.7.</w:t>
      </w:r>
      <w:r>
        <w:rPr>
          <w:rFonts w:cs="Times New Roman"/>
          <w:iCs/>
          <w:color w:val="000000"/>
        </w:rPr>
        <w:t xml:space="preserve"> Wykonawca, który powołuje się na zasoby innych podmiotów, w celu wykazania braku istnienia wobec nich podstaw wykluczenia oraz spełniania, w zakresie, w jakim powołuje się na ich zasoby, warunki udziału w postępowaniu zamieszcza informacje o tych podmiotach  w oświadczeniach, o których mowa w pkt 7.1. SIWZ.</w:t>
      </w:r>
    </w:p>
    <w:p w14:paraId="054365B3" w14:textId="77777777" w:rsidR="0057303A" w:rsidRDefault="0057303A" w:rsidP="0057303A">
      <w:pPr>
        <w:jc w:val="both"/>
        <w:rPr>
          <w:rFonts w:cs="Times New Roman"/>
          <w:color w:val="000000"/>
        </w:rPr>
      </w:pPr>
      <w:r>
        <w:rPr>
          <w:rFonts w:cs="Times New Roman"/>
          <w:b/>
          <w:bCs/>
          <w:color w:val="000000"/>
        </w:rPr>
        <w:t>7.12.8</w:t>
      </w:r>
      <w:r>
        <w:rPr>
          <w:rFonts w:cs="Times New Roman"/>
          <w:b/>
          <w:bCs/>
          <w:i/>
          <w:color w:val="000000"/>
        </w:rPr>
        <w:t xml:space="preserve">. </w:t>
      </w:r>
      <w:r>
        <w:rPr>
          <w:rFonts w:cs="Times New Roman"/>
          <w:color w:val="000000"/>
        </w:rPr>
        <w:t xml:space="preserve">W celu oceny, czy Wykonawca polegając na zdolnościach lub sytuacji innych podmiotów na zasadach określonych w art. 22a ustawy </w:t>
      </w:r>
      <w:proofErr w:type="spellStart"/>
      <w:r>
        <w:rPr>
          <w:rFonts w:cs="Times New Roman"/>
          <w:color w:val="000000"/>
        </w:rPr>
        <w:t>Pzp</w:t>
      </w:r>
      <w:proofErr w:type="spellEnd"/>
      <w:r>
        <w:rPr>
          <w:rFonts w:cs="Times New Roman"/>
          <w:color w:val="000000"/>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14:paraId="05A12F31" w14:textId="77777777" w:rsidR="0057303A" w:rsidRDefault="0057303A" w:rsidP="0057303A">
      <w:pPr>
        <w:jc w:val="both"/>
        <w:rPr>
          <w:rFonts w:cs="Times New Roman"/>
          <w:color w:val="000000"/>
        </w:rPr>
      </w:pPr>
      <w:r>
        <w:rPr>
          <w:rFonts w:cs="Times New Roman"/>
          <w:color w:val="000000"/>
        </w:rPr>
        <w:t>1) zakres dostępnych Wykonawcy zasobów innego podmiotu;</w:t>
      </w:r>
    </w:p>
    <w:p w14:paraId="139C0FE5" w14:textId="77777777" w:rsidR="0057303A" w:rsidRDefault="0057303A" w:rsidP="0057303A">
      <w:pPr>
        <w:jc w:val="both"/>
        <w:rPr>
          <w:rFonts w:cs="Times New Roman"/>
          <w:color w:val="000000"/>
        </w:rPr>
      </w:pPr>
      <w:r>
        <w:rPr>
          <w:rFonts w:cs="Times New Roman"/>
          <w:color w:val="000000"/>
        </w:rPr>
        <w:t>2) sposób wykorzystania zasobów innego podmiotu, przez Wykonawcę, przy wykonywaniu zamówienia publicznego;</w:t>
      </w:r>
    </w:p>
    <w:p w14:paraId="651A744B" w14:textId="77777777" w:rsidR="0057303A" w:rsidRDefault="0057303A" w:rsidP="0057303A">
      <w:pPr>
        <w:jc w:val="both"/>
        <w:rPr>
          <w:rFonts w:cs="Times New Roman"/>
          <w:color w:val="000000"/>
        </w:rPr>
      </w:pPr>
      <w:r>
        <w:rPr>
          <w:rFonts w:cs="Times New Roman"/>
          <w:color w:val="000000"/>
        </w:rPr>
        <w:t>3) zakres i okres udziału innego podmiotu przy wykonywaniu zamówienia publicznego;</w:t>
      </w:r>
    </w:p>
    <w:p w14:paraId="42EC529D" w14:textId="77777777" w:rsidR="0057303A" w:rsidRDefault="0057303A" w:rsidP="0057303A">
      <w:pPr>
        <w:jc w:val="both"/>
        <w:rPr>
          <w:rFonts w:cs="Times New Roman"/>
          <w:color w:val="000000"/>
        </w:rPr>
      </w:pPr>
      <w:r>
        <w:rPr>
          <w:rFonts w:cs="Times New Roman"/>
          <w:color w:val="000000"/>
        </w:rPr>
        <w:t>4) czy podmiot, na zdolnościach którego Wykonawca polega w odniesieniu do warunków udziału w postępowaniu dotyczących wykształcenia, kwalifikacji zawodowych lub doświadczenia, zrealizuje roboty budowlane lub usługi, których wskazane zdolności dotyczą.</w:t>
      </w:r>
    </w:p>
    <w:p w14:paraId="7F2A240D" w14:textId="77777777" w:rsidR="0057303A" w:rsidRDefault="0057303A" w:rsidP="0057303A">
      <w:pPr>
        <w:jc w:val="both"/>
        <w:rPr>
          <w:rFonts w:cs="Times New Roman"/>
          <w:iCs/>
          <w:color w:val="000000"/>
        </w:rPr>
      </w:pPr>
      <w:r>
        <w:rPr>
          <w:rFonts w:cs="Times New Roman"/>
          <w:b/>
          <w:bCs/>
          <w:iCs/>
          <w:color w:val="000000"/>
        </w:rPr>
        <w:t>7.12.9.</w:t>
      </w:r>
      <w:r>
        <w:rPr>
          <w:rFonts w:cs="Times New Roman"/>
          <w:iCs/>
          <w:color w:val="000000"/>
        </w:rPr>
        <w:t xml:space="preserve"> Wykonawca, który zamierza powierzyć wykonanie części zamówienia podwykonawcom,</w:t>
      </w:r>
      <w:r>
        <w:rPr>
          <w:rFonts w:cs="Times New Roman"/>
          <w:color w:val="000000"/>
        </w:rPr>
        <w:t xml:space="preserve"> </w:t>
      </w:r>
      <w:r>
        <w:rPr>
          <w:rFonts w:cs="Times New Roman"/>
          <w:iCs/>
          <w:color w:val="000000"/>
        </w:rPr>
        <w:t>na etapie postępowania o udzielenie zamówienia publicznego jest zobowiązany wskazać w ofercie części zamówienia, których wykonanie zamierza powierzyć podwykonawcom oraz podać firmy podwykonawców.</w:t>
      </w:r>
    </w:p>
    <w:p w14:paraId="0EB610D2" w14:textId="77777777" w:rsidR="0057303A" w:rsidRDefault="0057303A" w:rsidP="0057303A">
      <w:pPr>
        <w:jc w:val="both"/>
        <w:rPr>
          <w:rFonts w:cs="Times New Roman"/>
          <w:color w:val="000000"/>
        </w:rPr>
      </w:pPr>
      <w:r>
        <w:rPr>
          <w:rFonts w:cs="Times New Roman"/>
          <w:b/>
          <w:bCs/>
          <w:iCs/>
          <w:color w:val="000000"/>
        </w:rPr>
        <w:t>7.12.10.</w:t>
      </w:r>
      <w:r>
        <w:rPr>
          <w:rFonts w:cs="Times New Roman"/>
          <w:iCs/>
          <w:color w:val="000000"/>
        </w:rPr>
        <w:t xml:space="preserve"> Z</w:t>
      </w:r>
      <w:r>
        <w:rPr>
          <w:rFonts w:cs="Times New Roman"/>
          <w:color w:val="000000"/>
        </w:rPr>
        <w:t xml:space="preserve">amawiający żąda by wykonawca, który zamierza powierzyć wykonanie części zamówienia podwykonawcom, w celu wykazania braku istnienia wobec nich podstaw wykluczenia z udziału w postępowaniu zamieścił informacje o podwykonawcach                                         w oświadczeniu o braku podstaw do wykluczenia wskazanym w załączniku nr 3 do SIWZ.  </w:t>
      </w:r>
    </w:p>
    <w:p w14:paraId="79AFF2C5" w14:textId="77777777" w:rsidR="0057303A" w:rsidRDefault="0057303A" w:rsidP="0057303A">
      <w:pPr>
        <w:jc w:val="both"/>
        <w:rPr>
          <w:rFonts w:cs="Times New Roman"/>
          <w:b/>
          <w:color w:val="000000"/>
          <w:u w:val="single"/>
        </w:rPr>
      </w:pPr>
      <w:r>
        <w:rPr>
          <w:rFonts w:cs="Times New Roman"/>
          <w:b/>
          <w:bCs/>
          <w:color w:val="000000"/>
        </w:rPr>
        <w:t>7.12.11.</w:t>
      </w:r>
      <w:r>
        <w:rPr>
          <w:rFonts w:cs="Times New Roman"/>
          <w:color w:val="000000"/>
        </w:rPr>
        <w:t xml:space="preserve"> </w:t>
      </w:r>
      <w:r>
        <w:rPr>
          <w:rFonts w:cs="Times New Roman"/>
          <w:b/>
          <w:color w:val="000000"/>
          <w:u w:val="single"/>
        </w:rPr>
        <w:t>Zamawiający żąda od wykonawcy przedstawienia dokumentów wymienionych                  w pkt 7.6 pkt 2) SIWZ. dotyczących podwykonawcy, któremu zamierza powierzyć wykonanie części zamówienia, a który nie jest podmiotem, na którego zdolnościach lub sytuacji wykonawca polega na zasadach określonych w art. 22a ustawy.</w:t>
      </w:r>
    </w:p>
    <w:p w14:paraId="6E016F64" w14:textId="77777777" w:rsidR="0057303A" w:rsidRPr="006D3844" w:rsidRDefault="0057303A" w:rsidP="0057303A">
      <w:pPr>
        <w:jc w:val="both"/>
        <w:rPr>
          <w:rFonts w:cs="Times New Roman"/>
          <w:b/>
        </w:rPr>
      </w:pPr>
      <w:r>
        <w:rPr>
          <w:rFonts w:cs="Times New Roman"/>
          <w:b/>
          <w:color w:val="000000"/>
        </w:rPr>
        <w:lastRenderedPageBreak/>
        <w:t xml:space="preserve">7.13. Informacja dla Wykonawców wspólnie ubiegających się o udzielenie zamówienia </w:t>
      </w:r>
      <w:r w:rsidRPr="006D3844">
        <w:rPr>
          <w:rFonts w:cs="Times New Roman"/>
          <w:b/>
        </w:rPr>
        <w:t xml:space="preserve">(spółki cywilne/konsorcja) </w:t>
      </w:r>
    </w:p>
    <w:p w14:paraId="481B4B09" w14:textId="77777777" w:rsidR="0057303A" w:rsidRPr="006D3844" w:rsidRDefault="0057303A" w:rsidP="0057303A">
      <w:pPr>
        <w:jc w:val="both"/>
        <w:rPr>
          <w:rFonts w:cs="Times New Roman"/>
        </w:rPr>
      </w:pPr>
      <w:r w:rsidRPr="006D3844">
        <w:rPr>
          <w:rFonts w:cs="Times New Roman"/>
          <w:b/>
          <w:bCs/>
        </w:rPr>
        <w:t>7.13.1.</w:t>
      </w:r>
      <w:r w:rsidRPr="006D3844">
        <w:rPr>
          <w:rFonts w:cs="Times New Roman"/>
        </w:rPr>
        <w:t xml:space="preserve"> Wykonawcy mogą wspólnie ubiegać się o udzielenie zamówienia (w ramach oferty wspólnej w rozumieniu art. 23 ustawy) pod warunkiem, że taka oferta spełniać będzie następujące wymagania:</w:t>
      </w:r>
    </w:p>
    <w:p w14:paraId="5A1A6DE9" w14:textId="77777777" w:rsidR="0057303A" w:rsidRPr="006D3844" w:rsidRDefault="0057303A" w:rsidP="0057303A">
      <w:pPr>
        <w:jc w:val="both"/>
        <w:rPr>
          <w:rFonts w:cs="Times New Roman"/>
        </w:rPr>
      </w:pPr>
      <w:r w:rsidRPr="006D3844">
        <w:rPr>
          <w:rFonts w:cs="Times New Roman"/>
        </w:rPr>
        <w:t xml:space="preserve">1) Wykonawcy występujący wspólnie są zobowiązani do ustanowienia </w:t>
      </w:r>
      <w:r w:rsidRPr="006D3844">
        <w:rPr>
          <w:rFonts w:cs="Times New Roman"/>
          <w:b/>
          <w:bCs/>
        </w:rPr>
        <w:t>Pełnomocnika</w:t>
      </w:r>
      <w:r w:rsidRPr="006D3844">
        <w:rPr>
          <w:rFonts w:cs="Times New Roman"/>
        </w:rPr>
        <w:t xml:space="preserve"> do reprezentowania ich w postępowaniu o udzielenie zamówienia albo reprezentowania                                 w postępowaniu i zawarcia umowy w sprawie zamówienia publicznego;</w:t>
      </w:r>
    </w:p>
    <w:p w14:paraId="42F77516" w14:textId="77777777" w:rsidR="0057303A" w:rsidRPr="006D3844" w:rsidRDefault="0057303A" w:rsidP="0057303A">
      <w:pPr>
        <w:jc w:val="both"/>
        <w:rPr>
          <w:rFonts w:cs="Times New Roman"/>
        </w:rPr>
      </w:pPr>
      <w:r w:rsidRPr="006D3844">
        <w:rPr>
          <w:rFonts w:cs="Times New Roman"/>
        </w:rPr>
        <w:t>2) Oryginał pełnomocnictwa lub kopia poświadczona za zgodność z oryginałem przez notariusza powinien być załączony do oferty i zawierać w szczególności wskazanie:</w:t>
      </w:r>
    </w:p>
    <w:p w14:paraId="2A53A6FC" w14:textId="77777777" w:rsidR="0057303A" w:rsidRPr="006D3844" w:rsidRDefault="0057303A" w:rsidP="0057303A">
      <w:pPr>
        <w:jc w:val="both"/>
        <w:rPr>
          <w:rFonts w:cs="Times New Roman"/>
        </w:rPr>
      </w:pPr>
      <w:r w:rsidRPr="006D3844">
        <w:rPr>
          <w:rFonts w:cs="Times New Roman"/>
        </w:rPr>
        <w:t>a) postępowania o zamówienie publiczne, którego dotyczy;</w:t>
      </w:r>
    </w:p>
    <w:p w14:paraId="6639CACA" w14:textId="77777777" w:rsidR="0057303A" w:rsidRPr="006D3844" w:rsidRDefault="0057303A" w:rsidP="0057303A">
      <w:pPr>
        <w:jc w:val="both"/>
        <w:rPr>
          <w:rFonts w:cs="Times New Roman"/>
        </w:rPr>
      </w:pPr>
      <w:r w:rsidRPr="006D3844">
        <w:rPr>
          <w:rFonts w:cs="Times New Roman"/>
        </w:rPr>
        <w:t>b) wszystkich wykonawców ubiegających się wspólnie o udzielenie zamówienia wymienionych z nazwy z określeniem adresu siedziby;</w:t>
      </w:r>
    </w:p>
    <w:p w14:paraId="52259EE5" w14:textId="77777777" w:rsidR="0057303A" w:rsidRPr="006D3844" w:rsidRDefault="0057303A" w:rsidP="0057303A">
      <w:pPr>
        <w:jc w:val="both"/>
        <w:rPr>
          <w:rFonts w:cs="Times New Roman"/>
        </w:rPr>
      </w:pPr>
      <w:r w:rsidRPr="006D3844">
        <w:rPr>
          <w:rFonts w:cs="Times New Roman"/>
        </w:rPr>
        <w:t xml:space="preserve">c) ustanowionego </w:t>
      </w:r>
      <w:r w:rsidRPr="006D3844">
        <w:rPr>
          <w:rFonts w:cs="Times New Roman"/>
          <w:b/>
          <w:bCs/>
        </w:rPr>
        <w:t xml:space="preserve">Pełnomocnika </w:t>
      </w:r>
      <w:r w:rsidRPr="006D3844">
        <w:rPr>
          <w:rFonts w:cs="Times New Roman"/>
        </w:rPr>
        <w:t>oraz zakres jego umocowania;</w:t>
      </w:r>
    </w:p>
    <w:p w14:paraId="084D862B" w14:textId="77777777" w:rsidR="0057303A" w:rsidRPr="006D3844" w:rsidRDefault="0057303A" w:rsidP="0057303A">
      <w:pPr>
        <w:jc w:val="both"/>
        <w:rPr>
          <w:rFonts w:cs="Times New Roman"/>
        </w:rPr>
      </w:pPr>
      <w:r w:rsidRPr="006D3844">
        <w:rPr>
          <w:rFonts w:cs="Times New Roman"/>
        </w:rPr>
        <w:t>Dokument pełnomocnictwa musi być podpisany przez wszystkich Wykonawców ubiegających się wspólnie o udzielenie zamówienia. Podpisy muszą być złożone przez osoby uprawnione do składania oświadczeń woli wymienione we właściwym rejestrze lub ewidencji Wykonawców.</w:t>
      </w:r>
    </w:p>
    <w:p w14:paraId="2120E455" w14:textId="77777777" w:rsidR="0057303A" w:rsidRPr="006D3844" w:rsidRDefault="0057303A" w:rsidP="0057303A">
      <w:pPr>
        <w:jc w:val="both"/>
        <w:rPr>
          <w:rFonts w:cs="Times New Roman"/>
        </w:rPr>
      </w:pPr>
      <w:r w:rsidRPr="006D3844">
        <w:rPr>
          <w:rFonts w:cs="Times New Roman"/>
        </w:rPr>
        <w:t xml:space="preserve">Formularze, dokumenty sporządzone na załączonych do SIWZ wzorach, składa i podpisuje w imieniu wszystkich Wykonawców, </w:t>
      </w:r>
      <w:r w:rsidRPr="006D3844">
        <w:rPr>
          <w:rFonts w:cs="Times New Roman"/>
          <w:b/>
          <w:bCs/>
        </w:rPr>
        <w:t xml:space="preserve">Pełnomocnik </w:t>
      </w:r>
      <w:r w:rsidRPr="006D3844">
        <w:rPr>
          <w:rFonts w:cs="Times New Roman"/>
        </w:rPr>
        <w:t xml:space="preserve">wpisując w miejscu przeznaczonym na podanie nazwy i adresu Wykonawcy, nazwy i adresy Wykonawców składających ofertę wspólną ( z wyłączeniem dokumentów, o których mowa w pkt 7.13 .5 </w:t>
      </w:r>
      <w:proofErr w:type="spellStart"/>
      <w:r w:rsidRPr="006D3844">
        <w:rPr>
          <w:rFonts w:cs="Times New Roman"/>
        </w:rPr>
        <w:t>ppkt</w:t>
      </w:r>
      <w:proofErr w:type="spellEnd"/>
      <w:r w:rsidRPr="006D3844">
        <w:rPr>
          <w:rFonts w:cs="Times New Roman"/>
        </w:rPr>
        <w:t xml:space="preserve"> 2) </w:t>
      </w:r>
    </w:p>
    <w:p w14:paraId="05E45A03" w14:textId="77777777" w:rsidR="0057303A" w:rsidRPr="006D3844" w:rsidRDefault="0057303A" w:rsidP="0057303A">
      <w:pPr>
        <w:jc w:val="both"/>
        <w:rPr>
          <w:rFonts w:cs="Times New Roman"/>
        </w:rPr>
      </w:pPr>
      <w:r w:rsidRPr="006D3844">
        <w:rPr>
          <w:rFonts w:cs="Times New Roman"/>
        </w:rPr>
        <w:t xml:space="preserve">Wszystkie </w:t>
      </w:r>
      <w:r w:rsidRPr="006D3844">
        <w:rPr>
          <w:rFonts w:cs="Times New Roman"/>
          <w:b/>
          <w:bCs/>
        </w:rPr>
        <w:t>kopie dokumentów</w:t>
      </w:r>
      <w:r w:rsidRPr="006D3844">
        <w:rPr>
          <w:rFonts w:cs="Times New Roman"/>
        </w:rPr>
        <w:t xml:space="preserve"> załączone do oferty muszą być </w:t>
      </w:r>
      <w:r w:rsidRPr="006D3844">
        <w:rPr>
          <w:rFonts w:cs="Times New Roman"/>
          <w:b/>
          <w:bCs/>
        </w:rPr>
        <w:t xml:space="preserve">opisane „za zgodność                            z oryginałem” </w:t>
      </w:r>
      <w:r w:rsidRPr="006D3844">
        <w:rPr>
          <w:rFonts w:cs="Times New Roman"/>
        </w:rPr>
        <w:t xml:space="preserve">i </w:t>
      </w:r>
      <w:r w:rsidRPr="006D3844">
        <w:rPr>
          <w:rFonts w:cs="Times New Roman"/>
          <w:b/>
          <w:bCs/>
        </w:rPr>
        <w:t xml:space="preserve">podpisane </w:t>
      </w:r>
      <w:r w:rsidRPr="006D3844">
        <w:rPr>
          <w:rFonts w:cs="Times New Roman"/>
        </w:rPr>
        <w:t xml:space="preserve">przez </w:t>
      </w:r>
      <w:r w:rsidRPr="006D3844">
        <w:rPr>
          <w:rFonts w:cs="Times New Roman"/>
          <w:b/>
          <w:bCs/>
        </w:rPr>
        <w:t>Pełnomocnika</w:t>
      </w:r>
      <w:r w:rsidRPr="006D3844">
        <w:rPr>
          <w:rFonts w:cs="Times New Roman"/>
        </w:rPr>
        <w:t>;</w:t>
      </w:r>
    </w:p>
    <w:p w14:paraId="245DE35B" w14:textId="77777777" w:rsidR="0057303A" w:rsidRPr="006D3844" w:rsidRDefault="0057303A" w:rsidP="0057303A">
      <w:pPr>
        <w:jc w:val="both"/>
        <w:rPr>
          <w:rFonts w:cs="Times New Roman"/>
        </w:rPr>
      </w:pPr>
      <w:r w:rsidRPr="006D3844">
        <w:rPr>
          <w:rFonts w:cs="Times New Roman"/>
        </w:rPr>
        <w:t>Wszelka korespondencja prowadzona będzie przez Zamawiającego wyłącznie                                    z Pełnomocnikiem, którego adres należy wpisać w formularzu ofertowym.</w:t>
      </w:r>
    </w:p>
    <w:p w14:paraId="40E7F1BA" w14:textId="77777777" w:rsidR="0057303A" w:rsidRPr="006D3844" w:rsidRDefault="0057303A" w:rsidP="0057303A">
      <w:pPr>
        <w:jc w:val="both"/>
        <w:rPr>
          <w:rFonts w:cs="Times New Roman"/>
        </w:rPr>
      </w:pPr>
      <w:r w:rsidRPr="006D3844">
        <w:rPr>
          <w:rFonts w:cs="Times New Roman"/>
          <w:b/>
          <w:bCs/>
        </w:rPr>
        <w:t>7.13.2.</w:t>
      </w:r>
      <w:r w:rsidRPr="006D3844">
        <w:rPr>
          <w:rFonts w:cs="Times New Roman"/>
        </w:rPr>
        <w:t xml:space="preserve"> W przypadku Wykonawców wspólnie ubiegających się o udzielenie zamówienia, żaden z nich nie może podlegać wykluczeniu z powodu niespełniania warunków, o których mowa w art. 24 ust. 1 oraz ust. 5 pkt 1 i 8 ustawy </w:t>
      </w:r>
      <w:proofErr w:type="spellStart"/>
      <w:r w:rsidRPr="006D3844">
        <w:rPr>
          <w:rFonts w:cs="Times New Roman"/>
        </w:rPr>
        <w:t>Pzp</w:t>
      </w:r>
      <w:proofErr w:type="spellEnd"/>
      <w:r w:rsidRPr="006D3844">
        <w:rPr>
          <w:rFonts w:cs="Times New Roman"/>
        </w:rPr>
        <w:t>, natomiast spełnianie warunków udziału  w postępowaniu Wykonawcy wykazują wspólnie zgodnie z pkt 5.1. pkt II SIWZ.</w:t>
      </w:r>
    </w:p>
    <w:p w14:paraId="1D3133FB" w14:textId="77777777" w:rsidR="0057303A" w:rsidRDefault="0057303A" w:rsidP="0057303A">
      <w:pPr>
        <w:jc w:val="both"/>
        <w:rPr>
          <w:rFonts w:cs="Times New Roman"/>
          <w:color w:val="000000"/>
        </w:rPr>
      </w:pPr>
      <w:r w:rsidRPr="006D3844">
        <w:rPr>
          <w:rFonts w:cs="Times New Roman"/>
          <w:b/>
          <w:bCs/>
        </w:rPr>
        <w:t>7.13.3.</w:t>
      </w:r>
      <w:r w:rsidRPr="006D3844">
        <w:rPr>
          <w:rFonts w:cs="Times New Roman"/>
        </w:rPr>
        <w:t xml:space="preserve"> W przypadku wspólnego ubiegania się o zamówienie przez Wykonawców, oświadczenia, o których mowa w pkt. 7.1. lit. a SIWZ składa każdy z Wykonawców wspólnie </w:t>
      </w:r>
      <w:r>
        <w:rPr>
          <w:rFonts w:cs="Times New Roman"/>
          <w:color w:val="000000"/>
        </w:rPr>
        <w:t xml:space="preserve">ubiegających się o zamówienie. </w:t>
      </w:r>
    </w:p>
    <w:p w14:paraId="03A3DBA2" w14:textId="77777777" w:rsidR="0057303A" w:rsidRDefault="0057303A" w:rsidP="0057303A">
      <w:pPr>
        <w:jc w:val="both"/>
        <w:rPr>
          <w:rFonts w:cs="Times New Roman"/>
          <w:color w:val="000000"/>
        </w:rPr>
      </w:pPr>
      <w:r>
        <w:rPr>
          <w:rFonts w:cs="Times New Roman"/>
          <w:b/>
          <w:bCs/>
          <w:color w:val="000000"/>
        </w:rPr>
        <w:t>7.13.4.</w:t>
      </w:r>
      <w:r>
        <w:rPr>
          <w:rFonts w:cs="Times New Roman"/>
          <w:color w:val="000000"/>
        </w:rPr>
        <w:t>W przypadku wspólnego ubiegania się o zamówienie przez Wykonawców  oświadczenie o przynależności braku przynależności do tej samej grupy kapitałowej, o którym mowa w pkt. 7.3. SIWZ składa każdy z Wykonawców.</w:t>
      </w:r>
    </w:p>
    <w:p w14:paraId="402D9936" w14:textId="77777777" w:rsidR="0057303A" w:rsidRDefault="0057303A" w:rsidP="0057303A">
      <w:pPr>
        <w:jc w:val="both"/>
        <w:rPr>
          <w:rFonts w:cs="Times New Roman"/>
          <w:color w:val="000000"/>
        </w:rPr>
      </w:pPr>
      <w:r>
        <w:rPr>
          <w:rFonts w:cs="Times New Roman"/>
          <w:b/>
          <w:bCs/>
          <w:color w:val="000000"/>
        </w:rPr>
        <w:t>7.13.5</w:t>
      </w:r>
      <w:r>
        <w:rPr>
          <w:rFonts w:cs="Times New Roman"/>
          <w:b/>
          <w:bCs/>
          <w:iCs/>
          <w:color w:val="000000"/>
        </w:rPr>
        <w:t>.</w:t>
      </w:r>
      <w:r>
        <w:rPr>
          <w:rFonts w:cs="Times New Roman"/>
          <w:iCs/>
          <w:color w:val="000000"/>
        </w:rPr>
        <w:t xml:space="preserve"> </w:t>
      </w:r>
      <w:r>
        <w:rPr>
          <w:rFonts w:cs="Times New Roman"/>
          <w:color w:val="000000"/>
        </w:rPr>
        <w:t>W przypadku wspólnego ubiegania się o zamówienie przez Wykonawców są  oni zobowiązani na wezwanie Zamawiającego złożyć dokumenty i oświadczenia o których mowa w pkt 7.6 SIWZ, przy czym:</w:t>
      </w:r>
    </w:p>
    <w:p w14:paraId="305B91C6" w14:textId="77777777" w:rsidR="0057303A" w:rsidRDefault="0057303A" w:rsidP="0057303A">
      <w:pPr>
        <w:jc w:val="both"/>
        <w:rPr>
          <w:rFonts w:cs="Times New Roman"/>
          <w:color w:val="000000"/>
        </w:rPr>
      </w:pPr>
      <w:r>
        <w:rPr>
          <w:rFonts w:cs="Times New Roman"/>
          <w:color w:val="000000"/>
        </w:rPr>
        <w:t xml:space="preserve">1) wspólnie dokumenty i oświadczenia o których mowa w pkt 7.6. </w:t>
      </w:r>
      <w:proofErr w:type="spellStart"/>
      <w:r>
        <w:rPr>
          <w:rFonts w:cs="Times New Roman"/>
          <w:color w:val="000000"/>
        </w:rPr>
        <w:t>ppkt</w:t>
      </w:r>
      <w:proofErr w:type="spellEnd"/>
      <w:r>
        <w:rPr>
          <w:rFonts w:cs="Times New Roman"/>
          <w:color w:val="000000"/>
        </w:rPr>
        <w:t xml:space="preserve"> 1), </w:t>
      </w:r>
    </w:p>
    <w:p w14:paraId="43F414A6" w14:textId="77777777" w:rsidR="0057303A" w:rsidRDefault="0057303A" w:rsidP="0057303A">
      <w:pPr>
        <w:jc w:val="both"/>
        <w:rPr>
          <w:rFonts w:cs="Times New Roman"/>
          <w:color w:val="000000"/>
        </w:rPr>
      </w:pPr>
      <w:r>
        <w:rPr>
          <w:rFonts w:cs="Times New Roman"/>
          <w:color w:val="000000"/>
        </w:rPr>
        <w:t xml:space="preserve">2) każdy z nich dokumenty i oświadczenia o których mowa w pkt 7.6. </w:t>
      </w:r>
      <w:proofErr w:type="spellStart"/>
      <w:r>
        <w:rPr>
          <w:rFonts w:cs="Times New Roman"/>
          <w:color w:val="000000"/>
        </w:rPr>
        <w:t>ppkt</w:t>
      </w:r>
      <w:proofErr w:type="spellEnd"/>
      <w:r>
        <w:rPr>
          <w:rFonts w:cs="Times New Roman"/>
          <w:color w:val="000000"/>
        </w:rPr>
        <w:t xml:space="preserve"> 2 ).</w:t>
      </w:r>
    </w:p>
    <w:p w14:paraId="05C8F53B" w14:textId="77777777" w:rsidR="0057303A" w:rsidRDefault="0057303A" w:rsidP="0057303A">
      <w:pPr>
        <w:jc w:val="both"/>
        <w:rPr>
          <w:rFonts w:cs="Times New Roman"/>
          <w:color w:val="000000"/>
        </w:rPr>
      </w:pPr>
    </w:p>
    <w:p w14:paraId="09749282" w14:textId="77777777" w:rsidR="0057303A" w:rsidRDefault="0057303A" w:rsidP="0057303A">
      <w:pPr>
        <w:pStyle w:val="Nagwek1"/>
        <w:shd w:val="clear" w:color="auto" w:fill="C0C0C0"/>
        <w:ind w:left="0" w:hanging="432"/>
        <w:jc w:val="both"/>
        <w:rPr>
          <w:rFonts w:cs="Times New Roman"/>
          <w:color w:val="000000"/>
          <w:sz w:val="24"/>
          <w:szCs w:val="24"/>
        </w:rPr>
      </w:pPr>
      <w:r>
        <w:rPr>
          <w:rFonts w:cs="Times New Roman"/>
          <w:color w:val="000000"/>
          <w:sz w:val="24"/>
          <w:szCs w:val="24"/>
        </w:rPr>
        <w:t>Rozdział 8.  Wymagania dotyczące wadium</w:t>
      </w:r>
    </w:p>
    <w:p w14:paraId="58252FEF" w14:textId="77777777" w:rsidR="0057303A" w:rsidRDefault="0057303A" w:rsidP="0057303A">
      <w:pPr>
        <w:tabs>
          <w:tab w:val="left" w:pos="720"/>
          <w:tab w:val="right" w:pos="1942"/>
          <w:tab w:val="left" w:pos="2066"/>
        </w:tabs>
        <w:jc w:val="both"/>
        <w:rPr>
          <w:rFonts w:cs="Times New Roman"/>
          <w:color w:val="FF0000"/>
        </w:rPr>
      </w:pPr>
      <w:r>
        <w:rPr>
          <w:rFonts w:cs="Times New Roman"/>
          <w:color w:val="000000"/>
        </w:rPr>
        <w:t>Z uwagi na to, iż jest to postępowanie o zamówienie publiczne, którego wartość jest mniejsza niż kwoty określone w przepisach wydanych na podstawie art. 11 ust. 8 Zamawiający nie wymaga wniesienia wadium (art. 45 ust. 2 ustawy z dnia 29 stycznia 2004 r. Prawo Zamówień Publicznyc</w:t>
      </w:r>
      <w:r w:rsidRPr="00CF24DA">
        <w:rPr>
          <w:rFonts w:cs="Times New Roman"/>
        </w:rPr>
        <w:t>h (t. j. Dz. U. z 2019 r., poz. 1843).</w:t>
      </w:r>
    </w:p>
    <w:p w14:paraId="25ACD232" w14:textId="77777777" w:rsidR="0057303A" w:rsidRDefault="0057303A" w:rsidP="0057303A">
      <w:pPr>
        <w:tabs>
          <w:tab w:val="left" w:pos="709"/>
        </w:tabs>
        <w:jc w:val="both"/>
        <w:rPr>
          <w:rFonts w:eastAsia="Times New Roman" w:cs="Times New Roman"/>
          <w:b/>
          <w:bCs/>
          <w:color w:val="000000"/>
        </w:rPr>
      </w:pPr>
    </w:p>
    <w:p w14:paraId="720890FE" w14:textId="77777777" w:rsidR="0057303A" w:rsidRDefault="0057303A" w:rsidP="0057303A">
      <w:pPr>
        <w:pStyle w:val="Nagwek1"/>
        <w:shd w:val="clear" w:color="auto" w:fill="C0C0C0"/>
        <w:tabs>
          <w:tab w:val="left" w:pos="0"/>
        </w:tabs>
        <w:ind w:left="0" w:hanging="432"/>
        <w:jc w:val="both"/>
        <w:rPr>
          <w:rFonts w:cs="Times New Roman"/>
          <w:color w:val="000000"/>
          <w:sz w:val="24"/>
          <w:szCs w:val="24"/>
        </w:rPr>
      </w:pPr>
      <w:r>
        <w:rPr>
          <w:rFonts w:cs="Times New Roman"/>
          <w:color w:val="000000"/>
          <w:sz w:val="24"/>
          <w:szCs w:val="24"/>
        </w:rPr>
        <w:t xml:space="preserve">Rozdział 9. Informacje o sposobie porozumiewania się zamawiającego z wykonawcami oraz przekazywania oświadczeń lub dokumentów, a także wskazanie osób uprawnionych do </w:t>
      </w:r>
      <w:r>
        <w:rPr>
          <w:rFonts w:cs="Times New Roman"/>
          <w:color w:val="000000"/>
          <w:sz w:val="24"/>
          <w:szCs w:val="24"/>
        </w:rPr>
        <w:lastRenderedPageBreak/>
        <w:t>porozumiewania się z wykonawcami.</w:t>
      </w:r>
    </w:p>
    <w:p w14:paraId="4DAF4F64" w14:textId="77777777" w:rsidR="0057303A" w:rsidRDefault="0057303A" w:rsidP="0057303A">
      <w:pPr>
        <w:pStyle w:val="WW-Tekstpodstawowy2"/>
        <w:widowControl/>
        <w:spacing w:after="0" w:line="100" w:lineRule="atLeast"/>
        <w:jc w:val="both"/>
        <w:rPr>
          <w:rFonts w:cs="Times New Roman"/>
          <w:bCs/>
          <w:color w:val="000000"/>
        </w:rPr>
      </w:pPr>
      <w:r>
        <w:rPr>
          <w:rFonts w:cs="Times New Roman"/>
          <w:b/>
          <w:bCs/>
          <w:color w:val="000000"/>
        </w:rPr>
        <w:t>9.1.</w:t>
      </w:r>
      <w:r>
        <w:rPr>
          <w:rFonts w:cs="Times New Roman"/>
          <w:bCs/>
          <w:color w:val="000000"/>
        </w:rPr>
        <w:t xml:space="preserve"> Postępowanie o udzielenie niniejszego zamówienia z zastrzeżeniem wyjątków określonych w ustawie, prowadzi się z zachowaniem formy pisemnej.</w:t>
      </w:r>
    </w:p>
    <w:p w14:paraId="5985978D" w14:textId="77777777" w:rsidR="0057303A" w:rsidRDefault="0057303A" w:rsidP="0057303A">
      <w:pPr>
        <w:pStyle w:val="WW-Tekstpodstawowy2"/>
        <w:widowControl/>
        <w:spacing w:after="0" w:line="100" w:lineRule="atLeast"/>
        <w:jc w:val="both"/>
        <w:rPr>
          <w:rStyle w:val="Domylnaczcionkaakapitu1"/>
          <w:rFonts w:cs="Times New Roman"/>
          <w:color w:val="000000"/>
        </w:rPr>
      </w:pPr>
      <w:r>
        <w:rPr>
          <w:rStyle w:val="Domylnaczcionkaakapitu1"/>
          <w:rFonts w:cs="Times New Roman"/>
          <w:color w:val="000000"/>
        </w:rPr>
        <w:t>9.2. Postępowanie o udzielenie zamówienia prowadzi się w języku polskim.</w:t>
      </w:r>
    </w:p>
    <w:p w14:paraId="7513EF76" w14:textId="77777777" w:rsidR="0057303A" w:rsidRDefault="0057303A" w:rsidP="0057303A">
      <w:pPr>
        <w:pStyle w:val="WW-Tekstpodstawowy2"/>
        <w:widowControl/>
        <w:spacing w:after="0" w:line="100" w:lineRule="atLeast"/>
        <w:jc w:val="both"/>
        <w:rPr>
          <w:rFonts w:cs="Times New Roman"/>
          <w:color w:val="000000"/>
        </w:rPr>
      </w:pPr>
      <w:r>
        <w:rPr>
          <w:rFonts w:cs="Times New Roman"/>
          <w:b/>
          <w:bCs/>
          <w:color w:val="000000"/>
        </w:rPr>
        <w:t>9.3.</w:t>
      </w:r>
      <w:r>
        <w:rPr>
          <w:rFonts w:cs="Times New Roman"/>
          <w:color w:val="000000"/>
        </w:rPr>
        <w:t xml:space="preserve"> Zamawiający wymaga, aby wszelkiego rodzaju oświadczenia, wnioski, zawiadomienia oraz informacje itp. (dalej zbiorczo Korespondencja) były kierowane pisemnie na adres:</w:t>
      </w:r>
    </w:p>
    <w:p w14:paraId="18D669A5" w14:textId="77777777" w:rsidR="0057303A" w:rsidRDefault="0057303A" w:rsidP="0057303A">
      <w:pPr>
        <w:pStyle w:val="WW-Tekstpodstawowy2"/>
        <w:widowControl/>
        <w:spacing w:after="0" w:line="100" w:lineRule="atLeast"/>
        <w:jc w:val="both"/>
        <w:rPr>
          <w:rFonts w:cs="Times New Roman"/>
          <w:color w:val="000000"/>
        </w:rPr>
      </w:pPr>
    </w:p>
    <w:p w14:paraId="749FA871" w14:textId="77777777" w:rsidR="0057303A" w:rsidRDefault="0057303A" w:rsidP="0057303A">
      <w:pPr>
        <w:tabs>
          <w:tab w:val="left" w:pos="-360"/>
        </w:tabs>
        <w:jc w:val="center"/>
        <w:rPr>
          <w:rFonts w:cs="Times New Roman"/>
          <w:b/>
          <w:bCs/>
          <w:color w:val="000000"/>
        </w:rPr>
      </w:pPr>
      <w:r>
        <w:rPr>
          <w:rFonts w:cs="Times New Roman"/>
          <w:b/>
          <w:bCs/>
          <w:color w:val="000000"/>
        </w:rPr>
        <w:t>Gmina Kluczewsko</w:t>
      </w:r>
    </w:p>
    <w:p w14:paraId="2C0DFE86" w14:textId="77777777" w:rsidR="0057303A" w:rsidRDefault="0057303A" w:rsidP="0057303A">
      <w:pPr>
        <w:tabs>
          <w:tab w:val="left" w:pos="-360"/>
        </w:tabs>
        <w:jc w:val="center"/>
        <w:rPr>
          <w:rFonts w:cs="Times New Roman"/>
          <w:b/>
          <w:color w:val="000000"/>
        </w:rPr>
      </w:pPr>
      <w:r>
        <w:rPr>
          <w:rFonts w:cs="Times New Roman"/>
          <w:b/>
          <w:color w:val="000000"/>
        </w:rPr>
        <w:t>29-120  Kluczewsko</w:t>
      </w:r>
    </w:p>
    <w:p w14:paraId="2FEA1DBE" w14:textId="77777777" w:rsidR="0057303A" w:rsidRPr="006D3844" w:rsidRDefault="0057303A" w:rsidP="0057303A">
      <w:pPr>
        <w:tabs>
          <w:tab w:val="left" w:pos="-360"/>
        </w:tabs>
        <w:jc w:val="center"/>
        <w:rPr>
          <w:rFonts w:cs="Times New Roman"/>
          <w:b/>
        </w:rPr>
      </w:pPr>
      <w:r>
        <w:rPr>
          <w:rFonts w:cs="Times New Roman"/>
          <w:b/>
          <w:color w:val="000000"/>
        </w:rPr>
        <w:t xml:space="preserve">ul. </w:t>
      </w:r>
      <w:r w:rsidRPr="006D3844">
        <w:rPr>
          <w:rFonts w:cs="Times New Roman"/>
          <w:b/>
        </w:rPr>
        <w:t xml:space="preserve">Spółdzielcza 12  </w:t>
      </w:r>
    </w:p>
    <w:p w14:paraId="4383CB4E" w14:textId="77777777" w:rsidR="0057303A" w:rsidRPr="006D3844" w:rsidRDefault="0057303A" w:rsidP="0057303A">
      <w:pPr>
        <w:tabs>
          <w:tab w:val="left" w:pos="-360"/>
        </w:tabs>
        <w:jc w:val="center"/>
        <w:rPr>
          <w:rStyle w:val="Domylnaczcionkaakapitu1"/>
          <w:rFonts w:cs="Times New Roman"/>
          <w:b/>
        </w:rPr>
      </w:pPr>
      <w:r w:rsidRPr="006D3844">
        <w:rPr>
          <w:rStyle w:val="Domylnaczcionkaakapitu1"/>
          <w:rFonts w:cs="Times New Roman"/>
          <w:b/>
        </w:rPr>
        <w:t>Znak sprawy:</w:t>
      </w:r>
      <w:bookmarkStart w:id="2" w:name="_Hlk26357074"/>
      <w:r w:rsidRPr="006D3844">
        <w:rPr>
          <w:rStyle w:val="Domylnaczcionkaakapitu1"/>
          <w:rFonts w:cs="Times New Roman"/>
          <w:b/>
        </w:rPr>
        <w:t xml:space="preserve"> B.271.3.20</w:t>
      </w:r>
      <w:bookmarkEnd w:id="2"/>
      <w:r w:rsidRPr="006D3844">
        <w:rPr>
          <w:rStyle w:val="Domylnaczcionkaakapitu1"/>
          <w:rFonts w:cs="Times New Roman"/>
          <w:b/>
        </w:rPr>
        <w:t>20</w:t>
      </w:r>
    </w:p>
    <w:p w14:paraId="321B3B8A" w14:textId="77777777" w:rsidR="0057303A" w:rsidRDefault="0057303A" w:rsidP="0057303A">
      <w:pPr>
        <w:tabs>
          <w:tab w:val="left" w:pos="-360"/>
        </w:tabs>
        <w:jc w:val="center"/>
        <w:rPr>
          <w:rFonts w:cs="Times New Roman"/>
          <w:b/>
          <w:color w:val="000000"/>
        </w:rPr>
      </w:pPr>
      <w:r>
        <w:rPr>
          <w:rFonts w:cs="Times New Roman"/>
          <w:b/>
          <w:color w:val="000000"/>
        </w:rPr>
        <w:t>tel. +48 (044) 781 4246 , faks +48  (044) 781 4246</w:t>
      </w:r>
    </w:p>
    <w:p w14:paraId="59C7EC8E" w14:textId="77777777" w:rsidR="0057303A" w:rsidRDefault="0057303A" w:rsidP="0057303A">
      <w:pPr>
        <w:tabs>
          <w:tab w:val="left" w:pos="-360"/>
        </w:tabs>
        <w:jc w:val="both"/>
        <w:rPr>
          <w:rFonts w:cs="Times New Roman"/>
          <w:color w:val="000000"/>
        </w:rPr>
      </w:pPr>
    </w:p>
    <w:p w14:paraId="65CAF21A" w14:textId="77777777" w:rsidR="0057303A" w:rsidRDefault="0057303A" w:rsidP="0057303A">
      <w:pPr>
        <w:tabs>
          <w:tab w:val="left" w:pos="-360"/>
        </w:tabs>
        <w:jc w:val="both"/>
        <w:rPr>
          <w:rFonts w:cs="Times New Roman"/>
          <w:color w:val="000000"/>
        </w:rPr>
      </w:pPr>
    </w:p>
    <w:p w14:paraId="35B6CC94" w14:textId="77777777" w:rsidR="0057303A" w:rsidRDefault="0057303A" w:rsidP="0057303A">
      <w:pPr>
        <w:tabs>
          <w:tab w:val="left" w:pos="-360"/>
        </w:tabs>
        <w:jc w:val="both"/>
        <w:rPr>
          <w:rFonts w:cs="Times New Roman"/>
          <w:color w:val="000000"/>
        </w:rPr>
      </w:pPr>
      <w:r>
        <w:rPr>
          <w:rFonts w:cs="Times New Roman"/>
          <w:color w:val="000000"/>
        </w:rPr>
        <w:t>Wykonawcy winni we wszelkich kontaktach z Zamawiającym powoływać się na wyżej podany znak sprawy.</w:t>
      </w:r>
    </w:p>
    <w:p w14:paraId="40D30A47" w14:textId="77777777" w:rsidR="0057303A" w:rsidRDefault="0057303A" w:rsidP="0057303A">
      <w:pPr>
        <w:tabs>
          <w:tab w:val="left" w:pos="7200"/>
        </w:tabs>
        <w:ind w:left="15" w:hanging="30"/>
        <w:jc w:val="both"/>
        <w:rPr>
          <w:rFonts w:cs="Times New Roman"/>
          <w:color w:val="000000"/>
        </w:rPr>
      </w:pPr>
      <w:r>
        <w:rPr>
          <w:rFonts w:cs="Times New Roman"/>
          <w:color w:val="000000"/>
        </w:rPr>
        <w:t>Godziny pracy Urzędu: poniedziałek, 7.00 – 16.00, wtorek, środa czwartek 7.00 – 15.00, piątek 7.00 – 14.00.</w:t>
      </w:r>
    </w:p>
    <w:p w14:paraId="7B3E2EB0" w14:textId="77777777" w:rsidR="0057303A" w:rsidRPr="00345A63" w:rsidRDefault="0057303A" w:rsidP="0057303A">
      <w:pPr>
        <w:widowControl/>
        <w:suppressAutoHyphens w:val="0"/>
        <w:spacing w:line="240" w:lineRule="auto"/>
        <w:rPr>
          <w:rFonts w:eastAsia="Times New Roman" w:cs="Times New Roman"/>
          <w:kern w:val="0"/>
          <w:lang w:eastAsia="pl-PL" w:bidi="ar-SA"/>
        </w:rPr>
      </w:pPr>
      <w:r w:rsidRPr="00345A63">
        <w:rPr>
          <w:rFonts w:cs="Times New Roman"/>
          <w:b/>
          <w:bCs/>
          <w:color w:val="000000"/>
        </w:rPr>
        <w:t>9.4.</w:t>
      </w:r>
      <w:r w:rsidRPr="00345A63">
        <w:rPr>
          <w:rFonts w:cs="Times New Roman"/>
          <w:color w:val="000000"/>
        </w:rPr>
        <w:t xml:space="preserve"> Zamawiający dopuszcza składanie korespondencji drogą elektroniczną na adres poczty elektronicznej</w:t>
      </w:r>
      <w:r w:rsidRPr="00345A63">
        <w:rPr>
          <w:rFonts w:eastAsia="Times New Roman" w:cs="Times New Roman"/>
          <w:kern w:val="0"/>
          <w:lang w:eastAsia="pl-PL" w:bidi="ar-SA"/>
        </w:rPr>
        <w:t xml:space="preserve"> </w:t>
      </w:r>
      <w:hyperlink r:id="rId9" w:history="1">
        <w:r w:rsidRPr="00345A63">
          <w:rPr>
            <w:rFonts w:eastAsia="Times New Roman" w:cs="Times New Roman"/>
            <w:color w:val="0000FF"/>
            <w:kern w:val="0"/>
            <w:u w:val="single"/>
            <w:lang w:eastAsia="pl-PL" w:bidi="ar-SA"/>
          </w:rPr>
          <w:t>ug@kluczewsko.gmina.pl</w:t>
        </w:r>
      </w:hyperlink>
      <w:r w:rsidRPr="00345A63">
        <w:rPr>
          <w:rFonts w:cs="Times New Roman"/>
          <w:color w:val="000000"/>
        </w:rPr>
        <w:t xml:space="preserve"> korespondencję przekazaną Zamawiającemu za pomocą drogi elektronicznej uważa się za złożoną w terminie, jeżeli jej treść dotarła do Zamawiającego na adres podany w pkt 9.3. SIWZ, przed upływem terminu i została niezwłocznie potwierdzona pisemnie.</w:t>
      </w:r>
    </w:p>
    <w:p w14:paraId="1B922188" w14:textId="77777777" w:rsidR="0057303A" w:rsidRPr="00345A63" w:rsidRDefault="0057303A" w:rsidP="0057303A">
      <w:pPr>
        <w:shd w:val="clear" w:color="auto" w:fill="FFFFFF"/>
        <w:jc w:val="both"/>
        <w:rPr>
          <w:rFonts w:cs="Times New Roman"/>
          <w:b/>
          <w:color w:val="000000"/>
        </w:rPr>
      </w:pPr>
      <w:r w:rsidRPr="00345A63">
        <w:rPr>
          <w:rFonts w:eastAsia="Times New Roman" w:cs="Times New Roman"/>
          <w:b/>
          <w:bCs/>
          <w:color w:val="000000"/>
        </w:rPr>
        <w:t xml:space="preserve">9.5. </w:t>
      </w:r>
      <w:r w:rsidRPr="00345A63">
        <w:rPr>
          <w:rFonts w:cs="Times New Roman"/>
          <w:b/>
          <w:color w:val="000000"/>
        </w:rPr>
        <w:t>Jeżeli Zamawiający lub Wykonawca przekazują oświadczenia, wnioski, zawiadomienia oraz informacje pocztą elektroniczną, każda ze Stron na żądanie drugiej niezwłocznie potwierdza fakt ich otrzymania. W przypadku nie wywiązania się przez Wykonawcę z powyższego obowiązku, Zamawiający domniema, iż pismo wysłane przez Zamawiającego na adres e-mail wskazany przez Wykonawcę zostało mu doręczone w sposób umożliwiający zapoznanie się z jego treścią</w:t>
      </w:r>
    </w:p>
    <w:p w14:paraId="501D212B" w14:textId="77777777" w:rsidR="0057303A" w:rsidRDefault="0057303A" w:rsidP="0057303A">
      <w:pPr>
        <w:ind w:left="-15"/>
        <w:jc w:val="both"/>
        <w:rPr>
          <w:rFonts w:cs="Times New Roman"/>
          <w:b/>
          <w:bCs/>
          <w:color w:val="000000"/>
        </w:rPr>
      </w:pPr>
      <w:r w:rsidRPr="00345A63">
        <w:rPr>
          <w:rFonts w:cs="Times New Roman"/>
          <w:b/>
          <w:bCs/>
          <w:color w:val="000000"/>
        </w:rPr>
        <w:t>9.6.  Oferty muszą być złożone w formie pisemnej.</w:t>
      </w:r>
    </w:p>
    <w:p w14:paraId="088E4265" w14:textId="77777777" w:rsidR="0057303A" w:rsidRDefault="0057303A" w:rsidP="0057303A">
      <w:pPr>
        <w:ind w:left="-15"/>
        <w:jc w:val="both"/>
        <w:rPr>
          <w:rFonts w:cs="Times New Roman"/>
          <w:bCs/>
          <w:color w:val="000000"/>
        </w:rPr>
      </w:pPr>
      <w:r>
        <w:rPr>
          <w:rFonts w:cs="Times New Roman"/>
          <w:b/>
          <w:bCs/>
          <w:color w:val="000000"/>
        </w:rPr>
        <w:t>9.7.</w:t>
      </w:r>
      <w:r>
        <w:rPr>
          <w:rFonts w:cs="Times New Roman"/>
          <w:bCs/>
          <w:color w:val="000000"/>
        </w:rPr>
        <w:t xml:space="preserve"> Osobami uprawnionymi przez Zamawiającego do porozumiewania się z Wykonawcami jest:</w:t>
      </w:r>
    </w:p>
    <w:p w14:paraId="5495D303" w14:textId="77777777" w:rsidR="0057303A" w:rsidRDefault="0057303A" w:rsidP="0057303A">
      <w:pPr>
        <w:pStyle w:val="WW-Tekstpodstawowy2"/>
        <w:widowControl/>
        <w:tabs>
          <w:tab w:val="left" w:pos="720"/>
          <w:tab w:val="left" w:pos="2880"/>
        </w:tabs>
        <w:spacing w:after="0" w:line="100" w:lineRule="atLeast"/>
        <w:jc w:val="both"/>
        <w:rPr>
          <w:rStyle w:val="Domylnaczcionkaakapitu1"/>
          <w:rFonts w:cs="Times New Roman"/>
          <w:color w:val="000000"/>
        </w:rPr>
      </w:pPr>
      <w:r>
        <w:rPr>
          <w:rStyle w:val="Domylnaczcionkaakapitu1"/>
          <w:rFonts w:cs="Times New Roman"/>
          <w:color w:val="000000"/>
        </w:rPr>
        <w:t xml:space="preserve">a) Pani Ławiński Krzysztof – w sprawach przedmiotu zamówienia pokój nr 29 </w:t>
      </w:r>
    </w:p>
    <w:p w14:paraId="12CD0E62" w14:textId="77777777" w:rsidR="0057303A" w:rsidRDefault="0057303A" w:rsidP="0057303A">
      <w:pPr>
        <w:pStyle w:val="WW-Tekstpodstawowy2"/>
        <w:widowControl/>
        <w:tabs>
          <w:tab w:val="left" w:pos="720"/>
          <w:tab w:val="left" w:pos="2880"/>
        </w:tabs>
        <w:spacing w:after="0" w:line="100" w:lineRule="atLeast"/>
        <w:jc w:val="both"/>
        <w:rPr>
          <w:rStyle w:val="Domylnaczcionkaakapitu1"/>
          <w:rFonts w:cs="Times New Roman"/>
          <w:color w:val="000000"/>
        </w:rPr>
      </w:pPr>
      <w:r>
        <w:rPr>
          <w:rStyle w:val="Domylnaczcionkaakapitu1"/>
          <w:rFonts w:cs="Times New Roman"/>
          <w:color w:val="000000"/>
        </w:rPr>
        <w:t xml:space="preserve"> tel. 044 781 4228</w:t>
      </w:r>
    </w:p>
    <w:p w14:paraId="5FAD757B" w14:textId="77777777" w:rsidR="0057303A" w:rsidRDefault="0057303A" w:rsidP="0057303A">
      <w:pPr>
        <w:pStyle w:val="WW-Tekstpodstawowy2"/>
        <w:widowControl/>
        <w:tabs>
          <w:tab w:val="left" w:pos="720"/>
          <w:tab w:val="left" w:pos="2880"/>
        </w:tabs>
        <w:spacing w:after="0" w:line="100" w:lineRule="atLeast"/>
        <w:jc w:val="both"/>
        <w:rPr>
          <w:rFonts w:cs="Times New Roman"/>
          <w:color w:val="000000"/>
        </w:rPr>
      </w:pPr>
      <w:r>
        <w:rPr>
          <w:rFonts w:cs="Times New Roman"/>
          <w:color w:val="000000"/>
        </w:rPr>
        <w:t xml:space="preserve"> </w:t>
      </w:r>
    </w:p>
    <w:p w14:paraId="1C80CC26" w14:textId="77777777" w:rsidR="0057303A" w:rsidRDefault="0057303A" w:rsidP="0057303A">
      <w:pPr>
        <w:pStyle w:val="Nagwek1"/>
        <w:shd w:val="clear" w:color="auto" w:fill="C0C0C0"/>
        <w:tabs>
          <w:tab w:val="left" w:pos="0"/>
        </w:tabs>
        <w:ind w:left="0" w:hanging="432"/>
        <w:jc w:val="both"/>
        <w:rPr>
          <w:rFonts w:cs="Times New Roman"/>
          <w:color w:val="000000"/>
          <w:sz w:val="24"/>
          <w:szCs w:val="24"/>
        </w:rPr>
      </w:pPr>
      <w:r>
        <w:rPr>
          <w:rFonts w:cs="Times New Roman"/>
          <w:color w:val="000000"/>
          <w:sz w:val="24"/>
          <w:szCs w:val="24"/>
        </w:rPr>
        <w:t>Rozdział 10. Termin związania ofertą.</w:t>
      </w:r>
    </w:p>
    <w:p w14:paraId="142486D4" w14:textId="77777777" w:rsidR="0057303A" w:rsidRDefault="0057303A" w:rsidP="0057303A">
      <w:pPr>
        <w:ind w:left="15"/>
        <w:jc w:val="both"/>
        <w:rPr>
          <w:rFonts w:cs="Times New Roman"/>
          <w:color w:val="000000"/>
        </w:rPr>
      </w:pPr>
      <w:r>
        <w:rPr>
          <w:rFonts w:cs="Times New Roman"/>
          <w:b/>
          <w:bCs/>
          <w:color w:val="000000"/>
        </w:rPr>
        <w:t>10.1.</w:t>
      </w:r>
      <w:r>
        <w:rPr>
          <w:rFonts w:cs="Times New Roman"/>
          <w:color w:val="000000"/>
        </w:rPr>
        <w:t xml:space="preserve"> Wykonawca składając ofertę pozostaje nią związany przez okres 30 dni licząc od dnia upływu terminu składania ofert.</w:t>
      </w:r>
    </w:p>
    <w:p w14:paraId="58552F42" w14:textId="77777777" w:rsidR="0057303A" w:rsidRDefault="0057303A" w:rsidP="0057303A">
      <w:pPr>
        <w:ind w:left="15"/>
        <w:jc w:val="both"/>
        <w:rPr>
          <w:rFonts w:cs="Times New Roman"/>
          <w:color w:val="000000"/>
        </w:rPr>
      </w:pPr>
      <w:r>
        <w:rPr>
          <w:rFonts w:cs="Times New Roman"/>
          <w:b/>
          <w:bCs/>
          <w:color w:val="000000"/>
        </w:rPr>
        <w:t>10.2.</w:t>
      </w:r>
      <w:r>
        <w:rPr>
          <w:rFonts w:cs="Times New Roman"/>
          <w:color w:val="000000"/>
        </w:rPr>
        <w:t xml:space="preserve">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5702D250" w14:textId="77777777" w:rsidR="0057303A" w:rsidRDefault="0057303A" w:rsidP="0057303A">
      <w:pPr>
        <w:tabs>
          <w:tab w:val="left" w:pos="750"/>
          <w:tab w:val="left" w:pos="2910"/>
        </w:tabs>
        <w:ind w:left="15"/>
        <w:jc w:val="both"/>
        <w:rPr>
          <w:rFonts w:cs="Times New Roman"/>
          <w:color w:val="000000"/>
        </w:rPr>
      </w:pPr>
      <w:r>
        <w:rPr>
          <w:rFonts w:cs="Times New Roman"/>
          <w:b/>
          <w:bCs/>
          <w:color w:val="000000"/>
        </w:rPr>
        <w:t>10.3.</w:t>
      </w:r>
      <w:r>
        <w:rPr>
          <w:rFonts w:cs="Times New Roman"/>
          <w:color w:val="000000"/>
        </w:rPr>
        <w:t xml:space="preserve"> Bieg terminu związania ofertą rozpoczyna się wraz z upływem terminu składania ofert.</w:t>
      </w:r>
    </w:p>
    <w:p w14:paraId="224B3103" w14:textId="77777777" w:rsidR="0057303A" w:rsidRDefault="0057303A" w:rsidP="0057303A">
      <w:pPr>
        <w:pStyle w:val="WW-Tekstpodstawowy2"/>
        <w:widowControl/>
        <w:tabs>
          <w:tab w:val="left" w:pos="2880"/>
        </w:tabs>
        <w:spacing w:after="0" w:line="100" w:lineRule="atLeast"/>
        <w:jc w:val="both"/>
        <w:rPr>
          <w:rFonts w:cs="Times New Roman"/>
          <w:b/>
          <w:bCs/>
          <w:color w:val="000000"/>
        </w:rPr>
      </w:pPr>
    </w:p>
    <w:p w14:paraId="39A413C9" w14:textId="77777777" w:rsidR="0057303A" w:rsidRDefault="0057303A" w:rsidP="0057303A">
      <w:pPr>
        <w:pStyle w:val="Nagwek1"/>
        <w:shd w:val="clear" w:color="auto" w:fill="C0C0C0"/>
        <w:tabs>
          <w:tab w:val="left" w:pos="0"/>
        </w:tabs>
        <w:ind w:left="0" w:hanging="432"/>
        <w:jc w:val="both"/>
        <w:rPr>
          <w:rFonts w:cs="Times New Roman"/>
          <w:color w:val="000000"/>
          <w:sz w:val="24"/>
          <w:szCs w:val="24"/>
        </w:rPr>
      </w:pPr>
      <w:r>
        <w:rPr>
          <w:rFonts w:cs="Times New Roman"/>
          <w:color w:val="000000"/>
          <w:sz w:val="24"/>
          <w:szCs w:val="24"/>
        </w:rPr>
        <w:t>Rozdział 11. Opis sposobu przygotowywania ofert.</w:t>
      </w:r>
    </w:p>
    <w:p w14:paraId="6697DBBC" w14:textId="77777777" w:rsidR="0057303A" w:rsidRDefault="0057303A" w:rsidP="0057303A">
      <w:pPr>
        <w:jc w:val="both"/>
        <w:rPr>
          <w:rFonts w:cs="Times New Roman"/>
          <w:color w:val="000000"/>
        </w:rPr>
      </w:pPr>
      <w:r>
        <w:rPr>
          <w:rFonts w:cs="Times New Roman"/>
          <w:b/>
          <w:bCs/>
          <w:color w:val="000000"/>
        </w:rPr>
        <w:t xml:space="preserve">11.1. </w:t>
      </w:r>
      <w:r>
        <w:rPr>
          <w:rFonts w:cs="Times New Roman"/>
          <w:color w:val="000000"/>
        </w:rPr>
        <w:t>Wykonawcy zobowiązani są zapoznać się dokładnie z informacjami zawartymi w SIWZ                          i przygotować ofertę zgodnie z wymaganiami określonymi w tym dokumencie.</w:t>
      </w:r>
    </w:p>
    <w:p w14:paraId="6AD5B3B4" w14:textId="77777777" w:rsidR="0057303A" w:rsidRDefault="0057303A" w:rsidP="0057303A">
      <w:pPr>
        <w:jc w:val="both"/>
        <w:rPr>
          <w:rFonts w:cs="Times New Roman"/>
          <w:bCs/>
          <w:color w:val="000000"/>
        </w:rPr>
      </w:pPr>
      <w:r>
        <w:rPr>
          <w:rFonts w:cs="Times New Roman"/>
          <w:b/>
          <w:bCs/>
          <w:color w:val="000000"/>
        </w:rPr>
        <w:t xml:space="preserve">11.2. </w:t>
      </w:r>
      <w:r>
        <w:rPr>
          <w:rFonts w:cs="Times New Roman"/>
          <w:bCs/>
          <w:color w:val="000000"/>
        </w:rPr>
        <w:t xml:space="preserve">Wykonawca ma prawo złożyć tylko jedną ofertę. Wykonawca, który przedkłada lub partycypuje w więcej niż jednej ofercie spowoduje, że wszystkie oferty z udziałem tego wykonawcy zostaną odrzucone. </w:t>
      </w:r>
    </w:p>
    <w:p w14:paraId="235BFCA0" w14:textId="77777777" w:rsidR="0057303A" w:rsidRDefault="0057303A" w:rsidP="0057303A">
      <w:pPr>
        <w:jc w:val="both"/>
        <w:rPr>
          <w:rFonts w:cs="Times New Roman"/>
          <w:b/>
          <w:color w:val="000000"/>
          <w:u w:val="single"/>
        </w:rPr>
      </w:pPr>
      <w:r>
        <w:rPr>
          <w:rFonts w:cs="Times New Roman"/>
          <w:b/>
          <w:color w:val="000000"/>
          <w:u w:val="single"/>
        </w:rPr>
        <w:lastRenderedPageBreak/>
        <w:t xml:space="preserve">11.3. Oferta musi zawierać następujące oświadczenia i dokumenty: </w:t>
      </w:r>
    </w:p>
    <w:p w14:paraId="1AF73FE6" w14:textId="77777777" w:rsidR="0057303A" w:rsidRDefault="0057303A" w:rsidP="0057303A">
      <w:pPr>
        <w:jc w:val="both"/>
        <w:rPr>
          <w:rFonts w:cs="Times New Roman"/>
          <w:color w:val="000000"/>
        </w:rPr>
      </w:pPr>
      <w:r>
        <w:rPr>
          <w:rFonts w:cs="Times New Roman"/>
          <w:color w:val="000000"/>
        </w:rPr>
        <w:t xml:space="preserve">1) wypełniony </w:t>
      </w:r>
      <w:r>
        <w:rPr>
          <w:rFonts w:cs="Times New Roman"/>
          <w:b/>
          <w:color w:val="000000"/>
        </w:rPr>
        <w:t>formularz ofertowy</w:t>
      </w:r>
      <w:r>
        <w:rPr>
          <w:rFonts w:cs="Times New Roman"/>
          <w:color w:val="000000"/>
        </w:rPr>
        <w:t xml:space="preserve"> sporządzony z wykorzystaniem wzoru stanowiącego</w:t>
      </w:r>
      <w:r>
        <w:rPr>
          <w:rFonts w:cs="Times New Roman"/>
          <w:b/>
          <w:color w:val="000000"/>
        </w:rPr>
        <w:t xml:space="preserve"> Załącznik nr 1 </w:t>
      </w:r>
      <w:r>
        <w:rPr>
          <w:rFonts w:cs="Times New Roman"/>
          <w:color w:val="000000"/>
        </w:rPr>
        <w:t xml:space="preserve">do SIWZ, </w:t>
      </w:r>
    </w:p>
    <w:p w14:paraId="1A5B0FC2" w14:textId="77777777" w:rsidR="0057303A" w:rsidRDefault="0057303A" w:rsidP="0057303A">
      <w:pPr>
        <w:jc w:val="both"/>
        <w:rPr>
          <w:rFonts w:cs="Times New Roman"/>
          <w:color w:val="000000"/>
        </w:rPr>
      </w:pPr>
      <w:r>
        <w:rPr>
          <w:rFonts w:cs="Times New Roman"/>
          <w:color w:val="000000"/>
        </w:rPr>
        <w:t>2) oświadczenia wymagane postanowieniami pkt 7.1 SIWZ .</w:t>
      </w:r>
    </w:p>
    <w:p w14:paraId="3278379B" w14:textId="77777777" w:rsidR="0057303A" w:rsidRDefault="0057303A" w:rsidP="0057303A">
      <w:pPr>
        <w:jc w:val="both"/>
        <w:rPr>
          <w:rFonts w:cs="Times New Roman"/>
          <w:color w:val="000000"/>
        </w:rPr>
      </w:pPr>
      <w:r>
        <w:rPr>
          <w:rFonts w:cs="Times New Roman"/>
          <w:color w:val="000000"/>
        </w:rPr>
        <w:t xml:space="preserve">3) wykaz usług, które Wykonawca powierzy podwykonawcom  – z wykorzystaniem wzoru określonego w </w:t>
      </w:r>
      <w:r>
        <w:rPr>
          <w:rFonts w:cs="Times New Roman"/>
          <w:b/>
          <w:bCs/>
          <w:color w:val="000000"/>
        </w:rPr>
        <w:t xml:space="preserve">załączniku nr 9 </w:t>
      </w:r>
      <w:r>
        <w:rPr>
          <w:rFonts w:cs="Times New Roman"/>
          <w:color w:val="000000"/>
        </w:rPr>
        <w:t xml:space="preserve">do SIWZ (zgodnie z punktem 26.2 SIWZ Wykonawca, który </w:t>
      </w:r>
      <w:r>
        <w:rPr>
          <w:rFonts w:cs="Times New Roman"/>
          <w:bCs/>
          <w:color w:val="000000"/>
        </w:rPr>
        <w:t xml:space="preserve">nie będzie powierzał prac podwykonawcom przy realizacji przedmiotu zamówienia, nie dołącza do oferty  </w:t>
      </w:r>
      <w:r>
        <w:rPr>
          <w:rFonts w:cs="Times New Roman"/>
          <w:color w:val="000000"/>
        </w:rPr>
        <w:t>w/w załącznika).</w:t>
      </w:r>
    </w:p>
    <w:p w14:paraId="48F9FCA4" w14:textId="77777777" w:rsidR="0057303A" w:rsidRDefault="0057303A" w:rsidP="0057303A">
      <w:pPr>
        <w:jc w:val="both"/>
        <w:rPr>
          <w:rFonts w:cs="Times New Roman"/>
          <w:color w:val="000000"/>
        </w:rPr>
      </w:pPr>
      <w:r>
        <w:rPr>
          <w:rFonts w:cs="Times New Roman"/>
          <w:color w:val="000000"/>
        </w:rPr>
        <w:t>4) W przypadku oferty wspólnej pełnomocnictwo do reprezentowania wszystkich Wykonawców wspólnie ubiegających się o udzielenie zamówienia,. Pełnomocnik może być ustanowiony do reprezentowania Wykonawców w postępowaniu albo do reprezentowania w postępowaniu i zawarcia umowy. Pełnomocnictwo winno być załączone w formie oryginału lub notarialnie poświadczonej kopii;</w:t>
      </w:r>
    </w:p>
    <w:p w14:paraId="395DF66C" w14:textId="77777777" w:rsidR="0057303A" w:rsidRDefault="0057303A" w:rsidP="0057303A">
      <w:pPr>
        <w:shd w:val="clear" w:color="auto" w:fill="FFFFFF"/>
        <w:tabs>
          <w:tab w:val="left" w:pos="1146"/>
          <w:tab w:val="left" w:pos="1440"/>
        </w:tabs>
        <w:jc w:val="both"/>
        <w:rPr>
          <w:rFonts w:cs="Times New Roman"/>
          <w:b/>
          <w:iCs/>
          <w:color w:val="000000"/>
        </w:rPr>
      </w:pPr>
      <w:r>
        <w:rPr>
          <w:rFonts w:cs="Times New Roman"/>
          <w:color w:val="000000"/>
        </w:rPr>
        <w:t xml:space="preserve">5) W przypadku, gdy </w:t>
      </w:r>
      <w:r>
        <w:rPr>
          <w:rFonts w:cs="Times New Roman"/>
          <w:iCs/>
          <w:color w:val="000000"/>
        </w:rPr>
        <w:t xml:space="preserve">Wykonawca w celu potwierdzenia spełniania warunków udziału w postępowaniu, w stosownych sytuacjach oraz w odniesieniu do zamówienia, lub jego części, polega na zdolnościach technicznych lub zawodowych lub sytuacji finansowej lub ekonomicznej innych podmiotów, niezależnie od charakteru prawnego łączących go z nim stosunków prawnych -  </w:t>
      </w:r>
      <w:r>
        <w:rPr>
          <w:rFonts w:cs="Times New Roman"/>
          <w:b/>
          <w:iCs/>
          <w:color w:val="000000"/>
        </w:rPr>
        <w:t>zobowiązanie tych podmiotów</w:t>
      </w:r>
      <w:r>
        <w:rPr>
          <w:rFonts w:cs="Times New Roman"/>
          <w:iCs/>
          <w:color w:val="000000"/>
        </w:rPr>
        <w:t xml:space="preserve"> do oddania mu do dyspozycji niezbędnych zasobów na potrzeby realizacji zamówienia. </w:t>
      </w:r>
      <w:r>
        <w:rPr>
          <w:rFonts w:cs="Times New Roman"/>
          <w:b/>
          <w:color w:val="000000"/>
        </w:rPr>
        <w:t>Zobowiązanie, o którym mowa w zdaniu pierwszym wykonawca załącza do oferty w formie pisemnej</w:t>
      </w:r>
      <w:r>
        <w:rPr>
          <w:rFonts w:cs="Times New Roman"/>
          <w:b/>
          <w:iCs/>
          <w:color w:val="000000"/>
        </w:rPr>
        <w:t>.</w:t>
      </w:r>
    </w:p>
    <w:p w14:paraId="64C354B7" w14:textId="77777777" w:rsidR="0057303A" w:rsidRDefault="0057303A" w:rsidP="0057303A">
      <w:pPr>
        <w:pStyle w:val="pkt"/>
        <w:shd w:val="clear" w:color="auto" w:fill="FFFFFF"/>
        <w:tabs>
          <w:tab w:val="left" w:pos="1146"/>
          <w:tab w:val="left" w:pos="1440"/>
        </w:tabs>
        <w:spacing w:before="0" w:after="0"/>
        <w:ind w:left="0" w:firstLine="0"/>
        <w:rPr>
          <w:rFonts w:ascii="Times New Roman" w:hAnsi="Times New Roman" w:cs="Times New Roman"/>
          <w:color w:val="000000"/>
          <w:sz w:val="24"/>
          <w:szCs w:val="24"/>
        </w:rPr>
      </w:pPr>
      <w:r>
        <w:rPr>
          <w:rFonts w:ascii="Times New Roman" w:hAnsi="Times New Roman" w:cs="Times New Roman"/>
          <w:b/>
          <w:color w:val="000000"/>
          <w:sz w:val="24"/>
          <w:szCs w:val="24"/>
        </w:rPr>
        <w:t>11.4.1.</w:t>
      </w:r>
      <w:r>
        <w:rPr>
          <w:rFonts w:ascii="Times New Roman" w:hAnsi="Times New Roman" w:cs="Times New Roman"/>
          <w:color w:val="000000"/>
          <w:sz w:val="24"/>
          <w:szCs w:val="24"/>
        </w:rPr>
        <w:t xml:space="preserve"> Wykonawca składa ofertę na całość zamówienia, w formie pisemnej, w języku polskim, pismem czytelnym. Koszty związane z przygotowaniem oferty ponosi składający ofertę.</w:t>
      </w:r>
    </w:p>
    <w:p w14:paraId="3495D543" w14:textId="77777777" w:rsidR="0057303A" w:rsidRDefault="0057303A" w:rsidP="0057303A">
      <w:pPr>
        <w:pStyle w:val="pkt"/>
        <w:shd w:val="clear" w:color="auto" w:fill="FFFFFF"/>
        <w:tabs>
          <w:tab w:val="left" w:pos="1146"/>
          <w:tab w:val="left" w:pos="1440"/>
        </w:tabs>
        <w:spacing w:before="0" w:after="0"/>
        <w:ind w:left="0" w:firstLine="0"/>
        <w:rPr>
          <w:rFonts w:ascii="Times New Roman" w:hAnsi="Times New Roman" w:cs="Times New Roman"/>
          <w:color w:val="000000"/>
          <w:sz w:val="24"/>
          <w:szCs w:val="24"/>
        </w:rPr>
      </w:pPr>
      <w:r>
        <w:rPr>
          <w:rFonts w:ascii="Times New Roman" w:hAnsi="Times New Roman" w:cs="Times New Roman"/>
          <w:b/>
          <w:color w:val="000000"/>
          <w:sz w:val="24"/>
          <w:szCs w:val="24"/>
        </w:rPr>
        <w:t>11.4.2.</w:t>
      </w:r>
      <w:r>
        <w:rPr>
          <w:rFonts w:ascii="Times New Roman" w:hAnsi="Times New Roman" w:cs="Times New Roman"/>
          <w:color w:val="000000"/>
          <w:sz w:val="24"/>
          <w:szCs w:val="24"/>
        </w:rPr>
        <w:t xml:space="preserve"> Treść oferty musi odpowiadać Specyfikacji Istotnych Warunków Zamówienia.</w:t>
      </w:r>
    </w:p>
    <w:p w14:paraId="73232A94" w14:textId="77777777" w:rsidR="0057303A" w:rsidRDefault="0057303A" w:rsidP="0057303A">
      <w:pPr>
        <w:pStyle w:val="pkt"/>
        <w:shd w:val="clear" w:color="auto" w:fill="FFFFFF"/>
        <w:tabs>
          <w:tab w:val="left" w:pos="1146"/>
          <w:tab w:val="left" w:pos="1440"/>
        </w:tabs>
        <w:spacing w:before="0" w:after="0"/>
        <w:ind w:left="0" w:firstLine="0"/>
        <w:rPr>
          <w:rFonts w:ascii="Times New Roman" w:hAnsi="Times New Roman" w:cs="Times New Roman"/>
          <w:color w:val="000000"/>
          <w:sz w:val="24"/>
          <w:szCs w:val="24"/>
        </w:rPr>
      </w:pPr>
      <w:r>
        <w:rPr>
          <w:rFonts w:ascii="Times New Roman" w:hAnsi="Times New Roman" w:cs="Times New Roman"/>
          <w:b/>
          <w:color w:val="000000"/>
          <w:sz w:val="24"/>
          <w:szCs w:val="24"/>
        </w:rPr>
        <w:t>11.4.3</w:t>
      </w:r>
      <w:r>
        <w:rPr>
          <w:rFonts w:ascii="Times New Roman" w:hAnsi="Times New Roman" w:cs="Times New Roman"/>
          <w:color w:val="000000"/>
          <w:sz w:val="24"/>
          <w:szCs w:val="24"/>
        </w:rPr>
        <w:t>. Oferta powinna być napisana pismem maszynowym, komputerowym albo ręcznym                   w sposób czytelny, pismem czytelnym.</w:t>
      </w:r>
    </w:p>
    <w:p w14:paraId="2725554C" w14:textId="77777777" w:rsidR="0057303A" w:rsidRDefault="0057303A" w:rsidP="0057303A">
      <w:pPr>
        <w:pStyle w:val="pkt"/>
        <w:shd w:val="clear" w:color="auto" w:fill="FFFFFF"/>
        <w:tabs>
          <w:tab w:val="left" w:pos="1146"/>
          <w:tab w:val="left" w:pos="1440"/>
        </w:tabs>
        <w:spacing w:before="0" w:after="0"/>
        <w:ind w:left="0" w:firstLine="0"/>
        <w:rPr>
          <w:rFonts w:ascii="Times New Roman" w:hAnsi="Times New Roman" w:cs="Times New Roman"/>
          <w:color w:val="000000"/>
          <w:sz w:val="24"/>
          <w:szCs w:val="24"/>
        </w:rPr>
      </w:pPr>
      <w:r>
        <w:rPr>
          <w:rFonts w:ascii="Times New Roman" w:hAnsi="Times New Roman" w:cs="Times New Roman"/>
          <w:b/>
          <w:color w:val="000000"/>
          <w:sz w:val="24"/>
          <w:szCs w:val="24"/>
        </w:rPr>
        <w:t>11.4.4</w:t>
      </w:r>
      <w:r>
        <w:rPr>
          <w:rFonts w:ascii="Times New Roman" w:hAnsi="Times New Roman" w:cs="Times New Roman"/>
          <w:color w:val="000000"/>
          <w:sz w:val="24"/>
          <w:szCs w:val="24"/>
        </w:rPr>
        <w:t xml:space="preserve"> Wskazanym jest by pierwsza strona oferty zawierała spis wszystkich dokumentów znajdujących się w kopercie /opakowaniu – brak takiego spisu nie skutkuje odrzuceniem oferty.</w:t>
      </w:r>
    </w:p>
    <w:p w14:paraId="5E45FCE1" w14:textId="77777777" w:rsidR="0057303A" w:rsidRDefault="0057303A" w:rsidP="0057303A">
      <w:pPr>
        <w:pStyle w:val="pkt"/>
        <w:shd w:val="clear" w:color="auto" w:fill="FFFFFF"/>
        <w:tabs>
          <w:tab w:val="left" w:pos="709"/>
          <w:tab w:val="left" w:pos="1146"/>
          <w:tab w:val="left" w:pos="1440"/>
        </w:tabs>
        <w:spacing w:before="0" w:after="0"/>
        <w:ind w:left="0" w:firstLine="0"/>
        <w:rPr>
          <w:rFonts w:ascii="Times New Roman" w:hAnsi="Times New Roman" w:cs="Times New Roman"/>
          <w:color w:val="000000"/>
          <w:sz w:val="24"/>
          <w:szCs w:val="24"/>
        </w:rPr>
      </w:pPr>
      <w:r>
        <w:rPr>
          <w:rFonts w:ascii="Times New Roman" w:hAnsi="Times New Roman" w:cs="Times New Roman"/>
          <w:b/>
          <w:color w:val="000000"/>
          <w:sz w:val="24"/>
          <w:szCs w:val="24"/>
        </w:rPr>
        <w:t>11.4.5.</w:t>
      </w:r>
      <w:r>
        <w:rPr>
          <w:rFonts w:ascii="Times New Roman" w:hAnsi="Times New Roman" w:cs="Times New Roman"/>
          <w:color w:val="000000"/>
          <w:sz w:val="24"/>
          <w:szCs w:val="24"/>
        </w:rPr>
        <w:t xml:space="preserve"> Dokumenty winny być sporządzone zgodnie z zaleceniami oraz przedstawionymi przez Zamawiającego wzorami (załącznikami), zawierać informacje i dane określone w tych dokumentach. </w:t>
      </w:r>
    </w:p>
    <w:p w14:paraId="3E032D63" w14:textId="77777777" w:rsidR="0057303A" w:rsidRDefault="0057303A" w:rsidP="0057303A">
      <w:pPr>
        <w:pStyle w:val="pkt"/>
        <w:shd w:val="clear" w:color="auto" w:fill="FFFFFF"/>
        <w:tabs>
          <w:tab w:val="left" w:pos="1146"/>
          <w:tab w:val="left" w:pos="1440"/>
        </w:tabs>
        <w:spacing w:before="0" w:after="0"/>
        <w:ind w:left="0" w:firstLine="0"/>
        <w:rPr>
          <w:rFonts w:ascii="Times New Roman" w:hAnsi="Times New Roman" w:cs="Times New Roman"/>
          <w:color w:val="000000"/>
          <w:sz w:val="24"/>
          <w:szCs w:val="24"/>
        </w:rPr>
      </w:pPr>
      <w:r>
        <w:rPr>
          <w:rFonts w:ascii="Times New Roman" w:hAnsi="Times New Roman" w:cs="Times New Roman"/>
          <w:b/>
          <w:color w:val="000000"/>
          <w:sz w:val="24"/>
          <w:szCs w:val="24"/>
        </w:rPr>
        <w:t>11.4.6.</w:t>
      </w:r>
      <w:r>
        <w:rPr>
          <w:rFonts w:ascii="Times New Roman" w:hAnsi="Times New Roman" w:cs="Times New Roman"/>
          <w:color w:val="000000"/>
          <w:sz w:val="24"/>
          <w:szCs w:val="24"/>
        </w:rPr>
        <w:t xml:space="preserve"> Oferta oraz wymagane formularze, zestawienia i wykazy składane wraz z ofertą wymagają podpisu osób uprawnionych do reprezentowania firmy w obrocie gospodarczym, zgodnie z aktem  rejestracyjnym oraz przepisami prawa.</w:t>
      </w:r>
    </w:p>
    <w:p w14:paraId="1AF10D27" w14:textId="77777777" w:rsidR="0057303A" w:rsidRDefault="0057303A" w:rsidP="0057303A">
      <w:pPr>
        <w:pStyle w:val="pkt"/>
        <w:shd w:val="clear" w:color="auto" w:fill="FFFFFF"/>
        <w:tabs>
          <w:tab w:val="left" w:pos="1146"/>
          <w:tab w:val="left" w:pos="1440"/>
        </w:tabs>
        <w:spacing w:before="0" w:after="0"/>
        <w:ind w:left="0" w:firstLine="0"/>
        <w:rPr>
          <w:rFonts w:ascii="Times New Roman" w:hAnsi="Times New Roman" w:cs="Times New Roman"/>
          <w:color w:val="000000"/>
          <w:sz w:val="24"/>
          <w:szCs w:val="24"/>
        </w:rPr>
      </w:pPr>
      <w:r>
        <w:rPr>
          <w:rFonts w:ascii="Times New Roman" w:hAnsi="Times New Roman" w:cs="Times New Roman"/>
          <w:b/>
          <w:color w:val="000000"/>
          <w:sz w:val="24"/>
          <w:szCs w:val="24"/>
        </w:rPr>
        <w:t>11.4.7.</w:t>
      </w:r>
      <w:r>
        <w:rPr>
          <w:rFonts w:ascii="Times New Roman" w:hAnsi="Times New Roman" w:cs="Times New Roman"/>
          <w:color w:val="000000"/>
          <w:sz w:val="24"/>
          <w:szCs w:val="24"/>
        </w:rPr>
        <w:t xml:space="preserve"> Oferta podpisana przez upoważnionego przedstawiciela Wykonawcy wymaga załączenia właściwego pełnomocnictwa lub umocowania prawnego.</w:t>
      </w:r>
    </w:p>
    <w:p w14:paraId="2C925102" w14:textId="77777777" w:rsidR="0057303A" w:rsidRDefault="0057303A" w:rsidP="0057303A">
      <w:pPr>
        <w:pStyle w:val="pkt"/>
        <w:shd w:val="clear" w:color="auto" w:fill="FFFFFF"/>
        <w:tabs>
          <w:tab w:val="left" w:pos="567"/>
          <w:tab w:val="left" w:pos="709"/>
          <w:tab w:val="left" w:pos="1146"/>
          <w:tab w:val="left" w:pos="1440"/>
        </w:tabs>
        <w:spacing w:before="0" w:after="0"/>
        <w:ind w:left="0" w:firstLine="0"/>
        <w:rPr>
          <w:rFonts w:ascii="Times New Roman" w:hAnsi="Times New Roman" w:cs="Times New Roman"/>
          <w:color w:val="000000"/>
          <w:sz w:val="24"/>
          <w:szCs w:val="24"/>
        </w:rPr>
      </w:pPr>
      <w:r>
        <w:rPr>
          <w:rFonts w:ascii="Times New Roman" w:hAnsi="Times New Roman" w:cs="Times New Roman"/>
          <w:b/>
          <w:color w:val="000000"/>
          <w:sz w:val="24"/>
          <w:szCs w:val="24"/>
        </w:rPr>
        <w:t>11.4.8.</w:t>
      </w:r>
      <w:r>
        <w:rPr>
          <w:rFonts w:ascii="Times New Roman" w:hAnsi="Times New Roman" w:cs="Times New Roman"/>
          <w:color w:val="000000"/>
          <w:sz w:val="24"/>
          <w:szCs w:val="24"/>
        </w:rPr>
        <w:t xml:space="preserve">  Poprawki w ofercie (przekreślenie, przerobienie, uzupełnienie, nadpisanie, dopisanie, użycie kolektora itp.) muszą być naniesione czytelnie oraz opatrzone podpisem osoby/osób uprawnionych do reprezentowania Wykonawcy.</w:t>
      </w:r>
    </w:p>
    <w:p w14:paraId="043A8A47" w14:textId="77777777" w:rsidR="0057303A" w:rsidRDefault="0057303A" w:rsidP="0057303A">
      <w:pPr>
        <w:pStyle w:val="pkt"/>
        <w:shd w:val="clear" w:color="auto" w:fill="FFFFFF"/>
        <w:tabs>
          <w:tab w:val="left" w:pos="1146"/>
          <w:tab w:val="left" w:pos="1440"/>
        </w:tabs>
        <w:spacing w:before="0" w:after="0"/>
        <w:ind w:left="0" w:firstLine="0"/>
        <w:rPr>
          <w:rFonts w:ascii="Times New Roman" w:hAnsi="Times New Roman" w:cs="Times New Roman"/>
          <w:color w:val="000000"/>
          <w:sz w:val="24"/>
          <w:szCs w:val="24"/>
        </w:rPr>
      </w:pPr>
      <w:r>
        <w:rPr>
          <w:rFonts w:ascii="Times New Roman" w:hAnsi="Times New Roman" w:cs="Times New Roman"/>
          <w:b/>
          <w:color w:val="000000"/>
          <w:sz w:val="24"/>
          <w:szCs w:val="24"/>
        </w:rPr>
        <w:t>11.4.9.</w:t>
      </w:r>
      <w:r>
        <w:rPr>
          <w:rFonts w:ascii="Times New Roman" w:hAnsi="Times New Roman" w:cs="Times New Roman"/>
          <w:color w:val="000000"/>
          <w:sz w:val="24"/>
          <w:szCs w:val="24"/>
        </w:rPr>
        <w:t xml:space="preserve"> Wszystkie strony oferty powinny być spięte (zszyte) w sposób trwały, zapobiegający możliwości dekompletacji zawartości oferty.</w:t>
      </w:r>
    </w:p>
    <w:p w14:paraId="54D78362" w14:textId="77777777" w:rsidR="0057303A" w:rsidRDefault="0057303A" w:rsidP="0057303A">
      <w:pPr>
        <w:jc w:val="both"/>
        <w:rPr>
          <w:rFonts w:cs="Times New Roman"/>
          <w:color w:val="000000"/>
        </w:rPr>
      </w:pPr>
      <w:r>
        <w:rPr>
          <w:rFonts w:cs="Times New Roman"/>
          <w:b/>
          <w:color w:val="000000"/>
        </w:rPr>
        <w:t>11.4.10.</w:t>
      </w:r>
      <w:r>
        <w:rPr>
          <w:rFonts w:cs="Times New Roman"/>
          <w:color w:val="000000"/>
        </w:rPr>
        <w:t xml:space="preserve"> Wykonawca może zastrzec w ofercie informacje stanowiące tajemnicę przedsiębiorstwa. W przypadku gdyby oferta, oświadczenia lub dokumenty zawierały informacje, stanowiące tajemnicę przedsiębiorstwa w rozumieniu przepisów o zwalczaniu nieuczciwej konkurencji, Wykonawca winien, nie później niż w terminie składania ofert, w sposób nie budzący wątpliwości zastrzec, które informacje stanowią tajemnicę przedsiębiorstwa. Brak stosownego zastrzeżenia będzie traktowany jako jednoznaczna zgoda na włączenie całości przekazanych dokumentów i danych do dokumentacji postępowania oraz ich ujawnienie na zasadach określonych w ustawie Wykonawca </w:t>
      </w:r>
      <w:r>
        <w:rPr>
          <w:rFonts w:cs="Times New Roman"/>
          <w:b/>
          <w:color w:val="000000"/>
          <w:u w:val="single"/>
        </w:rPr>
        <w:t xml:space="preserve">nie może zastrzec </w:t>
      </w:r>
      <w:r>
        <w:rPr>
          <w:rFonts w:cs="Times New Roman"/>
          <w:color w:val="000000"/>
        </w:rPr>
        <w:t xml:space="preserve">informacji podawanych podczas otwarcia ofert tj. nazwy (firmy) oraz adresu, a także informacji dotyczących ceny i terminu wykonania zamówienia (por. art. 86 ust. 4 ustawy). Zamawiający </w:t>
      </w:r>
      <w:r>
        <w:rPr>
          <w:rFonts w:cs="Times New Roman"/>
          <w:color w:val="000000"/>
        </w:rPr>
        <w:lastRenderedPageBreak/>
        <w:t>zaleca, aby informacje zastrzeżone jako tajemnica przedsiębiorstwa były przez wykonawcę złożone w oddzielnym opakowaniu (np. kopercie) z oznakowaniem „tajemnica przedsiębiorstwa”, lub spięte (zszyte) oddzielnie od pozostałych, jawnych elementów oferty.</w:t>
      </w:r>
    </w:p>
    <w:p w14:paraId="6AD82C47" w14:textId="77777777" w:rsidR="0057303A" w:rsidRDefault="0057303A" w:rsidP="0057303A">
      <w:pPr>
        <w:pStyle w:val="pkt"/>
        <w:shd w:val="clear" w:color="auto" w:fill="FFFFFF"/>
        <w:tabs>
          <w:tab w:val="left" w:pos="1146"/>
          <w:tab w:val="left" w:pos="1440"/>
        </w:tabs>
        <w:spacing w:before="0" w:after="0"/>
        <w:ind w:left="0" w:firstLine="0"/>
        <w:rPr>
          <w:rFonts w:ascii="Times New Roman" w:hAnsi="Times New Roman" w:cs="Times New Roman"/>
          <w:color w:val="000000"/>
          <w:sz w:val="24"/>
          <w:szCs w:val="24"/>
        </w:rPr>
      </w:pPr>
      <w:r>
        <w:rPr>
          <w:rFonts w:ascii="Times New Roman" w:hAnsi="Times New Roman" w:cs="Times New Roman"/>
          <w:b/>
          <w:color w:val="000000"/>
          <w:sz w:val="24"/>
          <w:szCs w:val="24"/>
        </w:rPr>
        <w:t>11.4.11.</w:t>
      </w:r>
      <w:r>
        <w:rPr>
          <w:rFonts w:ascii="Times New Roman" w:hAnsi="Times New Roman" w:cs="Times New Roman"/>
          <w:color w:val="000000"/>
          <w:sz w:val="24"/>
          <w:szCs w:val="24"/>
        </w:rPr>
        <w:t>Wykonawca składając ofertę, informuje Zamawiającego, czy wybór jego oferty będzie prowadził  do powstania u Zamawiającego obowiązku podatkowego, wskazując jednocześnie nazwę (rodzaj) towaru lub świadczenie które będzie prowadzić do powstania tego obowiązku, oraz wskazując ich wartość bez kwoty podatku.</w:t>
      </w:r>
    </w:p>
    <w:p w14:paraId="02278C4B" w14:textId="77777777" w:rsidR="0057303A" w:rsidRDefault="0057303A" w:rsidP="0057303A">
      <w:pPr>
        <w:pStyle w:val="pkt"/>
        <w:shd w:val="clear" w:color="auto" w:fill="FFFFFF"/>
        <w:tabs>
          <w:tab w:val="left" w:pos="1146"/>
          <w:tab w:val="left" w:pos="1440"/>
        </w:tabs>
        <w:spacing w:before="0" w:after="0"/>
        <w:ind w:left="0" w:firstLine="0"/>
        <w:rPr>
          <w:rFonts w:ascii="Times New Roman" w:hAnsi="Times New Roman" w:cs="Times New Roman"/>
          <w:color w:val="000000"/>
          <w:sz w:val="24"/>
          <w:szCs w:val="24"/>
        </w:rPr>
      </w:pPr>
      <w:r>
        <w:rPr>
          <w:rFonts w:ascii="Times New Roman" w:hAnsi="Times New Roman" w:cs="Times New Roman"/>
          <w:b/>
          <w:color w:val="000000"/>
          <w:sz w:val="24"/>
          <w:szCs w:val="24"/>
        </w:rPr>
        <w:t xml:space="preserve">11.4.12. </w:t>
      </w:r>
      <w:r>
        <w:rPr>
          <w:rFonts w:ascii="Times New Roman" w:hAnsi="Times New Roman" w:cs="Times New Roman"/>
          <w:color w:val="000000"/>
          <w:sz w:val="24"/>
          <w:szCs w:val="24"/>
        </w:rPr>
        <w:t>Oferta powinna zawierać wszystkie wymagane dokumenty, oświadczenia, załączniki i inne dokumenty o których mowa w pkt 7.1 niniejszej Specyfikacji. Opis szczegółowych wymagań dotyczących dokumentów wymaganych w niniejszym postępowaniu znajduje się w rozdziale VII niniejszej Specyfikacji.</w:t>
      </w:r>
    </w:p>
    <w:p w14:paraId="423DCD52" w14:textId="77777777" w:rsidR="0057303A" w:rsidRDefault="0057303A" w:rsidP="0057303A">
      <w:pPr>
        <w:pStyle w:val="pkt"/>
        <w:shd w:val="clear" w:color="auto" w:fill="FFFFFF"/>
        <w:tabs>
          <w:tab w:val="left" w:pos="1146"/>
          <w:tab w:val="left" w:pos="1440"/>
        </w:tabs>
        <w:spacing w:before="0" w:after="0"/>
        <w:ind w:left="0" w:firstLine="0"/>
        <w:rPr>
          <w:rFonts w:ascii="Times New Roman" w:hAnsi="Times New Roman" w:cs="Times New Roman"/>
          <w:color w:val="000000"/>
          <w:sz w:val="24"/>
          <w:szCs w:val="24"/>
        </w:rPr>
      </w:pPr>
      <w:r>
        <w:rPr>
          <w:rFonts w:ascii="Times New Roman" w:hAnsi="Times New Roman" w:cs="Times New Roman"/>
          <w:b/>
          <w:color w:val="000000"/>
          <w:sz w:val="24"/>
          <w:szCs w:val="24"/>
        </w:rPr>
        <w:t>11.5.</w:t>
      </w:r>
      <w:r>
        <w:rPr>
          <w:rFonts w:ascii="Times New Roman" w:hAnsi="Times New Roman" w:cs="Times New Roman"/>
          <w:color w:val="000000"/>
          <w:sz w:val="24"/>
          <w:szCs w:val="24"/>
        </w:rPr>
        <w:t>Wymagania dotyczące koperty / opakowania:</w:t>
      </w:r>
    </w:p>
    <w:p w14:paraId="57FAA5D8" w14:textId="77777777" w:rsidR="0057303A" w:rsidRDefault="0057303A" w:rsidP="0057303A">
      <w:pPr>
        <w:pStyle w:val="pkt"/>
        <w:shd w:val="clear" w:color="auto" w:fill="FFFFFF"/>
        <w:tabs>
          <w:tab w:val="left" w:pos="1146"/>
          <w:tab w:val="left" w:pos="1440"/>
        </w:tabs>
        <w:spacing w:before="0" w:after="0"/>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a) Obowiązkiem Wykonawcy jest złożenie oferty w sposób gwarantujący zachowanie poufności jej treści oraz zabezpieczający jej nienaruszalność do terminu otwarcia ofert (nieprzejrzysta zamknięta koperta).</w:t>
      </w:r>
    </w:p>
    <w:p w14:paraId="45B94542" w14:textId="77777777" w:rsidR="0057303A" w:rsidRDefault="0057303A" w:rsidP="0057303A">
      <w:pPr>
        <w:pStyle w:val="WW-Tekstpodstawowy2"/>
        <w:widowControl/>
        <w:tabs>
          <w:tab w:val="left" w:pos="30"/>
          <w:tab w:val="left" w:pos="724"/>
        </w:tabs>
        <w:spacing w:after="0" w:line="100" w:lineRule="atLeast"/>
        <w:jc w:val="both"/>
        <w:rPr>
          <w:rStyle w:val="Domylnaczcionkaakapitu1"/>
          <w:rFonts w:cs="Times New Roman"/>
          <w:color w:val="000000"/>
        </w:rPr>
      </w:pPr>
      <w:r>
        <w:rPr>
          <w:rFonts w:cs="Times New Roman"/>
          <w:color w:val="000000"/>
        </w:rPr>
        <w:t xml:space="preserve">b) </w:t>
      </w:r>
      <w:r>
        <w:rPr>
          <w:rStyle w:val="Domylnaczcionkaakapitu1"/>
          <w:rFonts w:cs="Times New Roman"/>
          <w:color w:val="000000"/>
        </w:rPr>
        <w:t>Ofertę należy złożyć w trwale zamkniętym opakowaniu (np. kopercie). Opakowanie powinno być oznakowane jako „OFERTA” oraz opatrzone nazwą przedmiotu zamówienia oraz pieczęcią firmową Wykonawcy (lub opisem w przypadku jej braku) zawierającą, co najmniej jego nazwę, adres, numer telefonu oraz faksu. Opakowanie zawierające ofertę powinno być zamknięte i zabezpieczone przed otwarciem, bez uszkodzenia, gwarantujące zachowanie poufności jej treści do czasu otwarcia.</w:t>
      </w:r>
    </w:p>
    <w:p w14:paraId="6FA2BD21" w14:textId="77777777" w:rsidR="0057303A" w:rsidRDefault="0057303A" w:rsidP="0057303A">
      <w:pPr>
        <w:pStyle w:val="WW-Tekstpodstawowy2"/>
        <w:widowControl/>
        <w:tabs>
          <w:tab w:val="left" w:pos="3960"/>
          <w:tab w:val="left" w:pos="4080"/>
        </w:tabs>
        <w:spacing w:after="0" w:line="100" w:lineRule="atLeast"/>
        <w:ind w:left="720"/>
        <w:jc w:val="both"/>
        <w:rPr>
          <w:rFonts w:cs="Times New Roman"/>
          <w:color w:val="000000"/>
        </w:rPr>
      </w:pPr>
      <w:r>
        <w:rPr>
          <w:rFonts w:cs="Times New Roman"/>
          <w:color w:val="000000"/>
        </w:rPr>
        <w:t>Opakowanie należy zaadresować i opisać według wzoru:</w:t>
      </w:r>
    </w:p>
    <w:p w14:paraId="513E981E" w14:textId="77777777" w:rsidR="0057303A" w:rsidRDefault="0057303A" w:rsidP="0057303A">
      <w:pPr>
        <w:pStyle w:val="WW-Tekstpodstawowy2"/>
        <w:widowControl/>
        <w:tabs>
          <w:tab w:val="left" w:pos="2520"/>
          <w:tab w:val="left" w:pos="2640"/>
        </w:tabs>
        <w:spacing w:after="0" w:line="100" w:lineRule="atLeast"/>
        <w:jc w:val="both"/>
        <w:rPr>
          <w:rFonts w:cs="Times New Roman"/>
          <w:b/>
          <w:i/>
          <w:color w:val="000000"/>
        </w:rPr>
      </w:pPr>
    </w:p>
    <w:p w14:paraId="695E9DEC" w14:textId="77777777" w:rsidR="0057303A" w:rsidRDefault="0057303A" w:rsidP="0057303A">
      <w:pPr>
        <w:pStyle w:val="WW-Tekstpodstawowy2"/>
        <w:widowControl/>
        <w:tabs>
          <w:tab w:val="left" w:pos="2520"/>
          <w:tab w:val="left" w:pos="2640"/>
        </w:tabs>
        <w:spacing w:after="0" w:line="100" w:lineRule="atLeast"/>
        <w:jc w:val="center"/>
        <w:rPr>
          <w:rFonts w:cs="Times New Roman"/>
          <w:b/>
          <w:i/>
          <w:color w:val="000000"/>
        </w:rPr>
      </w:pPr>
      <w:r>
        <w:rPr>
          <w:rFonts w:cs="Times New Roman"/>
          <w:b/>
          <w:i/>
          <w:color w:val="000000"/>
        </w:rPr>
        <w:t>Gmina Kluczewsko</w:t>
      </w:r>
    </w:p>
    <w:p w14:paraId="6DDD5D91" w14:textId="77777777" w:rsidR="0057303A" w:rsidRDefault="0057303A" w:rsidP="0057303A">
      <w:pPr>
        <w:tabs>
          <w:tab w:val="left" w:pos="0"/>
        </w:tabs>
        <w:jc w:val="center"/>
        <w:rPr>
          <w:rFonts w:cs="Times New Roman"/>
          <w:b/>
          <w:i/>
          <w:color w:val="000000"/>
        </w:rPr>
      </w:pPr>
      <w:r>
        <w:rPr>
          <w:rFonts w:cs="Times New Roman"/>
          <w:b/>
          <w:i/>
          <w:color w:val="000000"/>
        </w:rPr>
        <w:t>ul. Spółdzielcza 12</w:t>
      </w:r>
    </w:p>
    <w:p w14:paraId="605B8706" w14:textId="77777777" w:rsidR="0057303A" w:rsidRDefault="0057303A" w:rsidP="0057303A">
      <w:pPr>
        <w:tabs>
          <w:tab w:val="left" w:pos="1800"/>
          <w:tab w:val="left" w:pos="1920"/>
        </w:tabs>
        <w:jc w:val="center"/>
        <w:rPr>
          <w:rFonts w:cs="Times New Roman"/>
          <w:b/>
          <w:i/>
          <w:color w:val="000000"/>
        </w:rPr>
      </w:pPr>
      <w:r>
        <w:rPr>
          <w:rFonts w:cs="Times New Roman"/>
          <w:b/>
          <w:i/>
          <w:color w:val="000000"/>
        </w:rPr>
        <w:t>29-120 Kluczewsko</w:t>
      </w:r>
    </w:p>
    <w:p w14:paraId="3257DB0E" w14:textId="77777777" w:rsidR="0057303A" w:rsidRDefault="0057303A" w:rsidP="0057303A">
      <w:pPr>
        <w:tabs>
          <w:tab w:val="left" w:pos="1800"/>
          <w:tab w:val="left" w:pos="1920"/>
        </w:tabs>
        <w:jc w:val="center"/>
        <w:rPr>
          <w:rFonts w:cs="Times New Roman"/>
          <w:b/>
          <w:i/>
          <w:color w:val="000000"/>
        </w:rPr>
      </w:pPr>
    </w:p>
    <w:p w14:paraId="6F7B74CF" w14:textId="77777777" w:rsidR="0057303A" w:rsidRDefault="0057303A" w:rsidP="0057303A">
      <w:pPr>
        <w:jc w:val="center"/>
        <w:rPr>
          <w:rStyle w:val="Domylnaczcionkaakapitu1"/>
          <w:rFonts w:cs="Times New Roman"/>
          <w:b/>
          <w:i/>
          <w:color w:val="000000"/>
        </w:rPr>
      </w:pPr>
      <w:r>
        <w:rPr>
          <w:rStyle w:val="Domylnaczcionkaakapitu1"/>
          <w:rFonts w:cs="Times New Roman"/>
          <w:i/>
          <w:color w:val="000000"/>
        </w:rPr>
        <w:t>Na opakowaniu powinien znajdować się napis</w:t>
      </w:r>
      <w:r>
        <w:rPr>
          <w:rStyle w:val="Domylnaczcionkaakapitu1"/>
          <w:rFonts w:cs="Times New Roman"/>
          <w:b/>
          <w:i/>
          <w:color w:val="000000"/>
        </w:rPr>
        <w:t>: „OFERTA – Odbiór i zagospodarowanie odpadów komunalnych z terenu Gminy Kluczewsko”</w:t>
      </w:r>
    </w:p>
    <w:p w14:paraId="6E3D2966" w14:textId="77777777" w:rsidR="0057303A" w:rsidRPr="00BF41BB" w:rsidRDefault="0057303A" w:rsidP="0057303A">
      <w:pPr>
        <w:pStyle w:val="Tekstpodstawowywcity"/>
        <w:widowControl/>
        <w:tabs>
          <w:tab w:val="left" w:pos="1815"/>
          <w:tab w:val="left" w:pos="1935"/>
        </w:tabs>
        <w:ind w:left="0"/>
        <w:jc w:val="both"/>
        <w:rPr>
          <w:rFonts w:ascii="Times New Roman" w:hAnsi="Times New Roman" w:cs="Times New Roman"/>
          <w:b/>
          <w:i/>
          <w:color w:val="FF0000"/>
        </w:rPr>
      </w:pPr>
    </w:p>
    <w:p w14:paraId="3B6A262A" w14:textId="77777777" w:rsidR="0057303A" w:rsidRPr="006D3844" w:rsidRDefault="0057303A" w:rsidP="0057303A">
      <w:pPr>
        <w:pStyle w:val="Tekstpodstawowywcity"/>
        <w:widowControl/>
        <w:tabs>
          <w:tab w:val="left" w:pos="1815"/>
          <w:tab w:val="left" w:pos="1935"/>
        </w:tabs>
        <w:ind w:left="0"/>
        <w:jc w:val="center"/>
        <w:rPr>
          <w:rStyle w:val="Domylnaczcionkaakapitu1"/>
          <w:rFonts w:ascii="Times New Roman" w:hAnsi="Times New Roman" w:cs="Times New Roman"/>
          <w:b/>
          <w:i/>
        </w:rPr>
      </w:pPr>
      <w:r w:rsidRPr="006D3844">
        <w:rPr>
          <w:rStyle w:val="Domylnaczcionkaakapitu1"/>
          <w:rFonts w:ascii="Times New Roman" w:hAnsi="Times New Roman" w:cs="Times New Roman"/>
          <w:b/>
          <w:i/>
        </w:rPr>
        <w:t>Nie otwierać przed 29.07.2020. r. godz. 9:30.</w:t>
      </w:r>
    </w:p>
    <w:p w14:paraId="7246F9B0" w14:textId="77777777" w:rsidR="0057303A" w:rsidRDefault="0057303A" w:rsidP="0057303A">
      <w:pPr>
        <w:pStyle w:val="Tekstpodstawowywcity"/>
        <w:widowControl/>
        <w:tabs>
          <w:tab w:val="left" w:pos="1815"/>
          <w:tab w:val="left" w:pos="1935"/>
        </w:tabs>
        <w:ind w:left="0"/>
        <w:jc w:val="both"/>
        <w:rPr>
          <w:rFonts w:ascii="Times New Roman" w:hAnsi="Times New Roman" w:cs="Times New Roman"/>
          <w:b/>
          <w:i/>
          <w:color w:val="000000"/>
        </w:rPr>
      </w:pPr>
    </w:p>
    <w:p w14:paraId="27E5CC60" w14:textId="77777777" w:rsidR="0057303A" w:rsidRDefault="0057303A" w:rsidP="0057303A">
      <w:pPr>
        <w:pStyle w:val="pkt"/>
        <w:shd w:val="clear" w:color="auto" w:fill="FFFFFF"/>
        <w:tabs>
          <w:tab w:val="left" w:pos="1146"/>
          <w:tab w:val="left" w:pos="1440"/>
        </w:tabs>
        <w:spacing w:before="0" w:after="0"/>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c) Zamawiający nie ponosi odpowiedzialności za zdarzenia wynikające z nienależytego  oznakowania koperty/opakowania lub braku którejkolwiek z wymaganych informacji.</w:t>
      </w:r>
    </w:p>
    <w:p w14:paraId="35DE4708" w14:textId="77777777" w:rsidR="0057303A" w:rsidRDefault="0057303A" w:rsidP="0057303A">
      <w:pPr>
        <w:pStyle w:val="pkt"/>
        <w:shd w:val="clear" w:color="auto" w:fill="FFFFFF"/>
        <w:tabs>
          <w:tab w:val="left" w:pos="1146"/>
          <w:tab w:val="left" w:pos="1440"/>
        </w:tabs>
        <w:spacing w:before="0" w:after="0"/>
        <w:ind w:left="0" w:firstLine="0"/>
        <w:rPr>
          <w:rFonts w:ascii="Times New Roman" w:hAnsi="Times New Roman" w:cs="Times New Roman"/>
          <w:color w:val="000000"/>
          <w:sz w:val="24"/>
          <w:szCs w:val="24"/>
        </w:rPr>
      </w:pPr>
      <w:r>
        <w:rPr>
          <w:rFonts w:ascii="Times New Roman" w:hAnsi="Times New Roman" w:cs="Times New Roman"/>
          <w:b/>
          <w:color w:val="000000"/>
          <w:sz w:val="24"/>
          <w:szCs w:val="24"/>
        </w:rPr>
        <w:t>11.6.</w:t>
      </w:r>
      <w:r>
        <w:rPr>
          <w:rFonts w:ascii="Times New Roman" w:hAnsi="Times New Roman" w:cs="Times New Roman"/>
          <w:color w:val="000000"/>
          <w:sz w:val="24"/>
          <w:szCs w:val="24"/>
        </w:rPr>
        <w:t xml:space="preserve"> Przygotowując ofertę, Wykonawca winien dokładnie zapoznać się z zawartością wszystkich dokumentów składających się na Specyfikację Istotnych Warunków Zamówienia, którą należy odczytywać wraz z ewentualnymi modyfikacjami i zmianami wnoszonymi przez Zamawiającego.</w:t>
      </w:r>
    </w:p>
    <w:p w14:paraId="2B57D4AD" w14:textId="77777777" w:rsidR="0057303A" w:rsidRDefault="0057303A" w:rsidP="0057303A">
      <w:pPr>
        <w:pStyle w:val="pkt"/>
        <w:shd w:val="clear" w:color="auto" w:fill="FFFFFF"/>
        <w:tabs>
          <w:tab w:val="left" w:pos="1146"/>
          <w:tab w:val="left" w:pos="1440"/>
        </w:tabs>
        <w:spacing w:before="0" w:after="0"/>
        <w:ind w:left="0" w:firstLine="0"/>
        <w:rPr>
          <w:rFonts w:ascii="Times New Roman" w:hAnsi="Times New Roman" w:cs="Times New Roman"/>
          <w:color w:val="000000"/>
          <w:sz w:val="24"/>
          <w:szCs w:val="24"/>
        </w:rPr>
      </w:pPr>
      <w:r>
        <w:rPr>
          <w:rFonts w:ascii="Times New Roman" w:hAnsi="Times New Roman" w:cs="Times New Roman"/>
          <w:b/>
          <w:color w:val="000000"/>
          <w:sz w:val="24"/>
          <w:szCs w:val="24"/>
        </w:rPr>
        <w:t>11.7.</w:t>
      </w:r>
      <w:r>
        <w:rPr>
          <w:rFonts w:ascii="Times New Roman" w:hAnsi="Times New Roman" w:cs="Times New Roman"/>
          <w:color w:val="000000"/>
          <w:sz w:val="24"/>
          <w:szCs w:val="24"/>
        </w:rPr>
        <w:t xml:space="preserve"> Postanowienia dotyczące przetwarzania danych osobowych:</w:t>
      </w:r>
    </w:p>
    <w:p w14:paraId="6386B15C" w14:textId="77777777" w:rsidR="0057303A" w:rsidRDefault="0057303A" w:rsidP="0057303A">
      <w:pPr>
        <w:pStyle w:val="pkt"/>
        <w:shd w:val="clear" w:color="auto" w:fill="FFFFFF"/>
        <w:tabs>
          <w:tab w:val="left" w:pos="1146"/>
          <w:tab w:val="left" w:pos="1440"/>
        </w:tabs>
        <w:spacing w:before="0" w:after="0"/>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a) Wykonawca składając ofertę, wyraża jednocześnie zgodę na przetwarzanie przez zamawiającego,  uczestników postępowania oraz inne uprawnione Podmioty, danych osobowych zawartych w  ofercie oraz w załącznikach do niej.</w:t>
      </w:r>
    </w:p>
    <w:p w14:paraId="414EFF52" w14:textId="77777777" w:rsidR="0057303A" w:rsidRDefault="0057303A" w:rsidP="0057303A">
      <w:pPr>
        <w:pStyle w:val="pkt"/>
        <w:shd w:val="clear" w:color="auto" w:fill="FFFFFF"/>
        <w:tabs>
          <w:tab w:val="left" w:pos="709"/>
          <w:tab w:val="left" w:pos="1146"/>
          <w:tab w:val="left" w:pos="1440"/>
        </w:tabs>
        <w:spacing w:before="0" w:after="0"/>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b) Zamawiający informuje, że dane osobowe o których mowa w lit. „a)” przetwarzane są                       w celu   wypełnienia prawnie usprawiedliwionego celu jakim jest w szczególności:</w:t>
      </w:r>
    </w:p>
    <w:p w14:paraId="0EA5D205" w14:textId="77777777" w:rsidR="0057303A" w:rsidRDefault="0057303A" w:rsidP="0057303A">
      <w:pPr>
        <w:pStyle w:val="pkt"/>
        <w:shd w:val="clear" w:color="auto" w:fill="FFFFFF"/>
        <w:tabs>
          <w:tab w:val="left" w:pos="1146"/>
          <w:tab w:val="left" w:pos="1440"/>
        </w:tabs>
        <w:spacing w:before="0" w:after="0"/>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przeprowadzenie postępowania o udzielenie zamówienia publicznego,</w:t>
      </w:r>
    </w:p>
    <w:p w14:paraId="0A76CC82" w14:textId="77777777" w:rsidR="0057303A" w:rsidRDefault="0057303A" w:rsidP="0057303A">
      <w:pPr>
        <w:pStyle w:val="pkt"/>
        <w:shd w:val="clear" w:color="auto" w:fill="FFFFFF"/>
        <w:tabs>
          <w:tab w:val="left" w:pos="1146"/>
          <w:tab w:val="left" w:pos="1440"/>
        </w:tabs>
        <w:spacing w:before="0" w:after="0"/>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zawarcie i realizacja umowy z wyłonionym w niniejszym postępowaniu Wykonawcą.</w:t>
      </w:r>
    </w:p>
    <w:p w14:paraId="0A903DAB" w14:textId="77777777" w:rsidR="0057303A" w:rsidRDefault="0057303A" w:rsidP="0057303A">
      <w:pPr>
        <w:pStyle w:val="pkt"/>
        <w:shd w:val="clear" w:color="auto" w:fill="FFFFFF"/>
        <w:tabs>
          <w:tab w:val="left" w:pos="709"/>
          <w:tab w:val="left" w:pos="1146"/>
          <w:tab w:val="left" w:pos="1440"/>
        </w:tabs>
        <w:spacing w:before="0" w:after="0"/>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dokonanie rozliczenia i płatności związanych z realizacja umowy,</w:t>
      </w:r>
    </w:p>
    <w:p w14:paraId="5A9A8390" w14:textId="77777777" w:rsidR="0057303A" w:rsidRDefault="0057303A" w:rsidP="0057303A">
      <w:pPr>
        <w:pStyle w:val="pkt"/>
        <w:shd w:val="clear" w:color="auto" w:fill="FFFFFF"/>
        <w:tabs>
          <w:tab w:val="left" w:pos="1146"/>
          <w:tab w:val="left" w:pos="1440"/>
        </w:tabs>
        <w:spacing w:before="0" w:after="0"/>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przeprowadzenie ewentualnych postępowań kontrolnych przez komórki Zamawiającego                      i inne uprawnione Podmioty.</w:t>
      </w:r>
    </w:p>
    <w:p w14:paraId="74B61F39" w14:textId="77777777" w:rsidR="0057303A" w:rsidRDefault="0057303A" w:rsidP="0057303A">
      <w:pPr>
        <w:pStyle w:val="pkt"/>
        <w:shd w:val="clear" w:color="auto" w:fill="FFFFFF"/>
        <w:tabs>
          <w:tab w:val="left" w:pos="1146"/>
          <w:tab w:val="left" w:pos="1440"/>
        </w:tabs>
        <w:spacing w:before="0" w:after="0"/>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ewentualne udostępnienie dokumentacji postępowania i zawartej umowy jako informacji </w:t>
      </w:r>
      <w:r>
        <w:rPr>
          <w:rFonts w:ascii="Times New Roman" w:hAnsi="Times New Roman" w:cs="Times New Roman"/>
          <w:color w:val="000000"/>
          <w:sz w:val="24"/>
          <w:szCs w:val="24"/>
        </w:rPr>
        <w:lastRenderedPageBreak/>
        <w:t>publicznej.</w:t>
      </w:r>
    </w:p>
    <w:p w14:paraId="09D8CDD7" w14:textId="77777777" w:rsidR="0057303A" w:rsidRDefault="0057303A" w:rsidP="0057303A">
      <w:pPr>
        <w:pStyle w:val="pkt"/>
        <w:shd w:val="clear" w:color="auto" w:fill="FFFFFF"/>
        <w:tabs>
          <w:tab w:val="left" w:pos="1146"/>
          <w:tab w:val="left" w:pos="1440"/>
        </w:tabs>
        <w:spacing w:before="0" w:after="0"/>
        <w:ind w:left="0" w:firstLine="0"/>
        <w:rPr>
          <w:rFonts w:ascii="Times New Roman" w:hAnsi="Times New Roman" w:cs="Times New Roman"/>
          <w:color w:val="000000"/>
          <w:sz w:val="24"/>
          <w:szCs w:val="24"/>
        </w:rPr>
      </w:pPr>
      <w:r>
        <w:rPr>
          <w:rFonts w:ascii="Times New Roman" w:hAnsi="Times New Roman" w:cs="Times New Roman"/>
          <w:b/>
          <w:color w:val="000000"/>
          <w:sz w:val="24"/>
          <w:szCs w:val="24"/>
        </w:rPr>
        <w:t>11.8.</w:t>
      </w:r>
      <w:r>
        <w:rPr>
          <w:rFonts w:ascii="Times New Roman" w:hAnsi="Times New Roman" w:cs="Times New Roman"/>
          <w:color w:val="000000"/>
          <w:sz w:val="24"/>
          <w:szCs w:val="24"/>
        </w:rPr>
        <w:t xml:space="preserve"> Formularz ofertowy i wszystkie załączane dokumenty sporządzone przez Wykonawcę (również te złożone na załączonych do SIWZ wzorach) muszą być podpisane; za podpisane uznaje się własnoręczny podpis z pieczątką imienną przez osobę(-y) upoważnioną(-e) do reprezentowania zgodnie z formą reprezentacji Wykonawcy określoną w dokumencie rejestrowym lub innym dokumencie, właściwym dla formy organizacyjnej.</w:t>
      </w:r>
    </w:p>
    <w:p w14:paraId="5D5D5598" w14:textId="77777777" w:rsidR="0057303A" w:rsidRDefault="0057303A" w:rsidP="0057303A">
      <w:pPr>
        <w:pStyle w:val="pkt"/>
        <w:shd w:val="clear" w:color="auto" w:fill="FFFFFF"/>
        <w:tabs>
          <w:tab w:val="left" w:pos="1146"/>
          <w:tab w:val="left" w:pos="1440"/>
        </w:tabs>
        <w:spacing w:before="0" w:after="0"/>
        <w:ind w:left="0" w:firstLine="0"/>
        <w:rPr>
          <w:rFonts w:ascii="Times New Roman" w:hAnsi="Times New Roman" w:cs="Times New Roman"/>
          <w:color w:val="000000"/>
          <w:sz w:val="24"/>
          <w:szCs w:val="24"/>
        </w:rPr>
      </w:pPr>
      <w:r>
        <w:rPr>
          <w:rFonts w:ascii="Times New Roman" w:hAnsi="Times New Roman" w:cs="Times New Roman"/>
          <w:b/>
          <w:color w:val="000000"/>
          <w:sz w:val="24"/>
          <w:szCs w:val="24"/>
        </w:rPr>
        <w:t>11.9.</w:t>
      </w:r>
      <w:r>
        <w:rPr>
          <w:rFonts w:ascii="Times New Roman" w:hAnsi="Times New Roman" w:cs="Times New Roman"/>
          <w:color w:val="000000"/>
          <w:sz w:val="24"/>
          <w:szCs w:val="24"/>
        </w:rPr>
        <w:t xml:space="preserve"> W przypadku, gdy Wykonawcę reprezentuje pełnomocnik, do oferty musi być załączone pełnomocnictwo określające jego zakres i podpisane przez osoby uprawnione do reprezentacji Wykonawcy. Pełnomocnictwo należy załączyć w formie oryginału lub kopii poświadczonej za zgodność z oryginałem przez notariusza. W sytuacji, w której pełnomocnik działa na podstawie innego pełnomocnictwa lub pełnomocnictw (tzw. ciąg pełnomocnictw), wówczas takie pełnomocnictwo(-a) winno zostać załączone w formie oryginałów lub kopii poświadczonych za zgodność z oryginałem przez notariusza.</w:t>
      </w:r>
    </w:p>
    <w:p w14:paraId="60A993AA" w14:textId="77777777" w:rsidR="0057303A" w:rsidRDefault="0057303A" w:rsidP="0057303A">
      <w:pPr>
        <w:pStyle w:val="WW-Tekstpodstawowy2"/>
        <w:widowControl/>
        <w:tabs>
          <w:tab w:val="left" w:pos="1845"/>
          <w:tab w:val="left" w:pos="1965"/>
        </w:tabs>
        <w:spacing w:after="0" w:line="100" w:lineRule="atLeast"/>
        <w:ind w:left="15"/>
        <w:jc w:val="both"/>
        <w:rPr>
          <w:rFonts w:cs="Times New Roman"/>
          <w:color w:val="000000"/>
        </w:rPr>
      </w:pPr>
      <w:r>
        <w:rPr>
          <w:rFonts w:cs="Times New Roman"/>
          <w:b/>
          <w:color w:val="000000"/>
        </w:rPr>
        <w:t>11.10</w:t>
      </w:r>
      <w:r>
        <w:rPr>
          <w:rFonts w:cs="Times New Roman"/>
          <w:color w:val="000000"/>
        </w:rPr>
        <w:t xml:space="preserve"> Ewentualne poprawki w tekście oferty muszą być naniesione w czytelny sposób                    i parafowane przez osobę(-y) podpisującą(-e) ofertę.</w:t>
      </w:r>
    </w:p>
    <w:p w14:paraId="6492CCBA" w14:textId="77777777" w:rsidR="0057303A" w:rsidRDefault="0057303A" w:rsidP="0057303A">
      <w:pPr>
        <w:pStyle w:val="WW-Tekstpodstawowy2"/>
        <w:widowControl/>
        <w:tabs>
          <w:tab w:val="left" w:pos="1845"/>
          <w:tab w:val="left" w:pos="1965"/>
        </w:tabs>
        <w:spacing w:after="0" w:line="100" w:lineRule="atLeast"/>
        <w:ind w:left="15"/>
        <w:jc w:val="both"/>
        <w:rPr>
          <w:rFonts w:cs="Times New Roman"/>
          <w:color w:val="000000"/>
        </w:rPr>
      </w:pPr>
      <w:r>
        <w:rPr>
          <w:rFonts w:cs="Times New Roman"/>
          <w:b/>
          <w:color w:val="000000"/>
        </w:rPr>
        <w:t>11.11.</w:t>
      </w:r>
      <w:r>
        <w:rPr>
          <w:rFonts w:cs="Times New Roman"/>
          <w:color w:val="000000"/>
        </w:rPr>
        <w:t xml:space="preserve"> Określone w Rozdziale 7 SIWZ dokumenty powinny być parafowane własnoręcznie przez osobę(-y) podpisującą(-e) ofertę.</w:t>
      </w:r>
    </w:p>
    <w:p w14:paraId="6EC4F1F4" w14:textId="77777777" w:rsidR="0057303A" w:rsidRDefault="0057303A" w:rsidP="0057303A">
      <w:pPr>
        <w:pStyle w:val="WW-Tekstpodstawowy2"/>
        <w:widowControl/>
        <w:tabs>
          <w:tab w:val="left" w:pos="1845"/>
          <w:tab w:val="left" w:pos="1965"/>
        </w:tabs>
        <w:spacing w:after="0" w:line="100" w:lineRule="atLeast"/>
        <w:ind w:left="15"/>
        <w:jc w:val="both"/>
        <w:rPr>
          <w:rFonts w:cs="Times New Roman"/>
          <w:bCs/>
          <w:color w:val="000000"/>
        </w:rPr>
      </w:pPr>
      <w:r>
        <w:rPr>
          <w:rFonts w:cs="Times New Roman"/>
          <w:b/>
          <w:bCs/>
          <w:color w:val="000000"/>
        </w:rPr>
        <w:t>11.12.</w:t>
      </w:r>
      <w:r>
        <w:rPr>
          <w:rFonts w:cs="Times New Roman"/>
          <w:bCs/>
          <w:color w:val="000000"/>
        </w:rPr>
        <w:t xml:space="preserve"> Dokumenty sporządzone w języku obcym, muszą być składane wraz z ich tłumaczeniem. Tłumaczenie musi być poświadczone przez osobę(-y) upoważnioną(-e) do reprezentowania Wykonawcy.</w:t>
      </w:r>
    </w:p>
    <w:p w14:paraId="14831D8C" w14:textId="77777777" w:rsidR="0057303A" w:rsidRDefault="0057303A" w:rsidP="0057303A">
      <w:pPr>
        <w:pStyle w:val="WW-Tekstpodstawowy2"/>
        <w:widowControl/>
        <w:tabs>
          <w:tab w:val="left" w:pos="1845"/>
          <w:tab w:val="left" w:pos="1965"/>
        </w:tabs>
        <w:spacing w:after="0" w:line="100" w:lineRule="atLeast"/>
        <w:ind w:left="15"/>
        <w:jc w:val="both"/>
        <w:rPr>
          <w:rFonts w:cs="Times New Roman"/>
          <w:bCs/>
          <w:color w:val="000000"/>
        </w:rPr>
      </w:pPr>
      <w:r>
        <w:rPr>
          <w:rFonts w:cs="Times New Roman"/>
          <w:b/>
          <w:bCs/>
          <w:color w:val="000000"/>
        </w:rPr>
        <w:t>11.13.</w:t>
      </w:r>
      <w:r>
        <w:rPr>
          <w:rFonts w:cs="Times New Roman"/>
          <w:bCs/>
          <w:color w:val="000000"/>
        </w:rPr>
        <w:t xml:space="preserve"> We wszystkich przypadkach gdzie jest mowa o pieczątkach, Zamawiający dopuszcza złożenie czytelnego zapisu o treści pieczęci, np. nazwa (firma), adres lub czytelny podpis             w przypadku pieczęci imiennej.</w:t>
      </w:r>
    </w:p>
    <w:p w14:paraId="051139BD" w14:textId="77777777" w:rsidR="0057303A" w:rsidRDefault="0057303A" w:rsidP="0057303A">
      <w:pPr>
        <w:pStyle w:val="WW-Tekstpodstawowy2"/>
        <w:widowControl/>
        <w:tabs>
          <w:tab w:val="left" w:pos="1845"/>
          <w:tab w:val="left" w:pos="1965"/>
        </w:tabs>
        <w:spacing w:after="0" w:line="100" w:lineRule="atLeast"/>
        <w:ind w:left="15"/>
        <w:jc w:val="both"/>
        <w:rPr>
          <w:rStyle w:val="Domylnaczcionkaakapitu1"/>
          <w:rFonts w:cs="Times New Roman"/>
          <w:color w:val="000000"/>
        </w:rPr>
      </w:pPr>
      <w:r>
        <w:rPr>
          <w:rFonts w:cs="Times New Roman"/>
          <w:b/>
          <w:bCs/>
          <w:color w:val="000000"/>
        </w:rPr>
        <w:t>11.</w:t>
      </w:r>
      <w:r>
        <w:rPr>
          <w:rStyle w:val="Domylnaczcionkaakapitu1"/>
          <w:rFonts w:cs="Times New Roman"/>
          <w:b/>
          <w:color w:val="000000"/>
        </w:rPr>
        <w:t>14.</w:t>
      </w:r>
      <w:r>
        <w:rPr>
          <w:rStyle w:val="Domylnaczcionkaakapitu1"/>
          <w:rFonts w:cs="Times New Roman"/>
          <w:color w:val="000000"/>
        </w:rPr>
        <w:t xml:space="preserve"> W przypadku oferty wspólnej należy na opakowaniu wymienić z nazwy z określeniem adresu siedziby – wszystkich Wykonawców składających ofertę wspólną z zaznaczaniem Pełnomocnika.</w:t>
      </w:r>
    </w:p>
    <w:p w14:paraId="00E0ABC8" w14:textId="77777777" w:rsidR="0057303A" w:rsidRDefault="0057303A" w:rsidP="0057303A">
      <w:pPr>
        <w:pStyle w:val="WW-Tekstpodstawowy2"/>
        <w:widowControl/>
        <w:spacing w:after="0" w:line="100" w:lineRule="atLeast"/>
        <w:ind w:left="15"/>
        <w:jc w:val="both"/>
        <w:rPr>
          <w:rFonts w:cs="Times New Roman"/>
          <w:color w:val="000000"/>
        </w:rPr>
      </w:pPr>
      <w:r>
        <w:rPr>
          <w:rFonts w:cs="Times New Roman"/>
          <w:b/>
          <w:color w:val="000000"/>
        </w:rPr>
        <w:t>11.15.</w:t>
      </w:r>
      <w:r>
        <w:rPr>
          <w:rFonts w:cs="Times New Roman"/>
          <w:color w:val="000000"/>
        </w:rPr>
        <w:t xml:space="preserve"> Wykonawcy ponoszą wszelkie koszty własne związane z przygotowaniem i złożeniem oferty, niezależnie od wyniku postępowania.</w:t>
      </w:r>
    </w:p>
    <w:p w14:paraId="462AB9E6" w14:textId="77777777" w:rsidR="0057303A" w:rsidRDefault="0057303A" w:rsidP="0057303A">
      <w:pPr>
        <w:pStyle w:val="WW-Tekstpodstawowy2"/>
        <w:widowControl/>
        <w:spacing w:after="0" w:line="100" w:lineRule="atLeast"/>
        <w:ind w:left="15"/>
        <w:jc w:val="both"/>
        <w:rPr>
          <w:rFonts w:cs="Times New Roman"/>
          <w:color w:val="000000"/>
        </w:rPr>
      </w:pPr>
      <w:r>
        <w:rPr>
          <w:rFonts w:cs="Times New Roman"/>
          <w:b/>
          <w:color w:val="000000"/>
        </w:rPr>
        <w:t>11.16</w:t>
      </w:r>
      <w:r>
        <w:rPr>
          <w:rFonts w:cs="Times New Roman"/>
          <w:color w:val="000000"/>
        </w:rPr>
        <w:t>. Wykonawca może wprowadzić zmiany, poprawki, modyfikacje i uzupełnienia do złożonej oferty w formie pisemnej przed terminem składania ofert.</w:t>
      </w:r>
    </w:p>
    <w:p w14:paraId="702A86C4" w14:textId="77777777" w:rsidR="0057303A" w:rsidRDefault="0057303A" w:rsidP="0057303A">
      <w:pPr>
        <w:pStyle w:val="WW-Tekstpodstawowy2"/>
        <w:widowControl/>
        <w:spacing w:after="0" w:line="100" w:lineRule="atLeast"/>
        <w:ind w:left="15"/>
        <w:jc w:val="both"/>
        <w:rPr>
          <w:rFonts w:cs="Times New Roman"/>
          <w:color w:val="000000"/>
        </w:rPr>
      </w:pPr>
      <w:r>
        <w:rPr>
          <w:rFonts w:cs="Times New Roman"/>
          <w:b/>
          <w:color w:val="000000"/>
        </w:rPr>
        <w:t>11.17.</w:t>
      </w:r>
      <w:r>
        <w:rPr>
          <w:rFonts w:cs="Times New Roman"/>
          <w:color w:val="000000"/>
        </w:rPr>
        <w:t xml:space="preserve"> Wprowadzone zmiany muszą być złożone wg takich samych zasad jak złożona oferta tj. w odpowiednio oznakowanym opakowaniu (np. kopercie) z dopiskiem „ZMIANA”.</w:t>
      </w:r>
    </w:p>
    <w:p w14:paraId="2A810D2F" w14:textId="77777777" w:rsidR="0057303A" w:rsidRDefault="0057303A" w:rsidP="0057303A">
      <w:pPr>
        <w:pStyle w:val="WW-Tekstpodstawowy2"/>
        <w:widowControl/>
        <w:spacing w:after="0" w:line="100" w:lineRule="atLeast"/>
        <w:ind w:left="15"/>
        <w:jc w:val="both"/>
        <w:rPr>
          <w:rFonts w:cs="Times New Roman"/>
          <w:color w:val="000000"/>
        </w:rPr>
      </w:pPr>
      <w:r>
        <w:rPr>
          <w:rFonts w:cs="Times New Roman"/>
          <w:b/>
          <w:color w:val="000000"/>
        </w:rPr>
        <w:t>11.18</w:t>
      </w:r>
      <w:r>
        <w:rPr>
          <w:rFonts w:cs="Times New Roman"/>
          <w:color w:val="000000"/>
        </w:rPr>
        <w:t>. Opakowanie oznakowane dopiskiem „ZMIANA” zostanie otwarte na sesji publicznego otwarcia ofert przy otwieraniu oferty Wykonawcy, który wprowadził zmiany i po stwierdzeniu poprawności procedury dokonania zmian, zostaną dołączone do  oferty.</w:t>
      </w:r>
    </w:p>
    <w:p w14:paraId="33E380D8" w14:textId="77777777" w:rsidR="0057303A" w:rsidRDefault="0057303A" w:rsidP="0057303A">
      <w:pPr>
        <w:pStyle w:val="WW-Tekstpodstawowy2"/>
        <w:widowControl/>
        <w:spacing w:after="0" w:line="100" w:lineRule="atLeast"/>
        <w:ind w:left="15"/>
        <w:jc w:val="both"/>
        <w:rPr>
          <w:rFonts w:cs="Times New Roman"/>
          <w:color w:val="000000"/>
        </w:rPr>
      </w:pPr>
      <w:r>
        <w:rPr>
          <w:rFonts w:cs="Times New Roman"/>
          <w:b/>
          <w:color w:val="000000"/>
        </w:rPr>
        <w:t>11.19.</w:t>
      </w:r>
      <w:r>
        <w:rPr>
          <w:rFonts w:cs="Times New Roman"/>
          <w:color w:val="000000"/>
        </w:rPr>
        <w:t xml:space="preserve"> Wykonawca ma prawo przed upływem terminu składania ofert wycofać ofertę                        poprzez złożenie pisemnego powiadomienia (wg takich samych zasad jak wprowadzanie zmian) z napisem na opakowaniu (np. kopercie) „WYCOFANIE”.</w:t>
      </w:r>
    </w:p>
    <w:p w14:paraId="39D29DDC" w14:textId="77777777" w:rsidR="0057303A" w:rsidRDefault="0057303A" w:rsidP="0057303A">
      <w:pPr>
        <w:pStyle w:val="WW-Tekstpodstawowy2"/>
        <w:widowControl/>
        <w:tabs>
          <w:tab w:val="left" w:pos="30"/>
        </w:tabs>
        <w:spacing w:after="0" w:line="100" w:lineRule="atLeast"/>
        <w:jc w:val="both"/>
        <w:rPr>
          <w:rFonts w:cs="Times New Roman"/>
          <w:color w:val="000000"/>
        </w:rPr>
      </w:pPr>
      <w:r>
        <w:rPr>
          <w:rFonts w:cs="Times New Roman"/>
          <w:b/>
          <w:color w:val="000000"/>
        </w:rPr>
        <w:t>11.20.</w:t>
      </w:r>
      <w:r>
        <w:rPr>
          <w:rFonts w:cs="Times New Roman"/>
          <w:color w:val="000000"/>
        </w:rPr>
        <w:t xml:space="preserve"> Opakowanie oznakowane „WYCOFANIE” będzie otwierane na sesji publicznego otwarcia ofert w pierwszej kolejności. Opakowanie z ofertami, których dotyczy wycofanie nie będą otwierane.</w:t>
      </w:r>
    </w:p>
    <w:p w14:paraId="5FFECE05" w14:textId="77777777" w:rsidR="0057303A" w:rsidRDefault="0057303A" w:rsidP="0057303A">
      <w:pPr>
        <w:pStyle w:val="WW-Tekstpodstawowy2"/>
        <w:widowControl/>
        <w:spacing w:after="0" w:line="100" w:lineRule="atLeast"/>
        <w:jc w:val="both"/>
        <w:rPr>
          <w:rFonts w:cs="Times New Roman"/>
          <w:color w:val="000000"/>
        </w:rPr>
      </w:pPr>
      <w:r>
        <w:rPr>
          <w:rFonts w:cs="Times New Roman"/>
          <w:b/>
          <w:color w:val="000000"/>
        </w:rPr>
        <w:t>11.21.</w:t>
      </w:r>
      <w:r>
        <w:rPr>
          <w:rFonts w:cs="Times New Roman"/>
          <w:color w:val="000000"/>
        </w:rPr>
        <w:t>W przypadku nieprawidłowego zaadresowania lub zamknięcia opakowania, Zamawiający nie bierze odpowiedzialności za złe skierowanie przesyłki i jej przedterminowe otwarcie. Oferta taka nie weźmie udziału w postępowaniu.</w:t>
      </w:r>
    </w:p>
    <w:p w14:paraId="4D32927F" w14:textId="77777777" w:rsidR="0057303A" w:rsidRDefault="0057303A" w:rsidP="0057303A">
      <w:pPr>
        <w:pStyle w:val="WW-Tekstpodstawowy2"/>
        <w:widowControl/>
        <w:spacing w:after="0" w:line="100" w:lineRule="atLeast"/>
        <w:jc w:val="both"/>
        <w:rPr>
          <w:rFonts w:cs="Times New Roman"/>
          <w:color w:val="000000"/>
        </w:rPr>
      </w:pPr>
    </w:p>
    <w:p w14:paraId="282AF591" w14:textId="77777777" w:rsidR="0057303A" w:rsidRDefault="0057303A" w:rsidP="0057303A">
      <w:pPr>
        <w:pStyle w:val="Nagwek1"/>
        <w:shd w:val="clear" w:color="auto" w:fill="C0C0C0"/>
        <w:tabs>
          <w:tab w:val="left" w:pos="0"/>
        </w:tabs>
        <w:ind w:left="0" w:hanging="432"/>
        <w:jc w:val="both"/>
        <w:rPr>
          <w:rFonts w:cs="Times New Roman"/>
          <w:color w:val="000000"/>
          <w:sz w:val="24"/>
          <w:szCs w:val="24"/>
        </w:rPr>
      </w:pPr>
      <w:r>
        <w:rPr>
          <w:rFonts w:cs="Times New Roman"/>
          <w:color w:val="000000"/>
          <w:sz w:val="24"/>
          <w:szCs w:val="24"/>
        </w:rPr>
        <w:t>Rozdział 12. Opis sposobu udzielania wyjaśnień oraz modyfikacja treści Specyfikacji Istotnych Warunków Zamówienia.</w:t>
      </w:r>
    </w:p>
    <w:p w14:paraId="131B96F1" w14:textId="77777777" w:rsidR="0057303A" w:rsidRDefault="0057303A" w:rsidP="0057303A">
      <w:pPr>
        <w:pStyle w:val="WW-Tekstpodstawowy2"/>
        <w:widowControl/>
        <w:spacing w:after="0" w:line="100" w:lineRule="atLeast"/>
        <w:ind w:left="30"/>
        <w:jc w:val="both"/>
        <w:rPr>
          <w:rFonts w:cs="Times New Roman"/>
          <w:color w:val="000000"/>
        </w:rPr>
      </w:pPr>
      <w:r>
        <w:rPr>
          <w:rFonts w:cs="Times New Roman"/>
          <w:b/>
          <w:color w:val="000000"/>
        </w:rPr>
        <w:t>12.1.</w:t>
      </w:r>
      <w:r>
        <w:rPr>
          <w:rFonts w:cs="Times New Roman"/>
          <w:color w:val="000000"/>
        </w:rPr>
        <w:t xml:space="preserve"> Wykonawca może zwrócić się do Zamawiającego o wyjaśnienie treści Specyfikacji Istotnych Warunków Zamówienia. Zamawiający niezwłocznie udzieli wyjaśnień, chyba, że prośba o wyjaśnienie treści specyfikacji wpłynęła do Zamawiającego na mniej niż 2 dni przed </w:t>
      </w:r>
      <w:r>
        <w:rPr>
          <w:rFonts w:cs="Times New Roman"/>
          <w:color w:val="000000"/>
        </w:rPr>
        <w:lastRenderedPageBreak/>
        <w:t>upływem terminu składania ofert, pod warunkiem, że wniosek o wyjaśnienie treści Specyfikacji Istotnych Warunków Zamówienia wpłynął do Zamawiającego nie później niż do końca dnia, w którym upływa połowa wyznaczonego terminu składania ofert.</w:t>
      </w:r>
    </w:p>
    <w:p w14:paraId="247A582B" w14:textId="77777777" w:rsidR="0057303A" w:rsidRDefault="0057303A" w:rsidP="0057303A">
      <w:pPr>
        <w:pStyle w:val="WW-Tekstpodstawowy2"/>
        <w:widowControl/>
        <w:spacing w:after="0" w:line="100" w:lineRule="atLeast"/>
        <w:ind w:left="30"/>
        <w:jc w:val="both"/>
        <w:rPr>
          <w:rFonts w:cs="Times New Roman"/>
          <w:color w:val="000000"/>
        </w:rPr>
      </w:pPr>
      <w:r>
        <w:rPr>
          <w:rFonts w:cs="Times New Roman"/>
          <w:b/>
          <w:color w:val="000000"/>
        </w:rPr>
        <w:t>12.2.</w:t>
      </w:r>
      <w:r>
        <w:rPr>
          <w:rFonts w:cs="Times New Roman"/>
          <w:color w:val="000000"/>
        </w:rPr>
        <w:t xml:space="preserve"> Jeżeli wniosek o wyjaśnienie treści Specyfikacji Istotnych Warunków Zamówienia wpłynie po upływie terminu składania wniosku, o którym mowa w pkt 12.1 SIWZ, lub dotyczy udzielonych wyjaśnień, Zamawiający może udzielić wyjaśnień albo pozostawić wniosek bez rozpoznania.</w:t>
      </w:r>
    </w:p>
    <w:p w14:paraId="04954171" w14:textId="77777777" w:rsidR="0057303A" w:rsidRDefault="0057303A" w:rsidP="0057303A">
      <w:pPr>
        <w:pStyle w:val="WW-Tekstpodstawowy2"/>
        <w:widowControl/>
        <w:spacing w:after="0" w:line="100" w:lineRule="atLeast"/>
        <w:ind w:left="30"/>
        <w:jc w:val="both"/>
        <w:rPr>
          <w:rFonts w:cs="Times New Roman"/>
          <w:color w:val="000000"/>
        </w:rPr>
      </w:pPr>
      <w:r>
        <w:rPr>
          <w:rFonts w:cs="Times New Roman"/>
          <w:b/>
          <w:color w:val="000000"/>
        </w:rPr>
        <w:t>12.3.</w:t>
      </w:r>
      <w:r>
        <w:rPr>
          <w:rFonts w:cs="Times New Roman"/>
          <w:color w:val="000000"/>
        </w:rPr>
        <w:t xml:space="preserve"> Przedłużenie terminu składania ofert nie wpływa na bieg terminu składania wniosku,                        o którym mowa w pkt 12.1 SIWZ.</w:t>
      </w:r>
    </w:p>
    <w:p w14:paraId="6CFC3B07" w14:textId="77777777" w:rsidR="0057303A" w:rsidRDefault="0057303A" w:rsidP="0057303A">
      <w:pPr>
        <w:pStyle w:val="WW-Tekstpodstawowy2"/>
        <w:widowControl/>
        <w:spacing w:after="0" w:line="100" w:lineRule="atLeast"/>
        <w:ind w:left="30"/>
        <w:jc w:val="both"/>
        <w:rPr>
          <w:rStyle w:val="Domylnaczcionkaakapitu1"/>
          <w:rFonts w:cs="Times New Roman"/>
          <w:color w:val="000000"/>
        </w:rPr>
      </w:pPr>
      <w:r>
        <w:rPr>
          <w:rStyle w:val="Domylnaczcionkaakapitu1"/>
          <w:rFonts w:cs="Times New Roman"/>
          <w:b/>
          <w:color w:val="000000"/>
        </w:rPr>
        <w:t>12.4.</w:t>
      </w:r>
      <w:r>
        <w:rPr>
          <w:rStyle w:val="Domylnaczcionkaakapitu1"/>
          <w:rFonts w:cs="Times New Roman"/>
          <w:color w:val="000000"/>
        </w:rPr>
        <w:t xml:space="preserve"> Treść zapytań wraz z wyjaśnieniami Zamawiający przekaże Wykonawcom, którym przekazał Specyfikację Istotnych Warunków Zamówienia, bez ujawniania źródła zapytania; treść zapytań wraz z wyjaśnieniami Zamawiający zamieści także na stronie internetowej </w:t>
      </w:r>
      <w:hyperlink r:id="rId10" w:history="1">
        <w:r w:rsidRPr="00ED445C">
          <w:rPr>
            <w:rStyle w:val="Hipercze"/>
            <w:color w:val="auto"/>
            <w:u w:val="none"/>
          </w:rPr>
          <w:t>Biuletyn</w:t>
        </w:r>
      </w:hyperlink>
      <w:r w:rsidRPr="00ED445C">
        <w:t xml:space="preserve"> Zamówień Publicznych</w:t>
      </w:r>
      <w:r>
        <w:t xml:space="preserve"> </w:t>
      </w:r>
      <w:r>
        <w:rPr>
          <w:rStyle w:val="Domylnaczcionkaakapitu1"/>
          <w:rFonts w:cs="Times New Roman"/>
          <w:color w:val="000000"/>
        </w:rPr>
        <w:t xml:space="preserve">oraz na stronie internetowej </w:t>
      </w:r>
      <w:hyperlink r:id="rId11" w:history="1">
        <w:r w:rsidRPr="001A1D7D">
          <w:rPr>
            <w:rStyle w:val="Hipercze"/>
          </w:rPr>
          <w:t>www.bip.kluczewsko.pl</w:t>
        </w:r>
      </w:hyperlink>
      <w:r>
        <w:rPr>
          <w:rStyle w:val="Domylnaczcionkaakapitu1"/>
          <w:rFonts w:cs="Times New Roman"/>
          <w:color w:val="000000"/>
        </w:rPr>
        <w:t>.</w:t>
      </w:r>
    </w:p>
    <w:p w14:paraId="2371777A" w14:textId="77777777" w:rsidR="0057303A" w:rsidRDefault="0057303A" w:rsidP="0057303A">
      <w:pPr>
        <w:pStyle w:val="WW-Tekstpodstawowy2"/>
        <w:widowControl/>
        <w:spacing w:after="0" w:line="100" w:lineRule="atLeast"/>
        <w:ind w:left="30"/>
        <w:jc w:val="both"/>
        <w:rPr>
          <w:rFonts w:cs="Times New Roman"/>
          <w:color w:val="000000"/>
        </w:rPr>
      </w:pPr>
      <w:r>
        <w:rPr>
          <w:rFonts w:cs="Times New Roman"/>
          <w:b/>
          <w:color w:val="000000"/>
        </w:rPr>
        <w:t>12.5.</w:t>
      </w:r>
      <w:r>
        <w:rPr>
          <w:rFonts w:cs="Times New Roman"/>
          <w:color w:val="000000"/>
        </w:rPr>
        <w:t xml:space="preserve"> Zamawiający nie przewiduje zwołania zebrania wszystkich Wykonawców.</w:t>
      </w:r>
    </w:p>
    <w:p w14:paraId="53014794" w14:textId="77777777" w:rsidR="0057303A" w:rsidRDefault="0057303A" w:rsidP="0057303A">
      <w:pPr>
        <w:pStyle w:val="WW-Tekstpodstawowy2"/>
        <w:widowControl/>
        <w:tabs>
          <w:tab w:val="left" w:pos="60"/>
        </w:tabs>
        <w:spacing w:after="0" w:line="100" w:lineRule="atLeast"/>
        <w:ind w:left="142"/>
        <w:jc w:val="both"/>
        <w:rPr>
          <w:rFonts w:cs="Times New Roman"/>
          <w:color w:val="000000"/>
        </w:rPr>
      </w:pPr>
      <w:r>
        <w:rPr>
          <w:rStyle w:val="Domylnaczcionkaakapitu1"/>
          <w:rFonts w:cs="Times New Roman"/>
          <w:b/>
          <w:color w:val="000000"/>
        </w:rPr>
        <w:t>12.6.</w:t>
      </w:r>
      <w:r>
        <w:rPr>
          <w:rStyle w:val="Domylnaczcionkaakapitu1"/>
          <w:rFonts w:cs="Times New Roman"/>
          <w:color w:val="000000"/>
        </w:rPr>
        <w:t xml:space="preserve"> W uzasadnionych przypadkach Zamawiający może przed upływem terminu do składania ofert, zmodyfikować treść Specyfikacji Istotnych Warunków Zamówienia. Dokonaną w ten sposób modyfikację zamawiający przekaże niezwłocznie wszystkim Wykonawcom, którym przekazano specyfikację istotnych warunków zamówienia oraz zamieści ją na stronie internetowej </w:t>
      </w:r>
      <w:hyperlink r:id="rId12" w:history="1">
        <w:r w:rsidRPr="00ED445C">
          <w:rPr>
            <w:rStyle w:val="Hipercze"/>
            <w:color w:val="auto"/>
            <w:u w:val="none"/>
          </w:rPr>
          <w:t>Biuletyn</w:t>
        </w:r>
      </w:hyperlink>
      <w:r>
        <w:t>u</w:t>
      </w:r>
      <w:r w:rsidRPr="00ED445C">
        <w:t xml:space="preserve"> Zamówień Publicznych</w:t>
      </w:r>
    </w:p>
    <w:p w14:paraId="7323E4CF" w14:textId="77777777" w:rsidR="0057303A" w:rsidRDefault="0057303A" w:rsidP="0057303A">
      <w:pPr>
        <w:pStyle w:val="WW-Tekstpodstawowy2"/>
        <w:widowControl/>
        <w:tabs>
          <w:tab w:val="left" w:pos="60"/>
        </w:tabs>
        <w:spacing w:after="0" w:line="100" w:lineRule="atLeast"/>
        <w:ind w:left="142"/>
        <w:jc w:val="both"/>
        <w:rPr>
          <w:rStyle w:val="Domylnaczcionkaakapitu1"/>
          <w:rFonts w:cs="Times New Roman"/>
          <w:color w:val="000000"/>
        </w:rPr>
      </w:pPr>
      <w:r>
        <w:rPr>
          <w:rFonts w:cs="Times New Roman"/>
          <w:color w:val="000000"/>
        </w:rPr>
        <w:t xml:space="preserve"> oraz </w:t>
      </w:r>
      <w:hyperlink r:id="rId13" w:history="1">
        <w:r w:rsidRPr="001A1D7D">
          <w:rPr>
            <w:rStyle w:val="Hipercze"/>
          </w:rPr>
          <w:t>www.bip.kluczewsko.pl</w:t>
        </w:r>
      </w:hyperlink>
      <w:r>
        <w:rPr>
          <w:rFonts w:cs="Times New Roman"/>
          <w:color w:val="000000"/>
        </w:rPr>
        <w:t>.</w:t>
      </w:r>
      <w:r>
        <w:rPr>
          <w:rStyle w:val="Domylnaczcionkaakapitu1"/>
          <w:rFonts w:cs="Times New Roman"/>
          <w:color w:val="000000"/>
        </w:rPr>
        <w:t xml:space="preserve"> Każda wprowadzona zmiana stanie się częścią SIWZ.</w:t>
      </w:r>
    </w:p>
    <w:p w14:paraId="430DD68E" w14:textId="77777777" w:rsidR="0057303A" w:rsidRDefault="0057303A" w:rsidP="0057303A">
      <w:pPr>
        <w:pStyle w:val="WW-Tekstpodstawowy2"/>
        <w:widowControl/>
        <w:tabs>
          <w:tab w:val="left" w:pos="-1080"/>
          <w:tab w:val="left" w:pos="2880"/>
        </w:tabs>
        <w:spacing w:after="0" w:line="100" w:lineRule="atLeast"/>
        <w:jc w:val="both"/>
        <w:rPr>
          <w:rFonts w:cs="Times New Roman"/>
          <w:color w:val="000000"/>
        </w:rPr>
      </w:pPr>
      <w:r>
        <w:rPr>
          <w:rFonts w:cs="Times New Roman"/>
          <w:b/>
          <w:color w:val="000000"/>
        </w:rPr>
        <w:t>12.7.</w:t>
      </w:r>
      <w:r>
        <w:rPr>
          <w:rFonts w:cs="Times New Roman"/>
          <w:color w:val="000000"/>
        </w:rPr>
        <w:t xml:space="preserve"> Nie udziela się żadnych ustnych i telefonicznych informacji, wyjaśnień czy odpowiedzi na kierowane do Zamawiającego zapytania w sprawach wymagających zachowania pisemności postępowania.</w:t>
      </w:r>
    </w:p>
    <w:p w14:paraId="04ECDB15" w14:textId="77777777" w:rsidR="0057303A" w:rsidRDefault="0057303A" w:rsidP="0057303A">
      <w:pPr>
        <w:pStyle w:val="WW-Tekstpodstawowy2"/>
        <w:widowControl/>
        <w:tabs>
          <w:tab w:val="left" w:pos="-1080"/>
          <w:tab w:val="left" w:pos="2880"/>
        </w:tabs>
        <w:spacing w:after="0" w:line="100" w:lineRule="atLeast"/>
        <w:jc w:val="both"/>
        <w:rPr>
          <w:rFonts w:cs="Times New Roman"/>
          <w:color w:val="000000"/>
        </w:rPr>
      </w:pPr>
    </w:p>
    <w:p w14:paraId="0D9D71C6" w14:textId="77777777" w:rsidR="0057303A" w:rsidRPr="006D3844" w:rsidRDefault="0057303A" w:rsidP="0057303A">
      <w:pPr>
        <w:pStyle w:val="Nagwek1"/>
        <w:shd w:val="clear" w:color="auto" w:fill="C0C0C0"/>
        <w:tabs>
          <w:tab w:val="left" w:pos="0"/>
        </w:tabs>
        <w:ind w:left="0" w:hanging="432"/>
        <w:jc w:val="both"/>
        <w:rPr>
          <w:rFonts w:cs="Times New Roman"/>
          <w:sz w:val="24"/>
          <w:szCs w:val="24"/>
        </w:rPr>
      </w:pPr>
      <w:r w:rsidRPr="006D3844">
        <w:rPr>
          <w:rFonts w:cs="Times New Roman"/>
          <w:sz w:val="24"/>
          <w:szCs w:val="24"/>
        </w:rPr>
        <w:t>Rozdział 13. Miejsce oraz termin składania i otwarcia ofert.</w:t>
      </w:r>
    </w:p>
    <w:p w14:paraId="6C2274CC" w14:textId="77777777" w:rsidR="0057303A" w:rsidRPr="006D3844" w:rsidRDefault="0057303A" w:rsidP="0057303A">
      <w:pPr>
        <w:tabs>
          <w:tab w:val="left" w:pos="799"/>
        </w:tabs>
        <w:ind w:left="30" w:right="-1"/>
        <w:jc w:val="both"/>
        <w:rPr>
          <w:rStyle w:val="Domylnaczcionkaakapitu1"/>
          <w:rFonts w:cs="Times New Roman"/>
          <w:b/>
        </w:rPr>
      </w:pPr>
      <w:r w:rsidRPr="006D3844">
        <w:rPr>
          <w:rStyle w:val="Domylnaczcionkaakapitu1"/>
          <w:rFonts w:cs="Times New Roman"/>
          <w:b/>
        </w:rPr>
        <w:t>13.1.</w:t>
      </w:r>
      <w:r w:rsidRPr="006D3844">
        <w:rPr>
          <w:rStyle w:val="Domylnaczcionkaakapitu1"/>
          <w:rFonts w:cs="Times New Roman"/>
        </w:rPr>
        <w:t xml:space="preserve"> Ofertę należy złożyć w siedzibie Zamawiającego – Punkt obsługi klienta  nie później niż do dnia </w:t>
      </w:r>
      <w:r w:rsidRPr="006D3844">
        <w:rPr>
          <w:rStyle w:val="Domylnaczcionkaakapitu1"/>
          <w:rFonts w:cs="Times New Roman"/>
          <w:b/>
        </w:rPr>
        <w:t xml:space="preserve">29.07.2020 </w:t>
      </w:r>
      <w:r w:rsidRPr="006D3844">
        <w:rPr>
          <w:rStyle w:val="Domylnaczcionkaakapitu1"/>
          <w:rFonts w:cs="Times New Roman"/>
          <w:b/>
          <w:bCs/>
        </w:rPr>
        <w:t>r.</w:t>
      </w:r>
      <w:r w:rsidRPr="006D3844">
        <w:rPr>
          <w:rStyle w:val="Domylnaczcionkaakapitu1"/>
          <w:rFonts w:cs="Times New Roman"/>
          <w:b/>
        </w:rPr>
        <w:t xml:space="preserve"> do godz. 9:00.</w:t>
      </w:r>
    </w:p>
    <w:p w14:paraId="00E794F9" w14:textId="77777777" w:rsidR="0057303A" w:rsidRPr="006D3844" w:rsidRDefault="0057303A" w:rsidP="0057303A">
      <w:pPr>
        <w:tabs>
          <w:tab w:val="left" w:pos="799"/>
        </w:tabs>
        <w:ind w:left="30" w:right="-1"/>
        <w:jc w:val="both"/>
        <w:rPr>
          <w:rFonts w:cs="Times New Roman"/>
        </w:rPr>
      </w:pPr>
      <w:r w:rsidRPr="006D3844">
        <w:rPr>
          <w:rFonts w:cs="Times New Roman"/>
          <w:b/>
        </w:rPr>
        <w:t>13.2.</w:t>
      </w:r>
      <w:r w:rsidRPr="006D3844">
        <w:rPr>
          <w:rFonts w:cs="Times New Roman"/>
        </w:rPr>
        <w:t xml:space="preserve"> Oferta złożona po terminie zostanie zwrócona Wykonawcy bez otwierania.</w:t>
      </w:r>
    </w:p>
    <w:p w14:paraId="4F4AC66F" w14:textId="77777777" w:rsidR="0057303A" w:rsidRPr="006D3844" w:rsidRDefault="0057303A" w:rsidP="0057303A">
      <w:pPr>
        <w:tabs>
          <w:tab w:val="left" w:pos="799"/>
        </w:tabs>
        <w:ind w:left="30" w:right="-1"/>
        <w:jc w:val="both"/>
        <w:rPr>
          <w:rStyle w:val="Domylnaczcionkaakapitu1"/>
          <w:rFonts w:cs="Times New Roman"/>
        </w:rPr>
      </w:pPr>
      <w:r w:rsidRPr="006D3844">
        <w:rPr>
          <w:rStyle w:val="Domylnaczcionkaakapitu1"/>
          <w:rFonts w:cs="Times New Roman"/>
          <w:b/>
        </w:rPr>
        <w:t>13.3.</w:t>
      </w:r>
      <w:r w:rsidRPr="006D3844">
        <w:rPr>
          <w:rStyle w:val="Domylnaczcionkaakapitu1"/>
          <w:rFonts w:cs="Times New Roman"/>
        </w:rPr>
        <w:t xml:space="preserve"> Publiczne otwarcie ofert nastąpi dnia </w:t>
      </w:r>
      <w:r w:rsidRPr="006D3844">
        <w:rPr>
          <w:rStyle w:val="Domylnaczcionkaakapitu1"/>
          <w:rFonts w:cs="Times New Roman"/>
          <w:b/>
          <w:bCs/>
        </w:rPr>
        <w:t>29.07.2020 r.</w:t>
      </w:r>
      <w:r w:rsidRPr="006D3844">
        <w:rPr>
          <w:rStyle w:val="Domylnaczcionkaakapitu1"/>
          <w:rFonts w:cs="Times New Roman"/>
        </w:rPr>
        <w:t xml:space="preserve"> o godz. </w:t>
      </w:r>
      <w:r w:rsidRPr="006D3844">
        <w:rPr>
          <w:rStyle w:val="Domylnaczcionkaakapitu1"/>
          <w:rFonts w:cs="Times New Roman"/>
          <w:b/>
        </w:rPr>
        <w:t>9:30</w:t>
      </w:r>
      <w:r w:rsidRPr="006D3844">
        <w:rPr>
          <w:rStyle w:val="Domylnaczcionkaakapitu1"/>
          <w:rFonts w:cs="Times New Roman"/>
        </w:rPr>
        <w:t xml:space="preserve"> w siedzibie Zamawiającego – Gmina Kluczewsko  29-120 Kluczewsko ul. Spółdzielcza 12 , pok. 21.</w:t>
      </w:r>
    </w:p>
    <w:p w14:paraId="02AB7016" w14:textId="77777777" w:rsidR="0057303A" w:rsidRPr="006D3844" w:rsidRDefault="0057303A" w:rsidP="0057303A">
      <w:pPr>
        <w:spacing w:after="120"/>
        <w:ind w:right="-1"/>
        <w:jc w:val="both"/>
        <w:rPr>
          <w:rStyle w:val="Domylnaczcionkaakapitu1"/>
          <w:rFonts w:cs="Times New Roman"/>
        </w:rPr>
      </w:pPr>
      <w:r w:rsidRPr="006D3844">
        <w:rPr>
          <w:rFonts w:cs="Times New Roman"/>
        </w:rPr>
        <w:t xml:space="preserve">W związku z ogłoszeniem na obszarze  Rzeczpospolitej Polskiej stanu epidemii zgodnie                    z Rozporządzeniem Ministra Zdrowia z dnia 20 marca 2020 roku w sprawie ogłoszenia na obszarze Rzeczypospolitej Polskiej stanu epidemii i w związku z tym ograniczeniem dostępu bezpośredniego kontaktu dla interesantów (klientów) </w:t>
      </w:r>
      <w:r>
        <w:rPr>
          <w:rFonts w:cs="Times New Roman"/>
        </w:rPr>
        <w:t xml:space="preserve">Urzędu Gminy Kluczewsko </w:t>
      </w:r>
      <w:r w:rsidRPr="006D3844">
        <w:rPr>
          <w:rFonts w:cs="Times New Roman"/>
        </w:rPr>
        <w:t xml:space="preserve">, Zamawiający zastrzega, że publiczne  otwarcie ofert może nastąpić on-line o czym Zamawiający powiadomi na </w:t>
      </w:r>
      <w:r>
        <w:rPr>
          <w:rFonts w:cs="Times New Roman"/>
        </w:rPr>
        <w:t>2</w:t>
      </w:r>
      <w:r w:rsidRPr="006D3844">
        <w:rPr>
          <w:rFonts w:cs="Times New Roman"/>
        </w:rPr>
        <w:t xml:space="preserve"> dni przed terminem otwarcia ofert, zamieszczając stosowną informację na stronie internetowej </w:t>
      </w:r>
      <w:hyperlink r:id="rId14" w:history="1">
        <w:r w:rsidRPr="006D3844">
          <w:rPr>
            <w:rStyle w:val="Hipercze"/>
            <w:color w:val="auto"/>
          </w:rPr>
          <w:t>www.bip.kluczewsko.pl</w:t>
        </w:r>
      </w:hyperlink>
    </w:p>
    <w:p w14:paraId="05F7C02E" w14:textId="77777777" w:rsidR="0057303A" w:rsidRDefault="0057303A" w:rsidP="0057303A">
      <w:pPr>
        <w:tabs>
          <w:tab w:val="left" w:pos="799"/>
        </w:tabs>
        <w:ind w:left="30" w:right="-1"/>
        <w:jc w:val="both"/>
        <w:rPr>
          <w:rFonts w:cs="Times New Roman"/>
          <w:color w:val="000000"/>
        </w:rPr>
      </w:pPr>
      <w:r w:rsidRPr="006D3844">
        <w:rPr>
          <w:rFonts w:cs="Times New Roman"/>
          <w:b/>
        </w:rPr>
        <w:t>13.4.</w:t>
      </w:r>
      <w:r w:rsidRPr="006D3844">
        <w:rPr>
          <w:rFonts w:cs="Times New Roman"/>
        </w:rPr>
        <w:t xml:space="preserve"> Za termin złożenia oferty przyjmuje się datę i godzinę wpływu oferty do Zamawiającego, </w:t>
      </w:r>
      <w:r>
        <w:rPr>
          <w:rFonts w:cs="Times New Roman"/>
          <w:color w:val="000000"/>
        </w:rPr>
        <w:t>a nie datę i godzinę jej wysłania przez Wykonawcę (np. przesyłką pocztową lub kurierską).</w:t>
      </w:r>
    </w:p>
    <w:p w14:paraId="0C94636F" w14:textId="77777777" w:rsidR="0057303A" w:rsidRDefault="0057303A" w:rsidP="0057303A">
      <w:pPr>
        <w:tabs>
          <w:tab w:val="left" w:pos="739"/>
        </w:tabs>
        <w:ind w:right="-1"/>
        <w:jc w:val="both"/>
        <w:rPr>
          <w:rFonts w:eastAsia="Times New Roman" w:cs="Times New Roman"/>
          <w:bCs/>
          <w:color w:val="000000"/>
        </w:rPr>
      </w:pPr>
    </w:p>
    <w:p w14:paraId="33B73EB5" w14:textId="77777777" w:rsidR="0057303A" w:rsidRDefault="0057303A" w:rsidP="0057303A">
      <w:pPr>
        <w:pStyle w:val="Nagwek1"/>
        <w:widowControl/>
        <w:shd w:val="clear" w:color="auto" w:fill="C0C0C0"/>
        <w:tabs>
          <w:tab w:val="left" w:pos="0"/>
        </w:tabs>
        <w:ind w:left="0" w:hanging="432"/>
        <w:jc w:val="both"/>
        <w:rPr>
          <w:rFonts w:cs="Times New Roman"/>
          <w:color w:val="000000"/>
          <w:sz w:val="24"/>
          <w:szCs w:val="24"/>
        </w:rPr>
      </w:pPr>
      <w:r>
        <w:rPr>
          <w:rFonts w:cs="Times New Roman"/>
          <w:color w:val="000000"/>
          <w:sz w:val="24"/>
          <w:szCs w:val="24"/>
        </w:rPr>
        <w:t>Rozdział 14. Opis sposobu obliczenia ceny.</w:t>
      </w:r>
    </w:p>
    <w:p w14:paraId="17ED627A" w14:textId="77777777" w:rsidR="0057303A" w:rsidRPr="00CF24DA" w:rsidRDefault="0057303A" w:rsidP="0057303A">
      <w:pPr>
        <w:jc w:val="both"/>
        <w:rPr>
          <w:rFonts w:cs="Times New Roman"/>
          <w:color w:val="000000"/>
        </w:rPr>
      </w:pPr>
      <w:r w:rsidRPr="00CF24DA">
        <w:rPr>
          <w:rFonts w:cs="Times New Roman"/>
          <w:b/>
          <w:color w:val="000000"/>
        </w:rPr>
        <w:t>14.1.</w:t>
      </w:r>
      <w:r w:rsidRPr="00CF24DA">
        <w:rPr>
          <w:rFonts w:cs="Times New Roman"/>
          <w:color w:val="000000"/>
        </w:rPr>
        <w:t xml:space="preserve"> Wykonawca zobowi</w:t>
      </w:r>
      <w:r w:rsidRPr="00CF24DA">
        <w:rPr>
          <w:rFonts w:eastAsia="TimesNewRoman" w:cs="Times New Roman"/>
          <w:color w:val="000000"/>
        </w:rPr>
        <w:t>ą</w:t>
      </w:r>
      <w:r w:rsidRPr="00CF24DA">
        <w:rPr>
          <w:rFonts w:cs="Times New Roman"/>
          <w:color w:val="000000"/>
        </w:rPr>
        <w:t>zany jest do zapoznania si</w:t>
      </w:r>
      <w:r w:rsidRPr="00CF24DA">
        <w:rPr>
          <w:rFonts w:eastAsia="TimesNewRoman" w:cs="Times New Roman"/>
          <w:color w:val="000000"/>
        </w:rPr>
        <w:t xml:space="preserve">ę </w:t>
      </w:r>
      <w:r w:rsidRPr="00CF24DA">
        <w:rPr>
          <w:rFonts w:cs="Times New Roman"/>
          <w:color w:val="000000"/>
        </w:rPr>
        <w:t>z przedmiotem zamówienia obj</w:t>
      </w:r>
      <w:r w:rsidRPr="00CF24DA">
        <w:rPr>
          <w:rFonts w:eastAsia="TimesNewRoman" w:cs="Times New Roman"/>
          <w:color w:val="000000"/>
        </w:rPr>
        <w:t>ę</w:t>
      </w:r>
      <w:r w:rsidRPr="00CF24DA">
        <w:rPr>
          <w:rFonts w:cs="Times New Roman"/>
          <w:color w:val="000000"/>
        </w:rPr>
        <w:t>tym niniejszym post</w:t>
      </w:r>
      <w:r w:rsidRPr="00CF24DA">
        <w:rPr>
          <w:rFonts w:eastAsia="TimesNewRoman" w:cs="Times New Roman"/>
          <w:color w:val="000000"/>
        </w:rPr>
        <w:t>ę</w:t>
      </w:r>
      <w:r w:rsidRPr="00CF24DA">
        <w:rPr>
          <w:rFonts w:cs="Times New Roman"/>
          <w:color w:val="000000"/>
        </w:rPr>
        <w:t>powaniem.</w:t>
      </w:r>
    </w:p>
    <w:p w14:paraId="08E7A22A" w14:textId="77777777" w:rsidR="0057303A" w:rsidRPr="00CF24DA" w:rsidRDefault="0057303A" w:rsidP="0057303A">
      <w:pPr>
        <w:jc w:val="both"/>
        <w:rPr>
          <w:rFonts w:cs="Times New Roman"/>
        </w:rPr>
      </w:pPr>
      <w:r w:rsidRPr="00CF24DA">
        <w:rPr>
          <w:rFonts w:cs="Times New Roman"/>
          <w:b/>
        </w:rPr>
        <w:t>14.2.</w:t>
      </w:r>
      <w:r w:rsidRPr="00CF24DA">
        <w:rPr>
          <w:rFonts w:cs="Times New Roman"/>
        </w:rPr>
        <w:t xml:space="preserve"> Wykonawca w formularzu ofertowym złożonym zgodnie ze wzorem stanowi</w:t>
      </w:r>
      <w:r w:rsidRPr="00CF24DA">
        <w:rPr>
          <w:rFonts w:eastAsia="TimesNewRoman" w:cs="Times New Roman"/>
        </w:rPr>
        <w:t>ą</w:t>
      </w:r>
      <w:r w:rsidRPr="00CF24DA">
        <w:rPr>
          <w:rFonts w:cs="Times New Roman"/>
        </w:rPr>
        <w:t>cym zał</w:t>
      </w:r>
      <w:r w:rsidRPr="00CF24DA">
        <w:rPr>
          <w:rFonts w:eastAsia="TimesNewRoman" w:cs="Times New Roman"/>
        </w:rPr>
        <w:t>ą</w:t>
      </w:r>
      <w:r w:rsidRPr="00CF24DA">
        <w:rPr>
          <w:rFonts w:cs="Times New Roman"/>
        </w:rPr>
        <w:t>cznik nr 1 do Specyfikacji Istotnych Warunków Zamówienia okre</w:t>
      </w:r>
      <w:r w:rsidRPr="00CF24DA">
        <w:rPr>
          <w:rFonts w:eastAsia="TimesNewRoman" w:cs="Times New Roman"/>
        </w:rPr>
        <w:t>ś</w:t>
      </w:r>
      <w:r w:rsidRPr="00CF24DA">
        <w:rPr>
          <w:rFonts w:cs="Times New Roman"/>
        </w:rPr>
        <w:t xml:space="preserve">la ceny jednostkowe netto za odbiór i zagospodarowanie 1 Mg danego rodzaju odpadów. Następnie Wykonawca dokonuje przemnożenia ceny jednostkowej netto za odbiór i zagospodarowanie 1 Mg danego rodzaju odpadów przez szacunkowe ilości odpadów danego rodzaju przewidzianych od odbioru w okresie obowiązywania umowy (zgodnie z podanym w formularzu ofertowym wzorem). Uzyskaną w ten sposób cenę netto oferty Wykonawca podaje w formularzu ofertowym, a </w:t>
      </w:r>
      <w:r w:rsidRPr="00CF24DA">
        <w:rPr>
          <w:rFonts w:cs="Times New Roman"/>
        </w:rPr>
        <w:lastRenderedPageBreak/>
        <w:t xml:space="preserve">następnie podaje stawkę podatku VAT od ceny netto i cenę brutto za wykonanie przedmiotu zamówienia. Wskazane w formularzu ofertowym ilości MG poszczególnych rodzajów odpadów stanowią wyłącznie wartość szacunkową i są podstawą do wyliczenia ceny niezbędnej do porównania ofert. Wynagrodzenie Wykonawcy będzie płacone w oparciu o faktyczną ilość odebranych danego rodzaju odpadów przy zastosowaniu cen jednostkowych wskazanych w ofercie, które są stałe w całym okresie obowiązania umowy. </w:t>
      </w:r>
    </w:p>
    <w:p w14:paraId="3944CF71" w14:textId="77777777" w:rsidR="0057303A" w:rsidRDefault="0057303A" w:rsidP="0057303A">
      <w:pPr>
        <w:jc w:val="both"/>
        <w:rPr>
          <w:rFonts w:cs="Times New Roman"/>
          <w:color w:val="000000"/>
        </w:rPr>
      </w:pPr>
      <w:r w:rsidRPr="00CF24DA">
        <w:rPr>
          <w:rFonts w:cs="Times New Roman"/>
          <w:b/>
          <w:color w:val="000000"/>
        </w:rPr>
        <w:t>14.3.</w:t>
      </w:r>
      <w:r w:rsidRPr="00CF24DA">
        <w:rPr>
          <w:rFonts w:cs="Times New Roman"/>
          <w:color w:val="000000"/>
        </w:rPr>
        <w:t xml:space="preserve"> Cena podana w formularzu ofertowym, którego wzór stanowi zał</w:t>
      </w:r>
      <w:r w:rsidRPr="00CF24DA">
        <w:rPr>
          <w:rFonts w:eastAsia="TimesNewRoman" w:cs="Times New Roman"/>
          <w:color w:val="000000"/>
        </w:rPr>
        <w:t>ą</w:t>
      </w:r>
      <w:r w:rsidRPr="00CF24DA">
        <w:rPr>
          <w:rFonts w:cs="Times New Roman"/>
          <w:color w:val="000000"/>
        </w:rPr>
        <w:t>cznik nr 1 do SIWZ, powinna zawiera</w:t>
      </w:r>
      <w:r w:rsidRPr="00CF24DA">
        <w:rPr>
          <w:rFonts w:eastAsia="TimesNewRoman" w:cs="Times New Roman"/>
          <w:color w:val="000000"/>
        </w:rPr>
        <w:t xml:space="preserve">ć </w:t>
      </w:r>
      <w:r w:rsidRPr="00CF24DA">
        <w:rPr>
          <w:rFonts w:cs="Times New Roman"/>
          <w:color w:val="000000"/>
        </w:rPr>
        <w:t>wszystkie koszty niezb</w:t>
      </w:r>
      <w:r w:rsidRPr="00CF24DA">
        <w:rPr>
          <w:rFonts w:eastAsia="TimesNewRoman" w:cs="Times New Roman"/>
          <w:color w:val="000000"/>
        </w:rPr>
        <w:t>ę</w:t>
      </w:r>
      <w:r w:rsidRPr="00CF24DA">
        <w:rPr>
          <w:rFonts w:cs="Times New Roman"/>
          <w:color w:val="000000"/>
        </w:rPr>
        <w:t>dne do zrealizowania zamówienia, wynikaj</w:t>
      </w:r>
      <w:r w:rsidRPr="00CF24DA">
        <w:rPr>
          <w:rFonts w:eastAsia="TimesNewRoman" w:cs="Times New Roman"/>
          <w:color w:val="000000"/>
        </w:rPr>
        <w:t>ą</w:t>
      </w:r>
      <w:r w:rsidRPr="00CF24DA">
        <w:rPr>
          <w:rFonts w:cs="Times New Roman"/>
          <w:color w:val="000000"/>
        </w:rPr>
        <w:t>ce</w:t>
      </w:r>
      <w:r>
        <w:rPr>
          <w:rFonts w:cs="Times New Roman"/>
          <w:color w:val="000000"/>
        </w:rPr>
        <w:t xml:space="preserve">                        z dokumentacji przetargowej</w:t>
      </w:r>
      <w:r>
        <w:rPr>
          <w:rFonts w:eastAsia="TimesNewRoman" w:cs="Times New Roman"/>
          <w:color w:val="000000"/>
        </w:rPr>
        <w:t xml:space="preserve"> </w:t>
      </w:r>
      <w:r>
        <w:rPr>
          <w:rFonts w:cs="Times New Roman"/>
          <w:color w:val="000000"/>
        </w:rPr>
        <w:t>oraz wszelkie inne koszty nieuj</w:t>
      </w:r>
      <w:r>
        <w:rPr>
          <w:rFonts w:eastAsia="TimesNewRoman" w:cs="Times New Roman"/>
          <w:color w:val="000000"/>
        </w:rPr>
        <w:t>ę</w:t>
      </w:r>
      <w:r>
        <w:rPr>
          <w:rFonts w:cs="Times New Roman"/>
          <w:color w:val="000000"/>
        </w:rPr>
        <w:t>te w dokumentacji, bez których nie jest mo</w:t>
      </w:r>
      <w:r>
        <w:rPr>
          <w:rFonts w:eastAsia="TimesNewRoman" w:cs="Times New Roman"/>
          <w:color w:val="000000"/>
        </w:rPr>
        <w:t>ż</w:t>
      </w:r>
      <w:r>
        <w:rPr>
          <w:rFonts w:cs="Times New Roman"/>
          <w:color w:val="000000"/>
        </w:rPr>
        <w:t>liwe wykonanie zamówienia, w tym w szczególno</w:t>
      </w:r>
      <w:r>
        <w:rPr>
          <w:rFonts w:eastAsia="TimesNewRoman" w:cs="Times New Roman"/>
          <w:color w:val="000000"/>
        </w:rPr>
        <w:t>ś</w:t>
      </w:r>
      <w:r>
        <w:rPr>
          <w:rFonts w:cs="Times New Roman"/>
          <w:color w:val="000000"/>
        </w:rPr>
        <w:t>ci:</w:t>
      </w:r>
    </w:p>
    <w:p w14:paraId="1FD70602" w14:textId="77777777" w:rsidR="0057303A" w:rsidRDefault="0057303A" w:rsidP="0057303A">
      <w:pPr>
        <w:jc w:val="both"/>
        <w:rPr>
          <w:rFonts w:cs="Times New Roman"/>
          <w:color w:val="000000"/>
        </w:rPr>
      </w:pPr>
      <w:r>
        <w:rPr>
          <w:rFonts w:cs="Times New Roman"/>
          <w:color w:val="000000"/>
        </w:rPr>
        <w:t>1) zachowania wła</w:t>
      </w:r>
      <w:r>
        <w:rPr>
          <w:rFonts w:eastAsia="TimesNewRoman" w:cs="Times New Roman"/>
          <w:color w:val="000000"/>
        </w:rPr>
        <w:t>ś</w:t>
      </w:r>
      <w:r>
        <w:rPr>
          <w:rFonts w:cs="Times New Roman"/>
          <w:color w:val="000000"/>
        </w:rPr>
        <w:t>ciwego stanu sanitarnego użytkowanych pojazdów (mycie i dezynfekcja sprz</w:t>
      </w:r>
      <w:r>
        <w:rPr>
          <w:rFonts w:eastAsia="TimesNewRoman" w:cs="Times New Roman"/>
          <w:color w:val="000000"/>
        </w:rPr>
        <w:t>ę</w:t>
      </w:r>
      <w:r>
        <w:rPr>
          <w:rFonts w:cs="Times New Roman"/>
          <w:color w:val="000000"/>
        </w:rPr>
        <w:t>tu winno odbywa</w:t>
      </w:r>
      <w:r>
        <w:rPr>
          <w:rFonts w:eastAsia="TimesNewRoman" w:cs="Times New Roman"/>
          <w:color w:val="000000"/>
        </w:rPr>
        <w:t xml:space="preserve">ć </w:t>
      </w:r>
      <w:r>
        <w:rPr>
          <w:rFonts w:cs="Times New Roman"/>
          <w:color w:val="000000"/>
        </w:rPr>
        <w:t>si</w:t>
      </w:r>
      <w:r>
        <w:rPr>
          <w:rFonts w:eastAsia="TimesNewRoman" w:cs="Times New Roman"/>
          <w:color w:val="000000"/>
        </w:rPr>
        <w:t xml:space="preserve">ę </w:t>
      </w:r>
      <w:r>
        <w:rPr>
          <w:rFonts w:cs="Times New Roman"/>
          <w:color w:val="000000"/>
        </w:rPr>
        <w:t>w warunkach spełniaj</w:t>
      </w:r>
      <w:r>
        <w:rPr>
          <w:rFonts w:eastAsia="TimesNewRoman" w:cs="Times New Roman"/>
          <w:color w:val="000000"/>
        </w:rPr>
        <w:t>ą</w:t>
      </w:r>
      <w:r>
        <w:rPr>
          <w:rFonts w:cs="Times New Roman"/>
          <w:color w:val="000000"/>
        </w:rPr>
        <w:t xml:space="preserve">cych wymagania z zakresu ochrony </w:t>
      </w:r>
      <w:r>
        <w:rPr>
          <w:rFonts w:eastAsia="TimesNewRoman" w:cs="Times New Roman"/>
          <w:color w:val="000000"/>
        </w:rPr>
        <w:t>ś</w:t>
      </w:r>
      <w:r>
        <w:rPr>
          <w:rFonts w:cs="Times New Roman"/>
          <w:color w:val="000000"/>
        </w:rPr>
        <w:t>rodowiska i  ochrony sanitarnej),</w:t>
      </w:r>
    </w:p>
    <w:p w14:paraId="170E3A0B" w14:textId="77777777" w:rsidR="0057303A" w:rsidRDefault="0057303A" w:rsidP="0057303A">
      <w:pPr>
        <w:tabs>
          <w:tab w:val="left" w:pos="567"/>
        </w:tabs>
        <w:jc w:val="both"/>
        <w:rPr>
          <w:rFonts w:cs="Times New Roman"/>
          <w:color w:val="000000"/>
        </w:rPr>
      </w:pPr>
      <w:r>
        <w:rPr>
          <w:rFonts w:cs="Times New Roman"/>
          <w:color w:val="000000"/>
        </w:rPr>
        <w:t>2) porz</w:t>
      </w:r>
      <w:r>
        <w:rPr>
          <w:rFonts w:eastAsia="TimesNewRoman" w:cs="Times New Roman"/>
          <w:color w:val="000000"/>
        </w:rPr>
        <w:t>ą</w:t>
      </w:r>
      <w:r>
        <w:rPr>
          <w:rFonts w:cs="Times New Roman"/>
          <w:color w:val="000000"/>
        </w:rPr>
        <w:t>dkowanie terenu zanieczyszczonego odpadami i innymi zanieczyszczeniami w trakcie  realizacji usługi,</w:t>
      </w:r>
    </w:p>
    <w:p w14:paraId="17D57E22" w14:textId="77777777" w:rsidR="0057303A" w:rsidRDefault="0057303A" w:rsidP="0057303A">
      <w:pPr>
        <w:jc w:val="both"/>
        <w:rPr>
          <w:rFonts w:cs="Times New Roman"/>
          <w:color w:val="000000"/>
        </w:rPr>
      </w:pPr>
      <w:r>
        <w:rPr>
          <w:rFonts w:cs="Times New Roman"/>
          <w:color w:val="000000"/>
        </w:rPr>
        <w:t>3) naprawianie i ponoszenie kosztów naprawy szkód wyrz</w:t>
      </w:r>
      <w:r>
        <w:rPr>
          <w:rFonts w:eastAsia="TimesNewRoman" w:cs="Times New Roman"/>
          <w:color w:val="000000"/>
        </w:rPr>
        <w:t>ą</w:t>
      </w:r>
      <w:r>
        <w:rPr>
          <w:rFonts w:cs="Times New Roman"/>
          <w:color w:val="000000"/>
        </w:rPr>
        <w:t>dzonych podczas wykonywania usługi,</w:t>
      </w:r>
    </w:p>
    <w:p w14:paraId="7454926D" w14:textId="77777777" w:rsidR="0057303A" w:rsidRDefault="0057303A" w:rsidP="0057303A">
      <w:pPr>
        <w:jc w:val="both"/>
        <w:rPr>
          <w:rFonts w:cs="Times New Roman"/>
          <w:color w:val="000000"/>
        </w:rPr>
      </w:pPr>
      <w:r>
        <w:rPr>
          <w:rFonts w:cs="Times New Roman"/>
          <w:color w:val="000000"/>
        </w:rPr>
        <w:t>4) zapewnienie przez cały czas trwania umowy dla wła</w:t>
      </w:r>
      <w:r>
        <w:rPr>
          <w:rFonts w:eastAsia="TimesNewRoman" w:cs="Times New Roman"/>
          <w:color w:val="000000"/>
        </w:rPr>
        <w:t>ś</w:t>
      </w:r>
      <w:r>
        <w:rPr>
          <w:rFonts w:cs="Times New Roman"/>
          <w:color w:val="000000"/>
        </w:rPr>
        <w:t>ciwej realizacji przedmiotu umowy odpowiedniej ilo</w:t>
      </w:r>
      <w:r>
        <w:rPr>
          <w:rFonts w:eastAsia="TimesNewRoman" w:cs="Times New Roman"/>
          <w:color w:val="000000"/>
        </w:rPr>
        <w:t>ś</w:t>
      </w:r>
      <w:r>
        <w:rPr>
          <w:rFonts w:cs="Times New Roman"/>
          <w:color w:val="000000"/>
        </w:rPr>
        <w:t xml:space="preserve">ci i obsługi </w:t>
      </w:r>
      <w:r>
        <w:rPr>
          <w:rFonts w:eastAsia="TimesNewRoman" w:cs="Times New Roman"/>
          <w:color w:val="000000"/>
        </w:rPr>
        <w:t>ś</w:t>
      </w:r>
      <w:r>
        <w:rPr>
          <w:rFonts w:cs="Times New Roman"/>
          <w:color w:val="000000"/>
        </w:rPr>
        <w:t>rodków technicznych, gwarantuj</w:t>
      </w:r>
      <w:r>
        <w:rPr>
          <w:rFonts w:eastAsia="TimesNewRoman" w:cs="Times New Roman"/>
          <w:color w:val="000000"/>
        </w:rPr>
        <w:t>ą</w:t>
      </w:r>
      <w:r>
        <w:rPr>
          <w:rFonts w:cs="Times New Roman"/>
          <w:color w:val="000000"/>
        </w:rPr>
        <w:t>cych terminowe i jako</w:t>
      </w:r>
      <w:r>
        <w:rPr>
          <w:rFonts w:eastAsia="TimesNewRoman" w:cs="Times New Roman"/>
          <w:color w:val="000000"/>
        </w:rPr>
        <w:t>ś</w:t>
      </w:r>
      <w:r>
        <w:rPr>
          <w:rFonts w:cs="Times New Roman"/>
          <w:color w:val="000000"/>
        </w:rPr>
        <w:t xml:space="preserve">ciowe wykonanie zakresu rzeczowego usługi, utrzymanie przedmiotowych </w:t>
      </w:r>
      <w:r>
        <w:rPr>
          <w:rFonts w:eastAsia="TimesNewRoman" w:cs="Times New Roman"/>
          <w:color w:val="000000"/>
        </w:rPr>
        <w:t>ś</w:t>
      </w:r>
      <w:r>
        <w:rPr>
          <w:rFonts w:cs="Times New Roman"/>
          <w:color w:val="000000"/>
        </w:rPr>
        <w:t>rodków technicznych                  w dobrym stanie technicznym, gwarantuj</w:t>
      </w:r>
      <w:r>
        <w:rPr>
          <w:rFonts w:eastAsia="TimesNewRoman" w:cs="Times New Roman"/>
          <w:color w:val="000000"/>
        </w:rPr>
        <w:t>ą</w:t>
      </w:r>
      <w:r>
        <w:rPr>
          <w:rFonts w:cs="Times New Roman"/>
          <w:color w:val="000000"/>
        </w:rPr>
        <w:t>cym sprawn</w:t>
      </w:r>
      <w:r>
        <w:rPr>
          <w:rFonts w:eastAsia="TimesNewRoman" w:cs="Times New Roman"/>
          <w:color w:val="000000"/>
        </w:rPr>
        <w:t xml:space="preserve">ą </w:t>
      </w:r>
      <w:r>
        <w:rPr>
          <w:rFonts w:cs="Times New Roman"/>
          <w:color w:val="000000"/>
        </w:rPr>
        <w:t>prac</w:t>
      </w:r>
      <w:r>
        <w:rPr>
          <w:rFonts w:eastAsia="TimesNewRoman" w:cs="Times New Roman"/>
          <w:color w:val="000000"/>
        </w:rPr>
        <w:t xml:space="preserve">ę </w:t>
      </w:r>
      <w:r>
        <w:rPr>
          <w:rFonts w:cs="Times New Roman"/>
          <w:color w:val="000000"/>
        </w:rPr>
        <w:t>i ci</w:t>
      </w:r>
      <w:r>
        <w:rPr>
          <w:rFonts w:eastAsia="TimesNewRoman" w:cs="Times New Roman"/>
          <w:color w:val="000000"/>
        </w:rPr>
        <w:t>ą</w:t>
      </w:r>
      <w:r>
        <w:rPr>
          <w:rFonts w:cs="Times New Roman"/>
          <w:color w:val="000000"/>
        </w:rPr>
        <w:t>gło</w:t>
      </w:r>
      <w:r>
        <w:rPr>
          <w:rFonts w:eastAsia="TimesNewRoman" w:cs="Times New Roman"/>
          <w:color w:val="000000"/>
        </w:rPr>
        <w:t>ść ś</w:t>
      </w:r>
      <w:r>
        <w:rPr>
          <w:rFonts w:cs="Times New Roman"/>
          <w:color w:val="000000"/>
        </w:rPr>
        <w:t>wiadczenia usług                 w okresie okre</w:t>
      </w:r>
      <w:r>
        <w:rPr>
          <w:rFonts w:eastAsia="TimesNewRoman" w:cs="Times New Roman"/>
          <w:color w:val="000000"/>
        </w:rPr>
        <w:t>ś</w:t>
      </w:r>
      <w:r>
        <w:rPr>
          <w:rFonts w:cs="Times New Roman"/>
          <w:color w:val="000000"/>
        </w:rPr>
        <w:t>lonym w umowie,</w:t>
      </w:r>
    </w:p>
    <w:p w14:paraId="6B8242A7" w14:textId="77777777" w:rsidR="0057303A" w:rsidRDefault="0057303A" w:rsidP="0057303A">
      <w:pPr>
        <w:jc w:val="both"/>
        <w:rPr>
          <w:rFonts w:cs="Times New Roman"/>
          <w:color w:val="000000"/>
        </w:rPr>
      </w:pPr>
      <w:r>
        <w:rPr>
          <w:rFonts w:cs="Times New Roman"/>
          <w:color w:val="000000"/>
        </w:rPr>
        <w:t>5) wyposażenie własnych pracowników realizuj</w:t>
      </w:r>
      <w:r>
        <w:rPr>
          <w:rFonts w:eastAsia="TimesNewRoman" w:cs="Times New Roman"/>
          <w:color w:val="000000"/>
        </w:rPr>
        <w:t>ą</w:t>
      </w:r>
      <w:r>
        <w:rPr>
          <w:rFonts w:cs="Times New Roman"/>
          <w:color w:val="000000"/>
        </w:rPr>
        <w:t>cych przedmiot zamówienia (zbieranie odpadów, transport) w odzież</w:t>
      </w:r>
      <w:r>
        <w:rPr>
          <w:rFonts w:eastAsia="TimesNewRoman" w:cs="Times New Roman"/>
          <w:color w:val="000000"/>
        </w:rPr>
        <w:t xml:space="preserve"> </w:t>
      </w:r>
      <w:r>
        <w:rPr>
          <w:rFonts w:cs="Times New Roman"/>
          <w:color w:val="000000"/>
        </w:rPr>
        <w:t>ochronn</w:t>
      </w:r>
      <w:r>
        <w:rPr>
          <w:rFonts w:eastAsia="TimesNewRoman" w:cs="Times New Roman"/>
          <w:color w:val="000000"/>
        </w:rPr>
        <w:t xml:space="preserve">ą </w:t>
      </w:r>
      <w:r>
        <w:rPr>
          <w:rFonts w:cs="Times New Roman"/>
          <w:color w:val="000000"/>
        </w:rPr>
        <w:t>z logo firmy oraz identyfikatory.</w:t>
      </w:r>
    </w:p>
    <w:p w14:paraId="7F43DF99" w14:textId="77777777" w:rsidR="0057303A" w:rsidRDefault="0057303A" w:rsidP="0057303A">
      <w:pPr>
        <w:pStyle w:val="pkt1"/>
        <w:spacing w:before="0" w:after="0"/>
        <w:ind w:left="0" w:firstLine="0"/>
        <w:rPr>
          <w:rFonts w:ascii="Times New Roman" w:hAnsi="Times New Roman" w:cs="Times New Roman"/>
          <w:color w:val="000000"/>
          <w:sz w:val="24"/>
          <w:szCs w:val="24"/>
        </w:rPr>
      </w:pPr>
      <w:r>
        <w:rPr>
          <w:rFonts w:ascii="Times New Roman" w:hAnsi="Times New Roman" w:cs="Times New Roman"/>
          <w:b/>
          <w:color w:val="000000"/>
          <w:sz w:val="24"/>
          <w:szCs w:val="24"/>
        </w:rPr>
        <w:t>14.4.</w:t>
      </w:r>
      <w:r>
        <w:rPr>
          <w:rFonts w:ascii="Times New Roman" w:hAnsi="Times New Roman" w:cs="Times New Roman"/>
          <w:color w:val="000000"/>
          <w:sz w:val="24"/>
          <w:szCs w:val="24"/>
        </w:rPr>
        <w:t xml:space="preserve"> Cena może być tylko jedna, nie dopuszcza się wariantowości cen. </w:t>
      </w:r>
    </w:p>
    <w:p w14:paraId="69E5F62D" w14:textId="77777777" w:rsidR="0057303A" w:rsidRPr="00CF24DA" w:rsidRDefault="0057303A" w:rsidP="0057303A">
      <w:pPr>
        <w:pStyle w:val="pkt1"/>
        <w:spacing w:before="0" w:after="0"/>
        <w:ind w:left="0" w:firstLine="0"/>
        <w:rPr>
          <w:rFonts w:ascii="Times New Roman" w:hAnsi="Times New Roman" w:cs="Times New Roman"/>
          <w:sz w:val="24"/>
          <w:szCs w:val="24"/>
        </w:rPr>
      </w:pPr>
      <w:r w:rsidRPr="00CF24DA">
        <w:rPr>
          <w:rFonts w:ascii="Times New Roman" w:hAnsi="Times New Roman" w:cs="Times New Roman"/>
          <w:b/>
          <w:sz w:val="24"/>
          <w:szCs w:val="24"/>
        </w:rPr>
        <w:t>14.5.</w:t>
      </w:r>
      <w:r w:rsidRPr="00CF24DA">
        <w:rPr>
          <w:rFonts w:ascii="Times New Roman" w:hAnsi="Times New Roman" w:cs="Times New Roman"/>
          <w:sz w:val="24"/>
          <w:szCs w:val="24"/>
        </w:rPr>
        <w:t xml:space="preserve"> Do oceny ofert zamawiający będzie brał pod uwagę cenę brutto (z VAT) za wykonanie przedmiotu zamówienia.</w:t>
      </w:r>
    </w:p>
    <w:p w14:paraId="36221775" w14:textId="77777777" w:rsidR="0057303A" w:rsidRDefault="0057303A" w:rsidP="0057303A">
      <w:pPr>
        <w:pStyle w:val="Normalny1"/>
        <w:jc w:val="both"/>
        <w:rPr>
          <w:rFonts w:cs="Times New Roman"/>
          <w:bCs/>
          <w:color w:val="000000"/>
        </w:rPr>
      </w:pPr>
      <w:r w:rsidRPr="00CF24DA">
        <w:rPr>
          <w:rStyle w:val="Domylnaczcionkaakapitu1"/>
          <w:rFonts w:cs="Times New Roman"/>
          <w:b/>
        </w:rPr>
        <w:t>14.6.</w:t>
      </w:r>
      <w:r w:rsidRPr="00CF24DA">
        <w:rPr>
          <w:rStyle w:val="Domylnaczcionkaakapitu1"/>
          <w:rFonts w:cs="Times New Roman"/>
        </w:rPr>
        <w:t xml:space="preserve"> Wykonawca w formularzu ofertowym złożonym zgodnie ze wzorem stanowiącym</w:t>
      </w:r>
      <w:r>
        <w:rPr>
          <w:rStyle w:val="Domylnaczcionkaakapitu1"/>
          <w:rFonts w:cs="Times New Roman"/>
          <w:color w:val="000000"/>
        </w:rPr>
        <w:t xml:space="preserve"> załącznik nr 1 do Specyfikacji Istotnych Warunków Zamówienia określa</w:t>
      </w:r>
      <w:r>
        <w:rPr>
          <w:rFonts w:cs="Times New Roman"/>
          <w:bCs/>
          <w:color w:val="000000"/>
        </w:rPr>
        <w:t xml:space="preserve"> cenę brutto obejmującą podatek VAT za wykonanie zamówienia. Jeżeli cena podana liczbą nie będzie odpowiadać cenie podanej słownie, Zamawiający przyjmie za prawidłową cenę podaną słownie.</w:t>
      </w:r>
    </w:p>
    <w:p w14:paraId="54EAA7B0" w14:textId="77777777" w:rsidR="0057303A" w:rsidRDefault="0057303A" w:rsidP="0057303A">
      <w:pPr>
        <w:jc w:val="both"/>
        <w:rPr>
          <w:rFonts w:cs="Times New Roman"/>
          <w:bCs/>
          <w:color w:val="000000"/>
        </w:rPr>
      </w:pPr>
      <w:r>
        <w:rPr>
          <w:rFonts w:cs="Times New Roman"/>
          <w:b/>
          <w:bCs/>
          <w:color w:val="000000"/>
        </w:rPr>
        <w:t>14.7.</w:t>
      </w:r>
      <w:r>
        <w:rPr>
          <w:rFonts w:cs="Times New Roman"/>
          <w:bCs/>
          <w:color w:val="000000"/>
        </w:rPr>
        <w:t xml:space="preserve">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obowiązku podatkowego, wskazując nazwę (rodzaj) towaru lub usługi, których dostawa lub świadczenie będzie prowadzić do jego powstania, oraz wskazując ich wartość bez kwoty podatku.</w:t>
      </w:r>
    </w:p>
    <w:p w14:paraId="492FF004" w14:textId="77777777" w:rsidR="0057303A" w:rsidRDefault="0057303A" w:rsidP="0057303A">
      <w:pPr>
        <w:jc w:val="both"/>
        <w:rPr>
          <w:rFonts w:cs="Times New Roman"/>
          <w:bCs/>
          <w:color w:val="000000"/>
        </w:rPr>
      </w:pPr>
      <w:r>
        <w:rPr>
          <w:rFonts w:cs="Times New Roman"/>
          <w:b/>
          <w:bCs/>
          <w:color w:val="000000"/>
        </w:rPr>
        <w:t>14.8.</w:t>
      </w:r>
      <w:r>
        <w:rPr>
          <w:rFonts w:cs="Times New Roman"/>
          <w:bCs/>
          <w:color w:val="000000"/>
        </w:rPr>
        <w:t xml:space="preserve"> Wszystkie wartości podane w Formularzu ofertowym powinny być liczone w złotych polskich z dokładnością do dwóch miejsc po przecinku w rozumieniu ustawy z dnia 09 maja 2014 r. o informowaniu o cenach towarów i </w:t>
      </w:r>
      <w:r w:rsidRPr="00F80ABD">
        <w:rPr>
          <w:rFonts w:cs="Times New Roman"/>
          <w:bCs/>
        </w:rPr>
        <w:t xml:space="preserve">usług  (Dz. U. z 2019 poz. 178) </w:t>
      </w:r>
      <w:r>
        <w:rPr>
          <w:rFonts w:cs="Times New Roman"/>
          <w:bCs/>
          <w:color w:val="000000"/>
        </w:rPr>
        <w:t>oraz ustawy                 z dnia 7 lipca 1994 r. o denominacji złotego (Dz. U. z 1994 r. Nr 84, poz. 386 ze zm.).</w:t>
      </w:r>
    </w:p>
    <w:p w14:paraId="4F17A491" w14:textId="77777777" w:rsidR="0057303A" w:rsidRDefault="0057303A" w:rsidP="0057303A">
      <w:pPr>
        <w:jc w:val="both"/>
        <w:rPr>
          <w:rFonts w:cs="Times New Roman"/>
          <w:bCs/>
          <w:color w:val="000000"/>
        </w:rPr>
      </w:pPr>
      <w:r>
        <w:rPr>
          <w:rFonts w:cs="Times New Roman"/>
          <w:b/>
          <w:bCs/>
          <w:color w:val="000000"/>
        </w:rPr>
        <w:t>14.9.</w:t>
      </w:r>
      <w:r>
        <w:rPr>
          <w:rFonts w:cs="Times New Roman"/>
          <w:bCs/>
          <w:color w:val="000000"/>
        </w:rPr>
        <w:t xml:space="preserve"> Zamawiający nie dopuszcza podawania cen ofertowych w walutach obcych.  </w:t>
      </w:r>
    </w:p>
    <w:p w14:paraId="591123B8" w14:textId="77777777" w:rsidR="0057303A" w:rsidRDefault="0057303A" w:rsidP="0057303A">
      <w:pPr>
        <w:jc w:val="both"/>
        <w:rPr>
          <w:rFonts w:cs="Times New Roman"/>
          <w:bCs/>
          <w:color w:val="000000"/>
        </w:rPr>
      </w:pPr>
    </w:p>
    <w:p w14:paraId="3FB7E77A" w14:textId="77777777" w:rsidR="0057303A" w:rsidRDefault="0057303A" w:rsidP="0057303A">
      <w:pPr>
        <w:ind w:right="-1"/>
        <w:jc w:val="both"/>
        <w:rPr>
          <w:rFonts w:cs="Times New Roman"/>
          <w:b/>
          <w:bCs/>
          <w:color w:val="000000"/>
        </w:rPr>
      </w:pPr>
    </w:p>
    <w:p w14:paraId="39FBF3F7" w14:textId="77777777" w:rsidR="0057303A" w:rsidRDefault="0057303A" w:rsidP="0057303A">
      <w:pPr>
        <w:ind w:right="-1"/>
        <w:jc w:val="both"/>
        <w:rPr>
          <w:rFonts w:cs="Times New Roman"/>
          <w:b/>
          <w:bCs/>
          <w:color w:val="000000"/>
        </w:rPr>
      </w:pPr>
    </w:p>
    <w:p w14:paraId="3735DE82" w14:textId="77777777" w:rsidR="0057303A" w:rsidRDefault="0057303A" w:rsidP="0057303A">
      <w:pPr>
        <w:ind w:right="-1"/>
        <w:jc w:val="both"/>
        <w:rPr>
          <w:rFonts w:cs="Times New Roman"/>
          <w:b/>
          <w:bCs/>
          <w:color w:val="000000"/>
        </w:rPr>
      </w:pPr>
    </w:p>
    <w:p w14:paraId="01335D26" w14:textId="77777777" w:rsidR="0057303A" w:rsidRDefault="0057303A" w:rsidP="0057303A">
      <w:pPr>
        <w:ind w:right="-1"/>
        <w:jc w:val="both"/>
        <w:rPr>
          <w:rFonts w:cs="Times New Roman"/>
          <w:b/>
          <w:bCs/>
          <w:color w:val="000000"/>
        </w:rPr>
      </w:pPr>
    </w:p>
    <w:p w14:paraId="6903F162" w14:textId="77777777" w:rsidR="0057303A" w:rsidRDefault="0057303A" w:rsidP="0057303A">
      <w:pPr>
        <w:ind w:right="-1"/>
        <w:jc w:val="both"/>
        <w:rPr>
          <w:rFonts w:cs="Times New Roman"/>
          <w:b/>
          <w:bCs/>
          <w:color w:val="000000"/>
        </w:rPr>
      </w:pPr>
    </w:p>
    <w:p w14:paraId="019429E8" w14:textId="2A891C00" w:rsidR="0057303A" w:rsidRDefault="0057303A" w:rsidP="0057303A">
      <w:pPr>
        <w:ind w:right="-1"/>
        <w:jc w:val="both"/>
        <w:rPr>
          <w:rFonts w:cs="Times New Roman"/>
          <w:b/>
          <w:bCs/>
          <w:color w:val="000000"/>
        </w:rPr>
      </w:pPr>
      <w:r>
        <w:rPr>
          <w:rFonts w:cs="Times New Roman"/>
          <w:b/>
          <w:bCs/>
          <w:color w:val="000000"/>
        </w:rPr>
        <w:lastRenderedPageBreak/>
        <w:t>Rozdział 15. Opis kryteriów, którymi Zamawiający będzie się kierował przy wyborze oferty, wraz z podaniem wag tych kryteriów i sposobu oceny ofert.</w:t>
      </w:r>
    </w:p>
    <w:p w14:paraId="2C185783" w14:textId="77777777" w:rsidR="0057303A" w:rsidRDefault="0057303A" w:rsidP="0057303A">
      <w:pPr>
        <w:jc w:val="both"/>
        <w:rPr>
          <w:rFonts w:cs="Times New Roman"/>
          <w:color w:val="000000"/>
          <w:spacing w:val="4"/>
        </w:rPr>
      </w:pPr>
    </w:p>
    <w:p w14:paraId="3CE21934" w14:textId="77777777" w:rsidR="0057303A" w:rsidRPr="00A9135A" w:rsidRDefault="0057303A" w:rsidP="0057303A">
      <w:pPr>
        <w:jc w:val="both"/>
        <w:rPr>
          <w:rFonts w:cs="Times New Roman"/>
          <w:color w:val="000000"/>
          <w:spacing w:val="4"/>
        </w:rPr>
      </w:pPr>
      <w:r>
        <w:rPr>
          <w:rFonts w:cs="Times New Roman"/>
          <w:b/>
          <w:color w:val="000000"/>
          <w:spacing w:val="4"/>
        </w:rPr>
        <w:t>15.1.</w:t>
      </w:r>
      <w:r>
        <w:rPr>
          <w:rFonts w:cs="Times New Roman"/>
          <w:color w:val="000000"/>
          <w:spacing w:val="4"/>
        </w:rPr>
        <w:tab/>
      </w:r>
      <w:r>
        <w:rPr>
          <w:rFonts w:cs="Times New Roman"/>
          <w:color w:val="000000"/>
        </w:rPr>
        <w:t>Przy d</w:t>
      </w:r>
      <w:r>
        <w:rPr>
          <w:rFonts w:cs="Times New Roman"/>
          <w:color w:val="000000"/>
          <w:spacing w:val="4"/>
        </w:rPr>
        <w:t>okonywaniu wyboru najkorzystniejszej ofert Zamawiający stosować będzie następujące kryteria oceny ofert :</w:t>
      </w:r>
    </w:p>
    <w:tbl>
      <w:tblPr>
        <w:tblW w:w="0" w:type="auto"/>
        <w:tblLayout w:type="fixed"/>
        <w:tblLook w:val="0000" w:firstRow="0" w:lastRow="0" w:firstColumn="0" w:lastColumn="0" w:noHBand="0" w:noVBand="0"/>
      </w:tblPr>
      <w:tblGrid>
        <w:gridCol w:w="563"/>
        <w:gridCol w:w="6135"/>
        <w:gridCol w:w="1722"/>
      </w:tblGrid>
      <w:tr w:rsidR="0057303A" w14:paraId="07534D3B" w14:textId="77777777" w:rsidTr="008F1F66">
        <w:trPr>
          <w:trHeight w:val="423"/>
        </w:trPr>
        <w:tc>
          <w:tcPr>
            <w:tcW w:w="563" w:type="dxa"/>
            <w:tcBorders>
              <w:top w:val="single" w:sz="4" w:space="0" w:color="000000"/>
              <w:left w:val="single" w:sz="4" w:space="0" w:color="000000"/>
              <w:bottom w:val="single" w:sz="4" w:space="0" w:color="000000"/>
            </w:tcBorders>
            <w:shd w:val="clear" w:color="auto" w:fill="FFFFFF"/>
            <w:vAlign w:val="center"/>
          </w:tcPr>
          <w:p w14:paraId="48EDB259" w14:textId="77777777" w:rsidR="0057303A" w:rsidRDefault="0057303A" w:rsidP="008F1F66">
            <w:pPr>
              <w:jc w:val="both"/>
              <w:rPr>
                <w:rFonts w:cs="Times New Roman"/>
                <w:color w:val="000000"/>
              </w:rPr>
            </w:pPr>
            <w:r>
              <w:rPr>
                <w:rFonts w:cs="Times New Roman"/>
                <w:color w:val="000000"/>
              </w:rPr>
              <w:t>Lp.</w:t>
            </w:r>
          </w:p>
        </w:tc>
        <w:tc>
          <w:tcPr>
            <w:tcW w:w="6135" w:type="dxa"/>
            <w:tcBorders>
              <w:top w:val="single" w:sz="4" w:space="0" w:color="000000"/>
              <w:left w:val="single" w:sz="4" w:space="0" w:color="000000"/>
              <w:bottom w:val="single" w:sz="4" w:space="0" w:color="000000"/>
            </w:tcBorders>
            <w:shd w:val="clear" w:color="auto" w:fill="FFFFFF"/>
            <w:vAlign w:val="center"/>
          </w:tcPr>
          <w:p w14:paraId="61DFE961" w14:textId="77777777" w:rsidR="0057303A" w:rsidRDefault="0057303A" w:rsidP="008F1F66">
            <w:pPr>
              <w:jc w:val="both"/>
              <w:rPr>
                <w:rFonts w:cs="Times New Roman"/>
                <w:color w:val="000000"/>
              </w:rPr>
            </w:pPr>
            <w:r>
              <w:rPr>
                <w:rFonts w:cs="Times New Roman"/>
                <w:color w:val="000000"/>
              </w:rPr>
              <w:t>Nazwa kryterium</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92167" w14:textId="77777777" w:rsidR="0057303A" w:rsidRDefault="0057303A" w:rsidP="008F1F66">
            <w:pPr>
              <w:jc w:val="both"/>
              <w:rPr>
                <w:rFonts w:cs="Times New Roman"/>
                <w:color w:val="000000"/>
              </w:rPr>
            </w:pPr>
            <w:r>
              <w:rPr>
                <w:rFonts w:cs="Times New Roman"/>
                <w:color w:val="000000"/>
              </w:rPr>
              <w:t>Waga kryterium (%)</w:t>
            </w:r>
          </w:p>
        </w:tc>
      </w:tr>
      <w:tr w:rsidR="0057303A" w14:paraId="1E4375E6" w14:textId="77777777" w:rsidTr="008F1F66">
        <w:trPr>
          <w:trHeight w:val="423"/>
        </w:trPr>
        <w:tc>
          <w:tcPr>
            <w:tcW w:w="563" w:type="dxa"/>
            <w:tcBorders>
              <w:top w:val="single" w:sz="4" w:space="0" w:color="000000"/>
              <w:left w:val="single" w:sz="4" w:space="0" w:color="000000"/>
              <w:bottom w:val="single" w:sz="4" w:space="0" w:color="000000"/>
            </w:tcBorders>
            <w:shd w:val="clear" w:color="auto" w:fill="FFFFFF"/>
            <w:vAlign w:val="center"/>
          </w:tcPr>
          <w:p w14:paraId="21C677A0" w14:textId="77777777" w:rsidR="0057303A" w:rsidRDefault="0057303A" w:rsidP="008F1F66">
            <w:pPr>
              <w:jc w:val="both"/>
              <w:rPr>
                <w:rFonts w:cs="Times New Roman"/>
                <w:color w:val="000000"/>
              </w:rPr>
            </w:pPr>
            <w:r>
              <w:rPr>
                <w:rFonts w:cs="Times New Roman"/>
                <w:color w:val="000000"/>
              </w:rPr>
              <w:t>1</w:t>
            </w:r>
          </w:p>
        </w:tc>
        <w:tc>
          <w:tcPr>
            <w:tcW w:w="6135" w:type="dxa"/>
            <w:tcBorders>
              <w:top w:val="single" w:sz="4" w:space="0" w:color="000000"/>
              <w:left w:val="single" w:sz="4" w:space="0" w:color="000000"/>
              <w:bottom w:val="single" w:sz="4" w:space="0" w:color="000000"/>
            </w:tcBorders>
            <w:shd w:val="clear" w:color="auto" w:fill="FFFFFF"/>
            <w:vAlign w:val="center"/>
          </w:tcPr>
          <w:p w14:paraId="55E7E886" w14:textId="77777777" w:rsidR="0057303A" w:rsidRDefault="0057303A" w:rsidP="008F1F66">
            <w:pPr>
              <w:jc w:val="both"/>
              <w:rPr>
                <w:rFonts w:cs="Times New Roman"/>
                <w:color w:val="000000"/>
              </w:rPr>
            </w:pPr>
            <w:r>
              <w:rPr>
                <w:rFonts w:cs="Times New Roman"/>
                <w:color w:val="000000"/>
              </w:rPr>
              <w:t>Cena (C)</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04DBF" w14:textId="77777777" w:rsidR="0057303A" w:rsidRDefault="0057303A" w:rsidP="008F1F66">
            <w:pPr>
              <w:jc w:val="both"/>
              <w:rPr>
                <w:rFonts w:cs="Times New Roman"/>
                <w:color w:val="000000"/>
              </w:rPr>
            </w:pPr>
            <w:r>
              <w:rPr>
                <w:rFonts w:cs="Times New Roman"/>
                <w:color w:val="000000"/>
              </w:rPr>
              <w:t>60</w:t>
            </w:r>
          </w:p>
        </w:tc>
      </w:tr>
      <w:tr w:rsidR="0057303A" w14:paraId="11631F22" w14:textId="77777777" w:rsidTr="008F1F66">
        <w:trPr>
          <w:trHeight w:val="423"/>
        </w:trPr>
        <w:tc>
          <w:tcPr>
            <w:tcW w:w="563" w:type="dxa"/>
            <w:tcBorders>
              <w:top w:val="single" w:sz="4" w:space="0" w:color="000000"/>
              <w:left w:val="single" w:sz="4" w:space="0" w:color="000000"/>
              <w:bottom w:val="single" w:sz="4" w:space="0" w:color="000000"/>
            </w:tcBorders>
            <w:shd w:val="clear" w:color="auto" w:fill="FFFFFF"/>
            <w:vAlign w:val="center"/>
          </w:tcPr>
          <w:p w14:paraId="1D0EC668" w14:textId="77777777" w:rsidR="0057303A" w:rsidRPr="00FA205C" w:rsidRDefault="0057303A" w:rsidP="008F1F66">
            <w:pPr>
              <w:jc w:val="both"/>
              <w:rPr>
                <w:rFonts w:cs="Times New Roman"/>
              </w:rPr>
            </w:pPr>
            <w:r w:rsidRPr="00FA205C">
              <w:rPr>
                <w:rFonts w:cs="Times New Roman"/>
              </w:rPr>
              <w:t>2</w:t>
            </w:r>
          </w:p>
        </w:tc>
        <w:tc>
          <w:tcPr>
            <w:tcW w:w="6135" w:type="dxa"/>
            <w:tcBorders>
              <w:top w:val="single" w:sz="4" w:space="0" w:color="000000"/>
              <w:left w:val="single" w:sz="4" w:space="0" w:color="000000"/>
              <w:bottom w:val="single" w:sz="4" w:space="0" w:color="000000"/>
            </w:tcBorders>
            <w:shd w:val="clear" w:color="auto" w:fill="FFFFFF"/>
            <w:vAlign w:val="center"/>
          </w:tcPr>
          <w:p w14:paraId="5ADE530E" w14:textId="77777777" w:rsidR="0057303A" w:rsidRPr="00FA205C" w:rsidRDefault="0057303A" w:rsidP="008F1F66">
            <w:pPr>
              <w:jc w:val="both"/>
              <w:rPr>
                <w:rFonts w:cs="Times New Roman"/>
              </w:rPr>
            </w:pPr>
            <w:r w:rsidRPr="00FA205C">
              <w:rPr>
                <w:rFonts w:cs="Times New Roman"/>
              </w:rPr>
              <w:t>Częstotliwość mobilnych zbiórek (Z)</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520AC" w14:textId="77777777" w:rsidR="0057303A" w:rsidRPr="00FA205C" w:rsidRDefault="0057303A" w:rsidP="008F1F66">
            <w:pPr>
              <w:jc w:val="both"/>
              <w:rPr>
                <w:rFonts w:cs="Times New Roman"/>
                <w:sz w:val="28"/>
                <w:szCs w:val="28"/>
              </w:rPr>
            </w:pPr>
            <w:r w:rsidRPr="00FA205C">
              <w:rPr>
                <w:rFonts w:cs="Times New Roman"/>
                <w:sz w:val="28"/>
                <w:szCs w:val="28"/>
              </w:rPr>
              <w:t>30</w:t>
            </w:r>
          </w:p>
        </w:tc>
      </w:tr>
      <w:tr w:rsidR="0057303A" w14:paraId="44C886FF" w14:textId="77777777" w:rsidTr="008F1F66">
        <w:trPr>
          <w:trHeight w:val="423"/>
        </w:trPr>
        <w:tc>
          <w:tcPr>
            <w:tcW w:w="563" w:type="dxa"/>
            <w:tcBorders>
              <w:top w:val="single" w:sz="4" w:space="0" w:color="000000"/>
              <w:left w:val="single" w:sz="4" w:space="0" w:color="000000"/>
              <w:bottom w:val="single" w:sz="4" w:space="0" w:color="000000"/>
            </w:tcBorders>
            <w:shd w:val="clear" w:color="auto" w:fill="FFFFFF"/>
            <w:vAlign w:val="center"/>
          </w:tcPr>
          <w:p w14:paraId="22AE1B1E" w14:textId="77777777" w:rsidR="0057303A" w:rsidRDefault="0057303A" w:rsidP="008F1F66">
            <w:pPr>
              <w:jc w:val="both"/>
              <w:rPr>
                <w:rFonts w:cs="Times New Roman"/>
                <w:color w:val="000000"/>
              </w:rPr>
            </w:pPr>
            <w:r>
              <w:rPr>
                <w:rFonts w:cs="Times New Roman"/>
                <w:color w:val="000000"/>
              </w:rPr>
              <w:t>3</w:t>
            </w:r>
          </w:p>
        </w:tc>
        <w:tc>
          <w:tcPr>
            <w:tcW w:w="6135" w:type="dxa"/>
            <w:tcBorders>
              <w:top w:val="single" w:sz="4" w:space="0" w:color="000000"/>
              <w:left w:val="single" w:sz="4" w:space="0" w:color="000000"/>
              <w:bottom w:val="single" w:sz="4" w:space="0" w:color="000000"/>
            </w:tcBorders>
            <w:shd w:val="clear" w:color="auto" w:fill="FFFFFF"/>
            <w:vAlign w:val="center"/>
          </w:tcPr>
          <w:p w14:paraId="0C53177B" w14:textId="77777777" w:rsidR="0057303A" w:rsidRDefault="0057303A" w:rsidP="008F1F66">
            <w:pPr>
              <w:jc w:val="both"/>
              <w:rPr>
                <w:rFonts w:cs="Times New Roman"/>
                <w:color w:val="000000"/>
              </w:rPr>
            </w:pPr>
            <w:r>
              <w:rPr>
                <w:rFonts w:cs="Times New Roman"/>
                <w:color w:val="000000"/>
              </w:rPr>
              <w:t>Termin płatności faktury (T)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88B65" w14:textId="77777777" w:rsidR="0057303A" w:rsidRDefault="0057303A" w:rsidP="008F1F66">
            <w:pPr>
              <w:jc w:val="both"/>
              <w:rPr>
                <w:rFonts w:cs="Times New Roman"/>
                <w:color w:val="000000"/>
              </w:rPr>
            </w:pPr>
            <w:r>
              <w:rPr>
                <w:rFonts w:cs="Times New Roman"/>
                <w:color w:val="000000"/>
              </w:rPr>
              <w:t>10</w:t>
            </w:r>
          </w:p>
        </w:tc>
      </w:tr>
    </w:tbl>
    <w:p w14:paraId="5BEFAE4A" w14:textId="77777777" w:rsidR="0057303A" w:rsidRDefault="0057303A" w:rsidP="0057303A">
      <w:pPr>
        <w:jc w:val="both"/>
        <w:rPr>
          <w:rFonts w:cs="Times New Roman"/>
          <w:b/>
          <w:color w:val="000000"/>
          <w:spacing w:val="4"/>
        </w:rPr>
      </w:pPr>
    </w:p>
    <w:p w14:paraId="14FE3BEE" w14:textId="77777777" w:rsidR="0057303A" w:rsidRDefault="0057303A" w:rsidP="0057303A">
      <w:pPr>
        <w:jc w:val="both"/>
        <w:rPr>
          <w:rFonts w:cs="Times New Roman"/>
          <w:b/>
          <w:color w:val="000000"/>
          <w:u w:val="single"/>
        </w:rPr>
      </w:pPr>
      <w:r>
        <w:rPr>
          <w:rFonts w:cs="Times New Roman"/>
          <w:b/>
          <w:color w:val="000000"/>
          <w:spacing w:val="4"/>
          <w:u w:val="single"/>
        </w:rPr>
        <w:t>15.1.1.</w:t>
      </w:r>
      <w:r>
        <w:rPr>
          <w:rFonts w:cs="Times New Roman"/>
          <w:b/>
          <w:color w:val="000000"/>
          <w:spacing w:val="4"/>
          <w:u w:val="single"/>
        </w:rPr>
        <w:tab/>
      </w:r>
      <w:r>
        <w:rPr>
          <w:rFonts w:cs="Times New Roman"/>
          <w:b/>
          <w:color w:val="000000"/>
          <w:u w:val="single"/>
        </w:rPr>
        <w:t>Kryterium „Cena” (C) - waga 60 % :</w:t>
      </w:r>
    </w:p>
    <w:p w14:paraId="784DD447" w14:textId="77777777" w:rsidR="0057303A" w:rsidRDefault="0057303A" w:rsidP="0057303A">
      <w:pPr>
        <w:jc w:val="both"/>
        <w:rPr>
          <w:rFonts w:cs="Times New Roman"/>
          <w:color w:val="000000"/>
        </w:rPr>
      </w:pPr>
      <w:r>
        <w:rPr>
          <w:rFonts w:cs="Times New Roman"/>
          <w:color w:val="000000"/>
        </w:rPr>
        <w:t xml:space="preserve">Kryterium „Cena” będzie rozpatrywana na podstawie ceny brutto za wykonanie przedmiotu zamówienia, podanej przez Wykonawcę na Formularzu Oferty. </w:t>
      </w:r>
    </w:p>
    <w:p w14:paraId="5CD5982F" w14:textId="77777777" w:rsidR="0057303A" w:rsidRDefault="0057303A" w:rsidP="0057303A">
      <w:pPr>
        <w:jc w:val="both"/>
        <w:rPr>
          <w:rFonts w:cs="Times New Roman"/>
          <w:color w:val="000000"/>
        </w:rPr>
      </w:pPr>
      <w:r>
        <w:rPr>
          <w:rFonts w:cs="Times New Roman"/>
          <w:color w:val="000000"/>
        </w:rPr>
        <w:t>Ilość punktów w tym kryterium zostanie obliczona na podstawie poniższego wzoru:</w:t>
      </w:r>
    </w:p>
    <w:tbl>
      <w:tblPr>
        <w:tblW w:w="0" w:type="auto"/>
        <w:tblLayout w:type="fixed"/>
        <w:tblLook w:val="0000" w:firstRow="0" w:lastRow="0" w:firstColumn="0" w:lastColumn="0" w:noHBand="0" w:noVBand="0"/>
      </w:tblPr>
      <w:tblGrid>
        <w:gridCol w:w="710"/>
        <w:gridCol w:w="621"/>
        <w:gridCol w:w="687"/>
        <w:gridCol w:w="24"/>
        <w:gridCol w:w="687"/>
        <w:gridCol w:w="651"/>
        <w:gridCol w:w="683"/>
        <w:gridCol w:w="819"/>
        <w:gridCol w:w="3338"/>
        <w:gridCol w:w="332"/>
        <w:gridCol w:w="379"/>
        <w:gridCol w:w="330"/>
      </w:tblGrid>
      <w:tr w:rsidR="0057303A" w14:paraId="5E903F8E" w14:textId="77777777" w:rsidTr="008F1F66">
        <w:trPr>
          <w:gridAfter w:val="2"/>
          <w:wAfter w:w="709" w:type="dxa"/>
          <w:trHeight w:val="287"/>
        </w:trPr>
        <w:tc>
          <w:tcPr>
            <w:tcW w:w="1331" w:type="dxa"/>
            <w:gridSpan w:val="2"/>
            <w:shd w:val="clear" w:color="auto" w:fill="FFFFFF"/>
          </w:tcPr>
          <w:p w14:paraId="093C2E9A" w14:textId="77777777" w:rsidR="0057303A" w:rsidRDefault="0057303A" w:rsidP="008F1F66">
            <w:pPr>
              <w:jc w:val="both"/>
            </w:pPr>
            <w:r>
              <w:t>f</w:t>
            </w:r>
          </w:p>
        </w:tc>
        <w:tc>
          <w:tcPr>
            <w:tcW w:w="687" w:type="dxa"/>
            <w:vMerge w:val="restart"/>
            <w:shd w:val="clear" w:color="auto" w:fill="FFFFFF"/>
            <w:vAlign w:val="center"/>
          </w:tcPr>
          <w:p w14:paraId="64D47028" w14:textId="77777777" w:rsidR="0057303A" w:rsidRDefault="0057303A" w:rsidP="008F1F66">
            <w:pPr>
              <w:jc w:val="both"/>
              <w:rPr>
                <w:rFonts w:cs="Times New Roman"/>
                <w:color w:val="000000"/>
              </w:rPr>
            </w:pPr>
          </w:p>
        </w:tc>
        <w:tc>
          <w:tcPr>
            <w:tcW w:w="6202" w:type="dxa"/>
            <w:gridSpan w:val="6"/>
            <w:shd w:val="clear" w:color="auto" w:fill="FFFFFF"/>
            <w:vAlign w:val="bottom"/>
          </w:tcPr>
          <w:p w14:paraId="44DFA0CC" w14:textId="77777777" w:rsidR="0057303A" w:rsidRDefault="0057303A" w:rsidP="008F1F66">
            <w:pPr>
              <w:jc w:val="both"/>
              <w:rPr>
                <w:rFonts w:cs="Times New Roman"/>
                <w:iCs/>
                <w:color w:val="000000"/>
                <w:vertAlign w:val="subscript"/>
              </w:rPr>
            </w:pPr>
          </w:p>
          <w:p w14:paraId="52288C06" w14:textId="77777777" w:rsidR="0057303A" w:rsidRDefault="0057303A" w:rsidP="008F1F66">
            <w:pPr>
              <w:jc w:val="both"/>
              <w:rPr>
                <w:rFonts w:cs="Times New Roman"/>
                <w:iCs/>
                <w:color w:val="000000"/>
                <w:vertAlign w:val="subscript"/>
              </w:rPr>
            </w:pPr>
          </w:p>
        </w:tc>
        <w:tc>
          <w:tcPr>
            <w:tcW w:w="332" w:type="dxa"/>
            <w:vMerge w:val="restart"/>
            <w:shd w:val="clear" w:color="auto" w:fill="FFFFFF"/>
            <w:vAlign w:val="center"/>
          </w:tcPr>
          <w:p w14:paraId="78909AD1" w14:textId="77777777" w:rsidR="0057303A" w:rsidRDefault="0057303A" w:rsidP="008F1F66">
            <w:pPr>
              <w:jc w:val="both"/>
              <w:rPr>
                <w:rFonts w:cs="Times New Roman"/>
                <w:color w:val="000000"/>
              </w:rPr>
            </w:pPr>
          </w:p>
        </w:tc>
      </w:tr>
      <w:tr w:rsidR="0057303A" w14:paraId="57450100" w14:textId="77777777" w:rsidTr="008F1F66">
        <w:trPr>
          <w:gridBefore w:val="1"/>
          <w:wBefore w:w="710" w:type="dxa"/>
        </w:trPr>
        <w:tc>
          <w:tcPr>
            <w:tcW w:w="2670" w:type="dxa"/>
            <w:gridSpan w:val="5"/>
            <w:shd w:val="clear" w:color="auto" w:fill="FFFFFF"/>
          </w:tcPr>
          <w:p w14:paraId="5EE31FB3" w14:textId="77777777" w:rsidR="0057303A" w:rsidRDefault="0057303A" w:rsidP="008F1F66">
            <w:pPr>
              <w:snapToGrid w:val="0"/>
              <w:jc w:val="both"/>
              <w:rPr>
                <w:rFonts w:cs="Times New Roman"/>
                <w:color w:val="000000"/>
              </w:rPr>
            </w:pPr>
          </w:p>
        </w:tc>
        <w:tc>
          <w:tcPr>
            <w:tcW w:w="683" w:type="dxa"/>
            <w:vMerge w:val="restart"/>
            <w:shd w:val="clear" w:color="auto" w:fill="FFFFFF"/>
            <w:vAlign w:val="center"/>
          </w:tcPr>
          <w:p w14:paraId="4A43EC32" w14:textId="77777777" w:rsidR="0057303A" w:rsidRDefault="0057303A" w:rsidP="008F1F66">
            <w:pPr>
              <w:jc w:val="both"/>
              <w:rPr>
                <w:rFonts w:cs="Times New Roman"/>
                <w:iCs/>
                <w:color w:val="000000"/>
              </w:rPr>
            </w:pPr>
            <w:r>
              <w:rPr>
                <w:rFonts w:cs="Times New Roman"/>
                <w:color w:val="000000"/>
              </w:rPr>
              <w:t>C =</w:t>
            </w:r>
          </w:p>
        </w:tc>
        <w:tc>
          <w:tcPr>
            <w:tcW w:w="819" w:type="dxa"/>
            <w:tcBorders>
              <w:bottom w:val="single" w:sz="4" w:space="0" w:color="000000"/>
            </w:tcBorders>
            <w:shd w:val="clear" w:color="auto" w:fill="FFFFFF"/>
            <w:vAlign w:val="bottom"/>
          </w:tcPr>
          <w:p w14:paraId="2AC90FA9" w14:textId="77777777" w:rsidR="0057303A" w:rsidRDefault="0057303A" w:rsidP="008F1F66">
            <w:pPr>
              <w:jc w:val="both"/>
              <w:rPr>
                <w:rFonts w:cs="Times New Roman"/>
                <w:color w:val="000000"/>
              </w:rPr>
            </w:pPr>
            <w:r>
              <w:rPr>
                <w:rFonts w:cs="Times New Roman"/>
                <w:iCs/>
                <w:color w:val="000000"/>
              </w:rPr>
              <w:t xml:space="preserve">C </w:t>
            </w:r>
            <w:r>
              <w:rPr>
                <w:rFonts w:cs="Times New Roman"/>
                <w:iCs/>
                <w:color w:val="000000"/>
                <w:vertAlign w:val="subscript"/>
              </w:rPr>
              <w:t>min</w:t>
            </w:r>
          </w:p>
        </w:tc>
        <w:tc>
          <w:tcPr>
            <w:tcW w:w="4379" w:type="dxa"/>
            <w:gridSpan w:val="4"/>
            <w:vMerge w:val="restart"/>
            <w:shd w:val="clear" w:color="auto" w:fill="FFFFFF"/>
            <w:vAlign w:val="center"/>
          </w:tcPr>
          <w:p w14:paraId="7E6A8388" w14:textId="77777777" w:rsidR="0057303A" w:rsidRDefault="0057303A" w:rsidP="008F1F66">
            <w:pPr>
              <w:jc w:val="both"/>
            </w:pPr>
            <w:r>
              <w:rPr>
                <w:rFonts w:cs="Times New Roman"/>
                <w:color w:val="000000"/>
              </w:rPr>
              <w:t>x 60 pkt</w:t>
            </w:r>
          </w:p>
        </w:tc>
      </w:tr>
      <w:tr w:rsidR="0057303A" w14:paraId="182ECA52" w14:textId="77777777" w:rsidTr="008F1F66">
        <w:trPr>
          <w:gridBefore w:val="1"/>
          <w:wBefore w:w="710" w:type="dxa"/>
          <w:trHeight w:val="336"/>
        </w:trPr>
        <w:tc>
          <w:tcPr>
            <w:tcW w:w="2670" w:type="dxa"/>
            <w:gridSpan w:val="5"/>
            <w:shd w:val="clear" w:color="auto" w:fill="FFFFFF"/>
          </w:tcPr>
          <w:p w14:paraId="0D443BF0" w14:textId="77777777" w:rsidR="0057303A" w:rsidRDefault="0057303A" w:rsidP="008F1F66">
            <w:pPr>
              <w:snapToGrid w:val="0"/>
              <w:jc w:val="both"/>
              <w:rPr>
                <w:rFonts w:cs="Times New Roman"/>
                <w:color w:val="000000"/>
              </w:rPr>
            </w:pPr>
          </w:p>
        </w:tc>
        <w:tc>
          <w:tcPr>
            <w:tcW w:w="683" w:type="dxa"/>
            <w:vMerge/>
            <w:shd w:val="clear" w:color="auto" w:fill="FFFFFF"/>
          </w:tcPr>
          <w:p w14:paraId="0DBC1EFD" w14:textId="77777777" w:rsidR="0057303A" w:rsidRDefault="0057303A" w:rsidP="008F1F66">
            <w:pPr>
              <w:snapToGrid w:val="0"/>
              <w:jc w:val="both"/>
              <w:rPr>
                <w:rFonts w:cs="Times New Roman"/>
                <w:color w:val="000000"/>
              </w:rPr>
            </w:pPr>
          </w:p>
        </w:tc>
        <w:tc>
          <w:tcPr>
            <w:tcW w:w="819" w:type="dxa"/>
            <w:tcBorders>
              <w:top w:val="single" w:sz="4" w:space="0" w:color="000000"/>
            </w:tcBorders>
            <w:shd w:val="clear" w:color="auto" w:fill="FFFFFF"/>
          </w:tcPr>
          <w:p w14:paraId="04FD7740" w14:textId="77777777" w:rsidR="0057303A" w:rsidRDefault="0057303A" w:rsidP="008F1F66">
            <w:pPr>
              <w:jc w:val="both"/>
              <w:rPr>
                <w:rFonts w:cs="Times New Roman"/>
                <w:color w:val="000000"/>
              </w:rPr>
            </w:pPr>
            <w:r>
              <w:rPr>
                <w:rFonts w:cs="Times New Roman"/>
                <w:iCs/>
                <w:color w:val="000000"/>
              </w:rPr>
              <w:t xml:space="preserve">C </w:t>
            </w:r>
            <w:r>
              <w:rPr>
                <w:rFonts w:cs="Times New Roman"/>
                <w:iCs/>
                <w:color w:val="000000"/>
                <w:vertAlign w:val="subscript"/>
              </w:rPr>
              <w:t>o</w:t>
            </w:r>
          </w:p>
        </w:tc>
        <w:tc>
          <w:tcPr>
            <w:tcW w:w="4379" w:type="dxa"/>
            <w:gridSpan w:val="4"/>
            <w:vMerge/>
            <w:shd w:val="clear" w:color="auto" w:fill="FFFFFF"/>
          </w:tcPr>
          <w:p w14:paraId="0AD49397" w14:textId="77777777" w:rsidR="0057303A" w:rsidRDefault="0057303A" w:rsidP="008F1F66">
            <w:pPr>
              <w:snapToGrid w:val="0"/>
              <w:jc w:val="both"/>
              <w:rPr>
                <w:rFonts w:cs="Times New Roman"/>
                <w:color w:val="000000"/>
              </w:rPr>
            </w:pPr>
          </w:p>
        </w:tc>
      </w:tr>
      <w:tr w:rsidR="0057303A" w14:paraId="66A2B3E4" w14:textId="77777777" w:rsidTr="008F1F66">
        <w:trPr>
          <w:gridBefore w:val="1"/>
          <w:gridAfter w:val="1"/>
          <w:wBefore w:w="710" w:type="dxa"/>
          <w:wAfter w:w="330" w:type="dxa"/>
        </w:trPr>
        <w:tc>
          <w:tcPr>
            <w:tcW w:w="1332" w:type="dxa"/>
            <w:gridSpan w:val="3"/>
            <w:shd w:val="clear" w:color="auto" w:fill="FFFFFF"/>
          </w:tcPr>
          <w:p w14:paraId="561463AF" w14:textId="77777777" w:rsidR="0057303A" w:rsidRDefault="0057303A" w:rsidP="008F1F66">
            <w:pPr>
              <w:jc w:val="both"/>
              <w:rPr>
                <w:rFonts w:cs="Times New Roman"/>
                <w:iCs/>
                <w:color w:val="000000"/>
              </w:rPr>
            </w:pPr>
            <w:r>
              <w:rPr>
                <w:rFonts w:cs="Times New Roman"/>
                <w:color w:val="000000"/>
              </w:rPr>
              <w:t>gdzie:</w:t>
            </w:r>
          </w:p>
        </w:tc>
        <w:tc>
          <w:tcPr>
            <w:tcW w:w="687" w:type="dxa"/>
            <w:shd w:val="clear" w:color="auto" w:fill="FFFFFF"/>
          </w:tcPr>
          <w:p w14:paraId="67411DBE" w14:textId="77777777" w:rsidR="0057303A" w:rsidRDefault="0057303A" w:rsidP="008F1F66">
            <w:pPr>
              <w:jc w:val="both"/>
              <w:rPr>
                <w:rFonts w:cs="Times New Roman"/>
                <w:iCs/>
                <w:color w:val="000000"/>
              </w:rPr>
            </w:pPr>
            <w:r>
              <w:rPr>
                <w:rFonts w:cs="Times New Roman"/>
                <w:iCs/>
                <w:color w:val="000000"/>
              </w:rPr>
              <w:t>C</w:t>
            </w:r>
          </w:p>
        </w:tc>
        <w:tc>
          <w:tcPr>
            <w:tcW w:w="6202" w:type="dxa"/>
            <w:gridSpan w:val="6"/>
            <w:shd w:val="clear" w:color="auto" w:fill="FFFFFF"/>
          </w:tcPr>
          <w:p w14:paraId="481EF4D0" w14:textId="77777777" w:rsidR="0057303A" w:rsidRDefault="0057303A" w:rsidP="008F1F66">
            <w:pPr>
              <w:jc w:val="both"/>
              <w:rPr>
                <w:rFonts w:cs="Times New Roman"/>
                <w:color w:val="000000"/>
              </w:rPr>
            </w:pPr>
            <w:r>
              <w:rPr>
                <w:rFonts w:cs="Times New Roman"/>
                <w:iCs/>
                <w:color w:val="000000"/>
              </w:rPr>
              <w:t xml:space="preserve">– </w:t>
            </w:r>
            <w:r>
              <w:rPr>
                <w:rFonts w:cs="Times New Roman"/>
                <w:color w:val="000000"/>
              </w:rPr>
              <w:t>liczba punktów przyznana ofercie ocenianej w kryterium „Cena”</w:t>
            </w:r>
          </w:p>
        </w:tc>
      </w:tr>
      <w:tr w:rsidR="0057303A" w14:paraId="059ED473" w14:textId="77777777" w:rsidTr="008F1F66">
        <w:trPr>
          <w:gridBefore w:val="1"/>
          <w:gridAfter w:val="1"/>
          <w:wBefore w:w="710" w:type="dxa"/>
          <w:wAfter w:w="330" w:type="dxa"/>
          <w:trHeight w:val="287"/>
        </w:trPr>
        <w:tc>
          <w:tcPr>
            <w:tcW w:w="1332" w:type="dxa"/>
            <w:gridSpan w:val="3"/>
            <w:shd w:val="clear" w:color="auto" w:fill="FFFFFF"/>
          </w:tcPr>
          <w:p w14:paraId="0ADC13FD" w14:textId="77777777" w:rsidR="0057303A" w:rsidRDefault="0057303A" w:rsidP="008F1F66">
            <w:pPr>
              <w:snapToGrid w:val="0"/>
              <w:jc w:val="both"/>
              <w:rPr>
                <w:rFonts w:cs="Times New Roman"/>
                <w:color w:val="000000"/>
              </w:rPr>
            </w:pPr>
          </w:p>
        </w:tc>
        <w:tc>
          <w:tcPr>
            <w:tcW w:w="687" w:type="dxa"/>
            <w:shd w:val="clear" w:color="auto" w:fill="FFFFFF"/>
          </w:tcPr>
          <w:p w14:paraId="37F78270" w14:textId="77777777" w:rsidR="0057303A" w:rsidRDefault="0057303A" w:rsidP="008F1F66">
            <w:pPr>
              <w:jc w:val="both"/>
              <w:rPr>
                <w:rFonts w:cs="Times New Roman"/>
                <w:iCs/>
                <w:color w:val="000000"/>
              </w:rPr>
            </w:pPr>
            <w:r>
              <w:rPr>
                <w:rFonts w:cs="Times New Roman"/>
                <w:iCs/>
                <w:color w:val="000000"/>
              </w:rPr>
              <w:t xml:space="preserve">C </w:t>
            </w:r>
            <w:r>
              <w:rPr>
                <w:rFonts w:cs="Times New Roman"/>
                <w:iCs/>
                <w:color w:val="000000"/>
                <w:vertAlign w:val="subscript"/>
              </w:rPr>
              <w:t>min</w:t>
            </w:r>
          </w:p>
        </w:tc>
        <w:tc>
          <w:tcPr>
            <w:tcW w:w="6202" w:type="dxa"/>
            <w:gridSpan w:val="6"/>
            <w:shd w:val="clear" w:color="auto" w:fill="FFFFFF"/>
          </w:tcPr>
          <w:p w14:paraId="2D53DF00" w14:textId="77777777" w:rsidR="0057303A" w:rsidRDefault="0057303A" w:rsidP="008F1F66">
            <w:pPr>
              <w:jc w:val="both"/>
              <w:rPr>
                <w:rFonts w:cs="Times New Roman"/>
                <w:color w:val="000000"/>
              </w:rPr>
            </w:pPr>
            <w:r>
              <w:rPr>
                <w:rFonts w:cs="Times New Roman"/>
                <w:iCs/>
                <w:color w:val="000000"/>
              </w:rPr>
              <w:t xml:space="preserve">– </w:t>
            </w:r>
            <w:r>
              <w:rPr>
                <w:rFonts w:cs="Times New Roman"/>
                <w:color w:val="000000"/>
              </w:rPr>
              <w:t>cena brutto oferty</w:t>
            </w:r>
            <w:r>
              <w:rPr>
                <w:rFonts w:cs="Times New Roman"/>
                <w:iCs/>
                <w:color w:val="000000"/>
              </w:rPr>
              <w:t xml:space="preserve"> najtańszej</w:t>
            </w:r>
          </w:p>
        </w:tc>
      </w:tr>
      <w:tr w:rsidR="0057303A" w14:paraId="69E2E1E5" w14:textId="77777777" w:rsidTr="008F1F66">
        <w:trPr>
          <w:gridBefore w:val="1"/>
          <w:gridAfter w:val="1"/>
          <w:wBefore w:w="710" w:type="dxa"/>
          <w:wAfter w:w="330" w:type="dxa"/>
        </w:trPr>
        <w:tc>
          <w:tcPr>
            <w:tcW w:w="1332" w:type="dxa"/>
            <w:gridSpan w:val="3"/>
            <w:shd w:val="clear" w:color="auto" w:fill="FFFFFF"/>
          </w:tcPr>
          <w:p w14:paraId="39490443" w14:textId="77777777" w:rsidR="0057303A" w:rsidRDefault="0057303A" w:rsidP="008F1F66">
            <w:pPr>
              <w:snapToGrid w:val="0"/>
              <w:jc w:val="both"/>
              <w:rPr>
                <w:rFonts w:cs="Times New Roman"/>
                <w:color w:val="000000"/>
              </w:rPr>
            </w:pPr>
          </w:p>
        </w:tc>
        <w:tc>
          <w:tcPr>
            <w:tcW w:w="687" w:type="dxa"/>
            <w:shd w:val="clear" w:color="auto" w:fill="FFFFFF"/>
            <w:vAlign w:val="center"/>
          </w:tcPr>
          <w:p w14:paraId="413558EE" w14:textId="77777777" w:rsidR="0057303A" w:rsidRDefault="0057303A" w:rsidP="008F1F66">
            <w:pPr>
              <w:jc w:val="both"/>
              <w:rPr>
                <w:rFonts w:cs="Times New Roman"/>
                <w:iCs/>
                <w:color w:val="000000"/>
              </w:rPr>
            </w:pPr>
            <w:r>
              <w:rPr>
                <w:rFonts w:cs="Times New Roman"/>
                <w:iCs/>
                <w:color w:val="000000"/>
              </w:rPr>
              <w:t xml:space="preserve">C </w:t>
            </w:r>
            <w:r>
              <w:rPr>
                <w:rFonts w:cs="Times New Roman"/>
                <w:iCs/>
                <w:color w:val="000000"/>
                <w:vertAlign w:val="subscript"/>
              </w:rPr>
              <w:t>o</w:t>
            </w:r>
            <w:r>
              <w:rPr>
                <w:rFonts w:cs="Times New Roman"/>
                <w:color w:val="000000"/>
              </w:rPr>
              <w:t xml:space="preserve"> </w:t>
            </w:r>
          </w:p>
        </w:tc>
        <w:tc>
          <w:tcPr>
            <w:tcW w:w="6202" w:type="dxa"/>
            <w:gridSpan w:val="6"/>
            <w:shd w:val="clear" w:color="auto" w:fill="FFFFFF"/>
            <w:vAlign w:val="center"/>
          </w:tcPr>
          <w:p w14:paraId="36A16D17" w14:textId="77777777" w:rsidR="0057303A" w:rsidRDefault="0057303A" w:rsidP="008F1F66">
            <w:pPr>
              <w:jc w:val="both"/>
              <w:rPr>
                <w:rFonts w:cs="Times New Roman"/>
                <w:color w:val="000000"/>
              </w:rPr>
            </w:pPr>
            <w:r>
              <w:rPr>
                <w:rFonts w:cs="Times New Roman"/>
                <w:iCs/>
                <w:color w:val="000000"/>
              </w:rPr>
              <w:t>–</w:t>
            </w:r>
            <w:r>
              <w:rPr>
                <w:rFonts w:cs="Times New Roman"/>
                <w:color w:val="000000"/>
              </w:rPr>
              <w:t xml:space="preserve"> cena brutto oferty ocenianej</w:t>
            </w:r>
          </w:p>
        </w:tc>
      </w:tr>
      <w:tr w:rsidR="0057303A" w:rsidRPr="006D3844" w14:paraId="0D23736B" w14:textId="77777777" w:rsidTr="008F1F66">
        <w:trPr>
          <w:gridAfter w:val="2"/>
          <w:wAfter w:w="709" w:type="dxa"/>
          <w:trHeight w:val="287"/>
        </w:trPr>
        <w:tc>
          <w:tcPr>
            <w:tcW w:w="1331" w:type="dxa"/>
            <w:gridSpan w:val="2"/>
            <w:shd w:val="clear" w:color="auto" w:fill="FFFFFF"/>
          </w:tcPr>
          <w:p w14:paraId="40010687" w14:textId="77777777" w:rsidR="0057303A" w:rsidRPr="006D3844" w:rsidRDefault="0057303A" w:rsidP="008F1F66">
            <w:pPr>
              <w:jc w:val="both"/>
              <w:rPr>
                <w:rFonts w:cs="Times New Roman"/>
                <w:kern w:val="24"/>
              </w:rPr>
            </w:pPr>
          </w:p>
        </w:tc>
        <w:tc>
          <w:tcPr>
            <w:tcW w:w="687" w:type="dxa"/>
            <w:vMerge/>
            <w:shd w:val="clear" w:color="auto" w:fill="FFFFFF"/>
            <w:vAlign w:val="center"/>
          </w:tcPr>
          <w:p w14:paraId="026437F2" w14:textId="77777777" w:rsidR="0057303A" w:rsidRPr="006D3844" w:rsidRDefault="0057303A" w:rsidP="008F1F66"/>
        </w:tc>
        <w:tc>
          <w:tcPr>
            <w:tcW w:w="6202" w:type="dxa"/>
            <w:gridSpan w:val="6"/>
            <w:shd w:val="clear" w:color="auto" w:fill="FFFFFF"/>
          </w:tcPr>
          <w:p w14:paraId="59C2FCA7" w14:textId="77777777" w:rsidR="0057303A" w:rsidRPr="006D3844" w:rsidRDefault="0057303A" w:rsidP="008F1F66">
            <w:pPr>
              <w:jc w:val="both"/>
              <w:rPr>
                <w:rFonts w:cs="Times New Roman"/>
                <w:iCs/>
                <w:vertAlign w:val="subscript"/>
              </w:rPr>
            </w:pPr>
          </w:p>
        </w:tc>
        <w:tc>
          <w:tcPr>
            <w:tcW w:w="332" w:type="dxa"/>
            <w:vMerge/>
            <w:shd w:val="clear" w:color="auto" w:fill="FFFFFF"/>
            <w:vAlign w:val="center"/>
          </w:tcPr>
          <w:p w14:paraId="28638649" w14:textId="77777777" w:rsidR="0057303A" w:rsidRPr="006D3844" w:rsidRDefault="0057303A" w:rsidP="008F1F66"/>
        </w:tc>
      </w:tr>
    </w:tbl>
    <w:p w14:paraId="240F7BA2" w14:textId="77777777" w:rsidR="0057303A" w:rsidRPr="006D3844" w:rsidRDefault="0057303A" w:rsidP="0057303A">
      <w:pPr>
        <w:jc w:val="both"/>
        <w:rPr>
          <w:rFonts w:cs="Times New Roman"/>
          <w:b/>
          <w:u w:val="single"/>
        </w:rPr>
      </w:pPr>
      <w:r w:rsidRPr="006D3844">
        <w:rPr>
          <w:rFonts w:cs="Times New Roman"/>
          <w:b/>
          <w:spacing w:val="4"/>
          <w:u w:val="single"/>
        </w:rPr>
        <w:t>15.1.2.</w:t>
      </w:r>
      <w:r w:rsidRPr="006D3844">
        <w:rPr>
          <w:rFonts w:cs="Times New Roman"/>
          <w:b/>
          <w:spacing w:val="4"/>
          <w:u w:val="single"/>
        </w:rPr>
        <w:tab/>
      </w:r>
      <w:r w:rsidRPr="006D3844">
        <w:rPr>
          <w:rFonts w:cs="Times New Roman"/>
          <w:b/>
          <w:u w:val="single"/>
        </w:rPr>
        <w:t>Kryterium „ Częstotliwość mobilnych zbiórek (Z)” – waga 30 %</w:t>
      </w:r>
    </w:p>
    <w:p w14:paraId="0106AC54" w14:textId="77777777" w:rsidR="0057303A" w:rsidRPr="006D3844" w:rsidRDefault="0057303A" w:rsidP="0057303A">
      <w:pPr>
        <w:jc w:val="both"/>
        <w:rPr>
          <w:rFonts w:cs="Times New Roman"/>
          <w:b/>
          <w:bCs/>
          <w:u w:val="single"/>
        </w:rPr>
      </w:pPr>
    </w:p>
    <w:p w14:paraId="780DC803" w14:textId="77777777" w:rsidR="0057303A" w:rsidRPr="006D3844" w:rsidRDefault="0057303A" w:rsidP="0057303A">
      <w:pPr>
        <w:jc w:val="both"/>
        <w:rPr>
          <w:rFonts w:cs="Times New Roman"/>
        </w:rPr>
      </w:pPr>
      <w:r w:rsidRPr="006D3844">
        <w:rPr>
          <w:rFonts w:cs="Times New Roman"/>
        </w:rPr>
        <w:t>Ocenie zostanie poddana zaoferowana przez Wykonawcę w Formularzu Ofertowym częstotliwość mobilnych zbiórek  zużytego sprzętu elektrycznego i elektronicznego,</w:t>
      </w:r>
      <w:r w:rsidRPr="006D3844">
        <w:rPr>
          <w:rFonts w:eastAsia="Times New Roman" w:cs="Times New Roman"/>
        </w:rPr>
        <w:t xml:space="preserve"> baterii                i akumulatorów oraz </w:t>
      </w:r>
      <w:r w:rsidRPr="006D3844">
        <w:rPr>
          <w:rFonts w:cs="Times New Roman"/>
        </w:rPr>
        <w:t>odpadów wielkogabarytowych z nieruchomości zamieszkałych z terenu Gminy Kluczewsko.</w:t>
      </w:r>
    </w:p>
    <w:p w14:paraId="43BF0F74" w14:textId="77777777" w:rsidR="0057303A" w:rsidRPr="006D3844" w:rsidRDefault="0057303A" w:rsidP="0057303A">
      <w:pPr>
        <w:jc w:val="both"/>
        <w:rPr>
          <w:rFonts w:cs="Times New Roman"/>
        </w:rPr>
      </w:pPr>
      <w:r w:rsidRPr="006D3844">
        <w:rPr>
          <w:rFonts w:cs="Times New Roman"/>
        </w:rPr>
        <w:t>Zamawiający wymaga zachowania minimalnej częstotliwości mobilnych zbiórek 1 raz               okresie obowiązywania umowy – w miesiącu luty</w:t>
      </w:r>
    </w:p>
    <w:p w14:paraId="13C0BDF8" w14:textId="77777777" w:rsidR="0057303A" w:rsidRPr="006D3844" w:rsidRDefault="0057303A" w:rsidP="0057303A">
      <w:pPr>
        <w:jc w:val="both"/>
        <w:rPr>
          <w:rFonts w:cs="Times New Roman"/>
        </w:rPr>
      </w:pPr>
      <w:r w:rsidRPr="006D3844">
        <w:rPr>
          <w:rFonts w:cs="Times New Roman"/>
        </w:rPr>
        <w:t>Maksymalna liczba punktów – 30. Liczba punktów, którą można uzyskać w ramach tego kryterium obliczona zostanie według poniższych zasad:</w:t>
      </w:r>
    </w:p>
    <w:p w14:paraId="64448AFD" w14:textId="77777777" w:rsidR="0057303A" w:rsidRPr="006D3844" w:rsidRDefault="0057303A" w:rsidP="0057303A">
      <w:pPr>
        <w:jc w:val="both"/>
        <w:rPr>
          <w:rFonts w:cs="Times New Roman"/>
          <w:b/>
        </w:rPr>
      </w:pPr>
      <w:r w:rsidRPr="006D3844">
        <w:rPr>
          <w:rFonts w:cs="Times New Roman"/>
        </w:rPr>
        <w:t>a) za odbiór zużytego sprzętu elektrycznego i elektronicznego,</w:t>
      </w:r>
      <w:r w:rsidRPr="006D3844">
        <w:rPr>
          <w:rFonts w:eastAsia="Times New Roman" w:cs="Times New Roman"/>
        </w:rPr>
        <w:t xml:space="preserve">  zużytych opon oraz </w:t>
      </w:r>
      <w:r w:rsidRPr="006D3844">
        <w:rPr>
          <w:rFonts w:cs="Times New Roman"/>
        </w:rPr>
        <w:t xml:space="preserve">odpadów wielkogabarytowych, jeden raz  w okresie obowiązywania umowy (tj. w miesiącu  lutym ) - </w:t>
      </w:r>
      <w:r w:rsidRPr="006D3844">
        <w:rPr>
          <w:rFonts w:cs="Times New Roman"/>
          <w:b/>
        </w:rPr>
        <w:t>0 pkt,</w:t>
      </w:r>
    </w:p>
    <w:p w14:paraId="3494F915" w14:textId="77777777" w:rsidR="0057303A" w:rsidRPr="006D3844" w:rsidRDefault="0057303A" w:rsidP="0057303A">
      <w:pPr>
        <w:jc w:val="both"/>
        <w:rPr>
          <w:rFonts w:cs="Times New Roman"/>
          <w:b/>
        </w:rPr>
      </w:pPr>
      <w:r w:rsidRPr="006D3844">
        <w:rPr>
          <w:rFonts w:cs="Times New Roman"/>
        </w:rPr>
        <w:t>b)</w:t>
      </w:r>
      <w:r w:rsidRPr="006D3844">
        <w:rPr>
          <w:rFonts w:cs="Times New Roman"/>
          <w:b/>
        </w:rPr>
        <w:t xml:space="preserve"> </w:t>
      </w:r>
      <w:r w:rsidRPr="006D3844">
        <w:rPr>
          <w:rFonts w:cs="Times New Roman"/>
        </w:rPr>
        <w:t>za odbiór zużytego sprzętu elektrycznego i elektronicznego,</w:t>
      </w:r>
      <w:r w:rsidRPr="006D3844">
        <w:rPr>
          <w:rFonts w:eastAsia="Times New Roman" w:cs="Times New Roman"/>
        </w:rPr>
        <w:t xml:space="preserve"> , zużytych opon oraz </w:t>
      </w:r>
      <w:r w:rsidRPr="006D3844">
        <w:rPr>
          <w:rFonts w:cs="Times New Roman"/>
        </w:rPr>
        <w:t xml:space="preserve">odpadów wielkogabarytowych,  dwa razy w okresie obowiązywania umowy  (tj. w miesiącu lutym i czerwcu ) - </w:t>
      </w:r>
      <w:r w:rsidRPr="006D3844">
        <w:rPr>
          <w:rFonts w:cs="Times New Roman"/>
          <w:b/>
        </w:rPr>
        <w:t>30 pkt,</w:t>
      </w:r>
    </w:p>
    <w:p w14:paraId="5224670E" w14:textId="77777777" w:rsidR="0057303A" w:rsidRPr="006D3844" w:rsidRDefault="0057303A" w:rsidP="0057303A">
      <w:pPr>
        <w:jc w:val="both"/>
        <w:rPr>
          <w:rFonts w:cs="Times New Roman"/>
          <w:b/>
        </w:rPr>
      </w:pPr>
      <w:r w:rsidRPr="006D3844">
        <w:rPr>
          <w:rFonts w:cs="Times New Roman"/>
        </w:rPr>
        <w:t>Maksymalna liczba punktów, którą można uzyskać w ramach tego kryterium ustalono na</w:t>
      </w:r>
      <w:r w:rsidRPr="006D3844">
        <w:rPr>
          <w:rFonts w:cs="Times New Roman"/>
          <w:b/>
        </w:rPr>
        <w:t xml:space="preserve"> 30 pkt.</w:t>
      </w:r>
    </w:p>
    <w:p w14:paraId="5992686A" w14:textId="77777777" w:rsidR="0057303A" w:rsidRPr="006D3844" w:rsidRDefault="0057303A" w:rsidP="0057303A">
      <w:pPr>
        <w:jc w:val="both"/>
        <w:rPr>
          <w:rFonts w:cs="Times New Roman"/>
          <w:u w:val="single"/>
        </w:rPr>
      </w:pPr>
      <w:r w:rsidRPr="006D3844">
        <w:rPr>
          <w:rFonts w:cs="Times New Roman"/>
          <w:b/>
          <w:u w:val="single"/>
        </w:rPr>
        <w:t>UWAGA:</w:t>
      </w:r>
      <w:r w:rsidRPr="006D3844">
        <w:rPr>
          <w:rFonts w:cs="Times New Roman"/>
          <w:u w:val="single"/>
        </w:rPr>
        <w:t xml:space="preserve"> Oferty, w których nie zostanie wpisana częstotliwość mobilnych zbiórek (nie zostanie podana w Formularzu ofertowym) lub  będzie ona mniejsza niż 1 razy w okresie obowiązywania umowy w miesiącu lutym  zostaną odrzucone na podstawie art. 89 ust. 1 pkt 2) ustawy </w:t>
      </w:r>
      <w:proofErr w:type="spellStart"/>
      <w:r w:rsidRPr="006D3844">
        <w:rPr>
          <w:rFonts w:cs="Times New Roman"/>
          <w:u w:val="single"/>
        </w:rPr>
        <w:t>Pzp</w:t>
      </w:r>
      <w:proofErr w:type="spellEnd"/>
      <w:r w:rsidRPr="006D3844">
        <w:rPr>
          <w:rFonts w:cs="Times New Roman"/>
          <w:u w:val="single"/>
        </w:rPr>
        <w:t>.</w:t>
      </w:r>
    </w:p>
    <w:p w14:paraId="60BC8CAA" w14:textId="77777777" w:rsidR="0057303A" w:rsidRPr="006D3844" w:rsidRDefault="0057303A" w:rsidP="0057303A">
      <w:pPr>
        <w:jc w:val="both"/>
        <w:rPr>
          <w:rFonts w:cs="Times New Roman"/>
          <w:b/>
          <w:spacing w:val="4"/>
          <w:u w:val="single"/>
        </w:rPr>
      </w:pPr>
    </w:p>
    <w:p w14:paraId="39582DB8" w14:textId="77777777" w:rsidR="0057303A" w:rsidRDefault="0057303A" w:rsidP="0057303A">
      <w:pPr>
        <w:jc w:val="both"/>
        <w:rPr>
          <w:rFonts w:cs="Times New Roman"/>
          <w:b/>
          <w:spacing w:val="4"/>
          <w:u w:val="single"/>
        </w:rPr>
      </w:pPr>
    </w:p>
    <w:p w14:paraId="3C6D2DA6" w14:textId="57502995" w:rsidR="0057303A" w:rsidRPr="006D3844" w:rsidRDefault="0057303A" w:rsidP="0057303A">
      <w:pPr>
        <w:jc w:val="both"/>
        <w:rPr>
          <w:rFonts w:cs="Times New Roman"/>
          <w:b/>
          <w:bCs/>
          <w:u w:val="single"/>
        </w:rPr>
      </w:pPr>
      <w:r w:rsidRPr="006D3844">
        <w:rPr>
          <w:rFonts w:cs="Times New Roman"/>
          <w:b/>
          <w:spacing w:val="4"/>
          <w:u w:val="single"/>
        </w:rPr>
        <w:lastRenderedPageBreak/>
        <w:t>15.1.3. Kryterium – „</w:t>
      </w:r>
      <w:r w:rsidRPr="006D3844">
        <w:rPr>
          <w:rFonts w:cs="Times New Roman"/>
          <w:b/>
          <w:u w:val="single"/>
        </w:rPr>
        <w:t>kryterium „termin płatności (T)”</w:t>
      </w:r>
      <w:r w:rsidRPr="006D3844">
        <w:rPr>
          <w:rFonts w:cs="Times New Roman"/>
          <w:b/>
          <w:bCs/>
          <w:u w:val="single"/>
        </w:rPr>
        <w:t xml:space="preserve"> </w:t>
      </w:r>
    </w:p>
    <w:p w14:paraId="437D159E" w14:textId="77777777" w:rsidR="0057303A" w:rsidRPr="006D3844" w:rsidRDefault="0057303A" w:rsidP="0057303A">
      <w:pPr>
        <w:pStyle w:val="NormalnyWeb1"/>
        <w:tabs>
          <w:tab w:val="left" w:pos="709"/>
        </w:tabs>
        <w:suppressAutoHyphens/>
        <w:spacing w:before="0" w:after="0"/>
        <w:jc w:val="both"/>
        <w:rPr>
          <w:rFonts w:eastAsia="Calibri"/>
        </w:rPr>
      </w:pPr>
      <w:r w:rsidRPr="006D3844">
        <w:rPr>
          <w:bCs/>
        </w:rPr>
        <w:t>W Kryterium „termin płatności (T)”</w:t>
      </w:r>
      <w:r w:rsidRPr="006D3844">
        <w:rPr>
          <w:b/>
          <w:bCs/>
        </w:rPr>
        <w:t xml:space="preserve"> </w:t>
      </w:r>
      <w:r w:rsidRPr="006D3844">
        <w:t xml:space="preserve">ocenie zostanie poddany zaoferowany przez Wykonawcę w Formularzu oferty termin płatności faktur z tytułu realizacji przedmiotu zamówienia podany w dniach. Maksymalna liczba punktów – 10. </w:t>
      </w:r>
      <w:r w:rsidRPr="006D3844">
        <w:rPr>
          <w:rFonts w:eastAsia="Calibri"/>
        </w:rPr>
        <w:t>Punkty będą przyznawane wg poniższych zasad:</w:t>
      </w:r>
    </w:p>
    <w:p w14:paraId="30B31FD9" w14:textId="77777777" w:rsidR="0057303A" w:rsidRPr="006D3844" w:rsidRDefault="0057303A" w:rsidP="0057303A">
      <w:pPr>
        <w:pStyle w:val="NormalnyWeb1"/>
        <w:numPr>
          <w:ilvl w:val="0"/>
          <w:numId w:val="5"/>
        </w:numPr>
        <w:tabs>
          <w:tab w:val="left" w:pos="709"/>
        </w:tabs>
        <w:suppressAutoHyphens/>
        <w:spacing w:before="0" w:after="0"/>
        <w:jc w:val="both"/>
      </w:pPr>
      <w:r w:rsidRPr="006D3844">
        <w:t>za zaoferowanie 14-dniowego terminu płatności – 0,00 pkt</w:t>
      </w:r>
    </w:p>
    <w:p w14:paraId="62D98C51" w14:textId="77777777" w:rsidR="0057303A" w:rsidRPr="006D3844" w:rsidRDefault="0057303A" w:rsidP="0057303A">
      <w:pPr>
        <w:pStyle w:val="NormalnyWeb1"/>
        <w:numPr>
          <w:ilvl w:val="0"/>
          <w:numId w:val="5"/>
        </w:numPr>
        <w:tabs>
          <w:tab w:val="left" w:pos="709"/>
        </w:tabs>
        <w:suppressAutoHyphens/>
        <w:spacing w:before="0" w:after="0"/>
        <w:jc w:val="both"/>
        <w:rPr>
          <w:rFonts w:eastAsia="Calibri"/>
        </w:rPr>
      </w:pPr>
      <w:r w:rsidRPr="006D3844">
        <w:rPr>
          <w:rFonts w:eastAsia="Calibri"/>
        </w:rPr>
        <w:t>za zaoferowanie 21-dniowego terminu płatności – 5,00 pkt</w:t>
      </w:r>
    </w:p>
    <w:p w14:paraId="4EE8DA03" w14:textId="77777777" w:rsidR="0057303A" w:rsidRDefault="0057303A" w:rsidP="0057303A">
      <w:pPr>
        <w:pStyle w:val="NormalnyWeb1"/>
        <w:numPr>
          <w:ilvl w:val="0"/>
          <w:numId w:val="5"/>
        </w:numPr>
        <w:tabs>
          <w:tab w:val="left" w:pos="709"/>
        </w:tabs>
        <w:suppressAutoHyphens/>
        <w:spacing w:before="0" w:after="0"/>
        <w:jc w:val="both"/>
        <w:rPr>
          <w:rFonts w:eastAsia="Calibri"/>
          <w:color w:val="000000"/>
        </w:rPr>
      </w:pPr>
      <w:r>
        <w:rPr>
          <w:rFonts w:eastAsia="Calibri"/>
          <w:color w:val="000000"/>
        </w:rPr>
        <w:t>za zaoferowanie 30-dniowego terminu płatności – 10,00 pkt</w:t>
      </w:r>
    </w:p>
    <w:p w14:paraId="56009615" w14:textId="77777777" w:rsidR="0057303A" w:rsidRDefault="0057303A" w:rsidP="0057303A">
      <w:pPr>
        <w:jc w:val="both"/>
        <w:rPr>
          <w:rFonts w:cs="Times New Roman"/>
          <w:b/>
          <w:color w:val="000000"/>
          <w:u w:val="single"/>
        </w:rPr>
      </w:pPr>
    </w:p>
    <w:p w14:paraId="6F8A7A2B" w14:textId="77777777" w:rsidR="0057303A" w:rsidRDefault="0057303A" w:rsidP="0057303A">
      <w:pPr>
        <w:jc w:val="both"/>
        <w:rPr>
          <w:rFonts w:cs="Times New Roman"/>
          <w:color w:val="000000"/>
          <w:u w:val="single"/>
        </w:rPr>
      </w:pPr>
      <w:r>
        <w:rPr>
          <w:rFonts w:cs="Times New Roman"/>
          <w:b/>
          <w:color w:val="000000"/>
          <w:u w:val="single"/>
        </w:rPr>
        <w:t>UWAGA:</w:t>
      </w:r>
      <w:r>
        <w:rPr>
          <w:rFonts w:cs="Times New Roman"/>
          <w:color w:val="000000"/>
          <w:u w:val="single"/>
        </w:rPr>
        <w:t xml:space="preserve"> Oferty, w których nie zostanie wpisany termin płatności faktury (nie zostanie podany w Formularzu ofertowym) lub  będzie on krótszy niż 14 dni zostaną odrzucone na podstawie art. 89 ust. 1 pkt 2) ustawy </w:t>
      </w:r>
      <w:proofErr w:type="spellStart"/>
      <w:r>
        <w:rPr>
          <w:rFonts w:cs="Times New Roman"/>
          <w:color w:val="000000"/>
          <w:u w:val="single"/>
        </w:rPr>
        <w:t>Pzp</w:t>
      </w:r>
      <w:proofErr w:type="spellEnd"/>
      <w:r>
        <w:rPr>
          <w:rFonts w:cs="Times New Roman"/>
          <w:color w:val="000000"/>
          <w:u w:val="single"/>
        </w:rPr>
        <w:t>.</w:t>
      </w:r>
    </w:p>
    <w:p w14:paraId="2E7DBBF5" w14:textId="77777777" w:rsidR="0057303A" w:rsidRDefault="0057303A" w:rsidP="0057303A">
      <w:pPr>
        <w:jc w:val="both"/>
        <w:rPr>
          <w:rFonts w:cs="Times New Roman"/>
          <w:b/>
          <w:color w:val="000000"/>
          <w:spacing w:val="4"/>
          <w:u w:val="single"/>
        </w:rPr>
      </w:pPr>
    </w:p>
    <w:p w14:paraId="28A0750E" w14:textId="77777777" w:rsidR="0057303A" w:rsidRDefault="0057303A" w:rsidP="0057303A">
      <w:pPr>
        <w:jc w:val="both"/>
        <w:rPr>
          <w:rFonts w:cs="Times New Roman"/>
          <w:color w:val="000000"/>
        </w:rPr>
      </w:pPr>
      <w:r>
        <w:rPr>
          <w:rFonts w:cs="Times New Roman"/>
          <w:b/>
          <w:color w:val="000000"/>
          <w:spacing w:val="4"/>
        </w:rPr>
        <w:t>15.1.4.</w:t>
      </w:r>
      <w:r>
        <w:rPr>
          <w:rFonts w:cs="Times New Roman"/>
          <w:color w:val="000000"/>
          <w:spacing w:val="4"/>
        </w:rPr>
        <w:tab/>
      </w:r>
      <w:r>
        <w:rPr>
          <w:rFonts w:cs="Times New Roman"/>
          <w:color w:val="000000"/>
        </w:rPr>
        <w:t>Zamawiający uzna za najkorzystniejszą ofertę Wykonawcy, który spełni warunki udziału w postępowaniu, a jego oferta nie będzie podlegać odrzuceniu oraz otrzyma największą liczbę punków wyliczoną zgodnie ze wzorem:</w:t>
      </w:r>
    </w:p>
    <w:p w14:paraId="2EB765C4" w14:textId="77777777" w:rsidR="0057303A" w:rsidRDefault="0057303A" w:rsidP="0057303A">
      <w:pPr>
        <w:jc w:val="both"/>
        <w:rPr>
          <w:rFonts w:cs="Times New Roman"/>
          <w:b/>
          <w:color w:val="000000"/>
        </w:rPr>
      </w:pPr>
    </w:p>
    <w:p w14:paraId="4CC7D536" w14:textId="77777777" w:rsidR="0057303A" w:rsidRDefault="0057303A" w:rsidP="0057303A">
      <w:pPr>
        <w:jc w:val="both"/>
        <w:rPr>
          <w:rFonts w:cs="Times New Roman"/>
          <w:b/>
          <w:color w:val="000000"/>
        </w:rPr>
      </w:pPr>
      <w:r>
        <w:rPr>
          <w:rFonts w:cs="Times New Roman"/>
          <w:b/>
          <w:color w:val="000000"/>
        </w:rPr>
        <w:t>K = C + Z+ T</w:t>
      </w:r>
    </w:p>
    <w:p w14:paraId="294B5D9F" w14:textId="77777777" w:rsidR="0057303A" w:rsidRDefault="0057303A" w:rsidP="0057303A">
      <w:pPr>
        <w:jc w:val="both"/>
        <w:rPr>
          <w:rFonts w:cs="Times New Roman"/>
          <w:color w:val="000000"/>
        </w:rPr>
      </w:pPr>
      <w:r>
        <w:rPr>
          <w:rFonts w:cs="Times New Roman"/>
          <w:color w:val="000000"/>
        </w:rPr>
        <w:t xml:space="preserve">gdzie: </w:t>
      </w:r>
      <w:r>
        <w:rPr>
          <w:rFonts w:cs="Times New Roman"/>
          <w:color w:val="000000"/>
        </w:rPr>
        <w:tab/>
        <w:t>K –  łączna ilość punktów dla ocenianej oferty</w:t>
      </w:r>
    </w:p>
    <w:p w14:paraId="4B5370E8" w14:textId="77777777" w:rsidR="0057303A" w:rsidRDefault="0057303A" w:rsidP="0057303A">
      <w:pPr>
        <w:jc w:val="both"/>
        <w:rPr>
          <w:rFonts w:cs="Times New Roman"/>
          <w:color w:val="000000"/>
        </w:rPr>
      </w:pPr>
      <w:r>
        <w:rPr>
          <w:rFonts w:cs="Times New Roman"/>
          <w:color w:val="000000"/>
        </w:rPr>
        <w:tab/>
        <w:t>C  –   liczba punktów przyznana ofercie ocenianej w kryterium „Cena”</w:t>
      </w:r>
    </w:p>
    <w:p w14:paraId="5B1F4D72" w14:textId="77777777" w:rsidR="0057303A" w:rsidRDefault="0057303A" w:rsidP="0057303A">
      <w:pPr>
        <w:jc w:val="both"/>
        <w:rPr>
          <w:rFonts w:eastAsia="Lucida Sans Unicode" w:cs="Times New Roman"/>
          <w:color w:val="000000"/>
        </w:rPr>
      </w:pPr>
      <w:r>
        <w:rPr>
          <w:rFonts w:cs="Times New Roman"/>
          <w:color w:val="000000"/>
        </w:rPr>
        <w:tab/>
        <w:t xml:space="preserve">Z –   liczba punktów przyznana ofercie ocenianej w kryterium </w:t>
      </w:r>
      <w:r>
        <w:rPr>
          <w:rFonts w:eastAsia="Lucida Sans Unicode" w:cs="Times New Roman"/>
          <w:color w:val="000000"/>
        </w:rPr>
        <w:t>mobilne zbiórki</w:t>
      </w:r>
    </w:p>
    <w:p w14:paraId="5AEAEE19" w14:textId="77777777" w:rsidR="0057303A" w:rsidRDefault="0057303A" w:rsidP="0057303A">
      <w:pPr>
        <w:jc w:val="both"/>
        <w:rPr>
          <w:rFonts w:cs="Times New Roman"/>
          <w:color w:val="000000"/>
        </w:rPr>
      </w:pPr>
      <w:r>
        <w:rPr>
          <w:rFonts w:eastAsia="Lucida Sans Unicode" w:cs="Times New Roman"/>
          <w:color w:val="000000"/>
        </w:rPr>
        <w:tab/>
        <w:t xml:space="preserve">T -  </w:t>
      </w:r>
      <w:r>
        <w:rPr>
          <w:rFonts w:cs="Times New Roman"/>
          <w:color w:val="000000"/>
        </w:rPr>
        <w:t>liczba punktów przyznanych ofercie ocenianej w kryterium „termin płatności”.</w:t>
      </w:r>
    </w:p>
    <w:p w14:paraId="01BD0D34" w14:textId="77777777" w:rsidR="0057303A" w:rsidRDefault="0057303A" w:rsidP="0057303A">
      <w:pPr>
        <w:jc w:val="both"/>
        <w:rPr>
          <w:rFonts w:cs="Times New Roman"/>
          <w:color w:val="000000"/>
        </w:rPr>
      </w:pPr>
    </w:p>
    <w:p w14:paraId="4CB02861" w14:textId="77777777" w:rsidR="0057303A" w:rsidRDefault="0057303A" w:rsidP="0057303A">
      <w:pPr>
        <w:jc w:val="both"/>
        <w:rPr>
          <w:rFonts w:cs="Times New Roman"/>
          <w:color w:val="000000"/>
        </w:rPr>
      </w:pPr>
      <w:r>
        <w:rPr>
          <w:rFonts w:cs="Times New Roman"/>
          <w:b/>
          <w:color w:val="000000"/>
        </w:rPr>
        <w:t>15.2.</w:t>
      </w:r>
      <w:r>
        <w:rPr>
          <w:rFonts w:cs="Times New Roman"/>
          <w:color w:val="000000"/>
        </w:rPr>
        <w:t xml:space="preserve"> Oferty będą oceniane w odniesieniu do najkorzystniejszych warunków przedstawionych przez Wykonawców w zakresie w/w kryterium. Oferta wypełniająca w najwyższym stopniu wymagania określone w powyższym kryterium otrzyma maksymalną liczbę punktów. Pozostałym Wykonawcom, spełniającym wymagania kryterialne przypisana zostanie odpowiednio mniejsza (proporcjonalnie mniejsza) liczba punktów.</w:t>
      </w:r>
    </w:p>
    <w:p w14:paraId="1D09FCB1" w14:textId="77777777" w:rsidR="0057303A" w:rsidRDefault="0057303A" w:rsidP="0057303A">
      <w:pPr>
        <w:jc w:val="both"/>
        <w:rPr>
          <w:rFonts w:cs="Times New Roman"/>
          <w:color w:val="000000"/>
        </w:rPr>
      </w:pPr>
      <w:r>
        <w:rPr>
          <w:rFonts w:cs="Times New Roman"/>
          <w:b/>
          <w:color w:val="000000"/>
        </w:rPr>
        <w:t>15.3.</w:t>
      </w:r>
      <w:r>
        <w:rPr>
          <w:rFonts w:cs="Times New Roman"/>
          <w:color w:val="000000"/>
        </w:rPr>
        <w:t xml:space="preserve"> Zamawiający zastosuje zaokrąglanie każdego wyniku do dwóch miejsc po przecinku. </w:t>
      </w:r>
    </w:p>
    <w:p w14:paraId="232FC88D" w14:textId="77777777" w:rsidR="0057303A" w:rsidRDefault="0057303A" w:rsidP="0057303A">
      <w:pPr>
        <w:pStyle w:val="pkt"/>
        <w:shd w:val="clear" w:color="auto" w:fill="FFFFFF"/>
        <w:tabs>
          <w:tab w:val="left" w:pos="1146"/>
          <w:tab w:val="left" w:pos="1440"/>
        </w:tabs>
        <w:spacing w:before="0" w:after="0"/>
        <w:ind w:left="0" w:firstLine="0"/>
        <w:rPr>
          <w:rFonts w:ascii="Times New Roman" w:hAnsi="Times New Roman" w:cs="Times New Roman"/>
          <w:color w:val="000000"/>
          <w:sz w:val="24"/>
          <w:szCs w:val="24"/>
        </w:rPr>
      </w:pPr>
      <w:r>
        <w:rPr>
          <w:rFonts w:ascii="Times New Roman" w:hAnsi="Times New Roman" w:cs="Times New Roman"/>
          <w:b/>
          <w:color w:val="000000"/>
          <w:sz w:val="24"/>
          <w:szCs w:val="24"/>
        </w:rPr>
        <w:t>15.4.</w:t>
      </w:r>
      <w:r>
        <w:rPr>
          <w:rFonts w:ascii="Times New Roman" w:hAnsi="Times New Roman" w:cs="Times New Roman"/>
          <w:color w:val="000000"/>
          <w:sz w:val="24"/>
          <w:szCs w:val="24"/>
        </w:rPr>
        <w:t xml:space="preserve"> Jeżeli nie można wybrać najkorzystniejszej oferty z uwagi na to, że dwie lub więcej ofert przedstawia taki sam bilans ceny i innych kryteriów oceny ofert, Zamawiający spośród tych ofert wybierze ofertę z najniższą ceną, a jeżeli spośród tych ofert zostały złożone oferty o takiej samej cenie, Zamawiający wzywa Wykonawców którzy złożyli te oferty do złożenia określonym terminie ofert dodatkowych.</w:t>
      </w:r>
    </w:p>
    <w:p w14:paraId="7B2D902D" w14:textId="77777777" w:rsidR="0057303A" w:rsidRDefault="0057303A" w:rsidP="0057303A">
      <w:pPr>
        <w:pStyle w:val="pkt"/>
        <w:shd w:val="clear" w:color="auto" w:fill="FFFFFF"/>
        <w:tabs>
          <w:tab w:val="left" w:pos="1146"/>
          <w:tab w:val="left" w:pos="1440"/>
        </w:tabs>
        <w:spacing w:before="0" w:after="0"/>
        <w:ind w:left="0" w:firstLine="0"/>
        <w:rPr>
          <w:rFonts w:ascii="Times New Roman" w:hAnsi="Times New Roman" w:cs="Times New Roman"/>
          <w:color w:val="000000"/>
          <w:sz w:val="24"/>
          <w:szCs w:val="24"/>
        </w:rPr>
      </w:pPr>
      <w:r>
        <w:rPr>
          <w:rFonts w:ascii="Times New Roman" w:hAnsi="Times New Roman" w:cs="Times New Roman"/>
          <w:b/>
          <w:color w:val="000000"/>
          <w:sz w:val="24"/>
          <w:szCs w:val="24"/>
        </w:rPr>
        <w:t>15.5.</w:t>
      </w:r>
      <w:r>
        <w:rPr>
          <w:rFonts w:ascii="Times New Roman" w:hAnsi="Times New Roman" w:cs="Times New Roman"/>
          <w:color w:val="000000"/>
          <w:sz w:val="24"/>
          <w:szCs w:val="24"/>
        </w:rPr>
        <w:t xml:space="preserve"> Wykonawcy składając oferty dodatkowe nie mogą zaoferować cen wyższych niż                          w złożonych  wcześniej w ofertach.</w:t>
      </w:r>
    </w:p>
    <w:p w14:paraId="1E010F14" w14:textId="77777777" w:rsidR="0057303A" w:rsidRDefault="0057303A" w:rsidP="0057303A">
      <w:pPr>
        <w:numPr>
          <w:ilvl w:val="0"/>
          <w:numId w:val="3"/>
        </w:numPr>
        <w:jc w:val="both"/>
        <w:rPr>
          <w:rFonts w:cs="Times New Roman"/>
          <w:color w:val="000000"/>
        </w:rPr>
      </w:pPr>
    </w:p>
    <w:p w14:paraId="29AC2824" w14:textId="77777777" w:rsidR="0057303A" w:rsidRDefault="0057303A" w:rsidP="0057303A">
      <w:pPr>
        <w:pStyle w:val="Nagwek1"/>
        <w:shd w:val="clear" w:color="auto" w:fill="C0C0C0"/>
        <w:tabs>
          <w:tab w:val="left" w:pos="0"/>
        </w:tabs>
        <w:ind w:left="0" w:hanging="432"/>
        <w:jc w:val="both"/>
        <w:rPr>
          <w:rFonts w:cs="Times New Roman"/>
          <w:color w:val="000000"/>
          <w:sz w:val="24"/>
          <w:szCs w:val="24"/>
        </w:rPr>
      </w:pPr>
      <w:r>
        <w:rPr>
          <w:rFonts w:cs="Times New Roman"/>
          <w:color w:val="000000"/>
          <w:sz w:val="24"/>
          <w:szCs w:val="24"/>
        </w:rPr>
        <w:t>Rozdział 16. Wymagania dotyczące zabezpieczenia należytego wykonania umowy</w:t>
      </w:r>
    </w:p>
    <w:p w14:paraId="4C8CB78E" w14:textId="77777777" w:rsidR="0057303A" w:rsidRDefault="0057303A" w:rsidP="0057303A">
      <w:pPr>
        <w:tabs>
          <w:tab w:val="left" w:pos="679"/>
        </w:tabs>
        <w:ind w:left="-15"/>
        <w:jc w:val="both"/>
        <w:rPr>
          <w:rFonts w:cs="Times New Roman"/>
          <w:color w:val="000000"/>
        </w:rPr>
      </w:pPr>
      <w:r>
        <w:rPr>
          <w:rFonts w:cs="Times New Roman"/>
          <w:color w:val="000000"/>
        </w:rPr>
        <w:t>Zamawiający nie wymaga wniesienia zabezpieczenia należytego wykonania umowy.</w:t>
      </w:r>
    </w:p>
    <w:p w14:paraId="4D6AB18E" w14:textId="77777777" w:rsidR="0057303A" w:rsidRDefault="0057303A" w:rsidP="0057303A">
      <w:pPr>
        <w:tabs>
          <w:tab w:val="left" w:pos="709"/>
        </w:tabs>
        <w:jc w:val="both"/>
        <w:rPr>
          <w:rFonts w:cs="Times New Roman"/>
          <w:b/>
          <w:bCs/>
          <w:color w:val="000000"/>
        </w:rPr>
      </w:pPr>
    </w:p>
    <w:p w14:paraId="112A6ECE" w14:textId="77777777" w:rsidR="0057303A" w:rsidRDefault="0057303A" w:rsidP="0057303A">
      <w:pPr>
        <w:pStyle w:val="Nagwek1"/>
        <w:shd w:val="clear" w:color="auto" w:fill="C0C0C0"/>
        <w:tabs>
          <w:tab w:val="left" w:pos="0"/>
        </w:tabs>
        <w:ind w:left="0" w:hanging="432"/>
        <w:jc w:val="both"/>
        <w:rPr>
          <w:rFonts w:cs="Times New Roman"/>
          <w:color w:val="000000"/>
          <w:sz w:val="24"/>
          <w:szCs w:val="24"/>
        </w:rPr>
      </w:pPr>
      <w:r>
        <w:rPr>
          <w:rFonts w:cs="Times New Roman"/>
          <w:color w:val="000000"/>
          <w:sz w:val="24"/>
          <w:szCs w:val="24"/>
        </w:rPr>
        <w:t>Rozdział 17. Informacje o formalnościach, jakie powinny zostać dopełnione po wyborze oferty w celu zawarcia umowy  w sprawie zamówienia publicznego.</w:t>
      </w:r>
    </w:p>
    <w:p w14:paraId="23E97CA0" w14:textId="77777777" w:rsidR="0057303A" w:rsidRDefault="0057303A" w:rsidP="0057303A">
      <w:pPr>
        <w:pStyle w:val="WW-Tekstpodstawowy2"/>
        <w:widowControl/>
        <w:tabs>
          <w:tab w:val="left" w:pos="60"/>
          <w:tab w:val="left" w:pos="810"/>
        </w:tabs>
        <w:spacing w:after="0" w:line="100" w:lineRule="atLeast"/>
        <w:jc w:val="both"/>
        <w:rPr>
          <w:rFonts w:cs="Times New Roman"/>
          <w:color w:val="000000"/>
        </w:rPr>
      </w:pPr>
      <w:r>
        <w:rPr>
          <w:rFonts w:cs="Times New Roman"/>
          <w:b/>
          <w:color w:val="000000"/>
        </w:rPr>
        <w:t>17.1</w:t>
      </w:r>
      <w:r>
        <w:rPr>
          <w:rFonts w:cs="Times New Roman"/>
          <w:color w:val="000000"/>
        </w:rPr>
        <w:t>. Wybranemu Wykonawcy, zamawiający określi miejsce i termin podpisania umowy.</w:t>
      </w:r>
    </w:p>
    <w:p w14:paraId="4F5ECAE9" w14:textId="77777777" w:rsidR="0057303A" w:rsidRDefault="0057303A" w:rsidP="0057303A">
      <w:pPr>
        <w:pStyle w:val="WW-Tekstpodstawowy2"/>
        <w:widowControl/>
        <w:tabs>
          <w:tab w:val="left" w:pos="60"/>
          <w:tab w:val="left" w:pos="810"/>
        </w:tabs>
        <w:spacing w:after="0" w:line="100" w:lineRule="atLeast"/>
        <w:jc w:val="both"/>
        <w:rPr>
          <w:rFonts w:cs="Times New Roman"/>
          <w:color w:val="000000"/>
        </w:rPr>
      </w:pPr>
      <w:r>
        <w:rPr>
          <w:rFonts w:cs="Times New Roman"/>
          <w:b/>
          <w:color w:val="000000"/>
        </w:rPr>
        <w:t>17.2.</w:t>
      </w:r>
      <w:r>
        <w:rPr>
          <w:rFonts w:cs="Times New Roman"/>
          <w:color w:val="000000"/>
        </w:rPr>
        <w:t xml:space="preserve"> Osoby reprezentujące Wykonawcę przy podpisywaniu umowy powinny posiadać ze sobą dokumenty potwierdzające ich umocowanie do podpisania umowy, o ile umocowanie to nie będzie wynikać z dokumentów załączonych do oferty.</w:t>
      </w:r>
    </w:p>
    <w:p w14:paraId="029B1CBF" w14:textId="77777777" w:rsidR="0057303A" w:rsidRDefault="0057303A" w:rsidP="0057303A">
      <w:pPr>
        <w:pStyle w:val="WW-Tekstpodstawowy2"/>
        <w:widowControl/>
        <w:tabs>
          <w:tab w:val="left" w:pos="60"/>
          <w:tab w:val="left" w:pos="810"/>
        </w:tabs>
        <w:spacing w:after="0" w:line="100" w:lineRule="atLeast"/>
        <w:jc w:val="both"/>
        <w:rPr>
          <w:rFonts w:cs="Times New Roman"/>
          <w:color w:val="000000"/>
        </w:rPr>
      </w:pPr>
      <w:r>
        <w:rPr>
          <w:rFonts w:cs="Times New Roman"/>
          <w:b/>
          <w:color w:val="000000"/>
        </w:rPr>
        <w:t>17.3.</w:t>
      </w:r>
      <w:r>
        <w:rPr>
          <w:rFonts w:cs="Times New Roman"/>
          <w:color w:val="000000"/>
        </w:rPr>
        <w:t xml:space="preserve"> Jeżeli oferta Wykonawców występujących wspólnie zostanie wybrana, Zamawiający zażąda przed zawarciem umowy w sprawie zamówienia publicznego, umowy regulującej współpracę tych Wykonawców.</w:t>
      </w:r>
    </w:p>
    <w:p w14:paraId="13AA8589" w14:textId="77777777" w:rsidR="0057303A" w:rsidRDefault="0057303A" w:rsidP="0057303A">
      <w:pPr>
        <w:pStyle w:val="WW-Tekstpodstawowy2"/>
        <w:widowControl/>
        <w:tabs>
          <w:tab w:val="left" w:pos="60"/>
          <w:tab w:val="left" w:pos="810"/>
        </w:tabs>
        <w:spacing w:after="0" w:line="100" w:lineRule="atLeast"/>
        <w:jc w:val="both"/>
        <w:rPr>
          <w:rFonts w:cs="Times New Roman"/>
          <w:color w:val="000000"/>
        </w:rPr>
      </w:pPr>
      <w:r>
        <w:rPr>
          <w:rFonts w:cs="Times New Roman"/>
          <w:b/>
          <w:color w:val="000000"/>
        </w:rPr>
        <w:t>17.4</w:t>
      </w:r>
      <w:r>
        <w:rPr>
          <w:rFonts w:cs="Times New Roman"/>
          <w:color w:val="000000"/>
        </w:rPr>
        <w:t xml:space="preserve"> Umowa w sprawie zamówienia publicznego może zostać zawarta po upływie terminu związania ofertą, jeżeli Zamawiający przekazał Wykonawcom informacje o wyborze oferty </w:t>
      </w:r>
      <w:r>
        <w:rPr>
          <w:rFonts w:cs="Times New Roman"/>
          <w:color w:val="000000"/>
        </w:rPr>
        <w:lastRenderedPageBreak/>
        <w:t>przed upływem terminu związania ofertą, a Wykonawca wyraził zgodę na zawarcie umowy na warunkach określonych w złożonej ofercie.</w:t>
      </w:r>
    </w:p>
    <w:p w14:paraId="0FD18A74" w14:textId="77777777" w:rsidR="0057303A" w:rsidRDefault="0057303A" w:rsidP="0057303A">
      <w:pPr>
        <w:pStyle w:val="WW-Tekstpodstawowy2"/>
        <w:widowControl/>
        <w:tabs>
          <w:tab w:val="left" w:pos="810"/>
        </w:tabs>
        <w:spacing w:after="0" w:line="100" w:lineRule="atLeast"/>
        <w:ind w:left="30"/>
        <w:jc w:val="both"/>
        <w:rPr>
          <w:rFonts w:cs="Times New Roman"/>
          <w:color w:val="000000"/>
        </w:rPr>
      </w:pPr>
    </w:p>
    <w:p w14:paraId="74B938AA" w14:textId="77777777" w:rsidR="0057303A" w:rsidRDefault="0057303A" w:rsidP="0057303A">
      <w:pPr>
        <w:pStyle w:val="Nagwek1"/>
        <w:shd w:val="clear" w:color="auto" w:fill="C0C0C0"/>
        <w:tabs>
          <w:tab w:val="left" w:pos="0"/>
        </w:tabs>
        <w:ind w:left="0" w:hanging="432"/>
        <w:jc w:val="both"/>
        <w:rPr>
          <w:rFonts w:cs="Times New Roman"/>
          <w:color w:val="000000"/>
          <w:sz w:val="24"/>
          <w:szCs w:val="24"/>
        </w:rPr>
      </w:pPr>
      <w:r>
        <w:rPr>
          <w:rFonts w:cs="Times New Roman"/>
          <w:color w:val="000000"/>
          <w:sz w:val="24"/>
          <w:szCs w:val="24"/>
        </w:rPr>
        <w:t>Rozdział 18. Istotne dla stron postanowienia umowy</w:t>
      </w:r>
    </w:p>
    <w:p w14:paraId="00BFB844" w14:textId="77777777" w:rsidR="0057303A" w:rsidRDefault="0057303A" w:rsidP="0057303A">
      <w:pPr>
        <w:pStyle w:val="WW-Tekstpodstawowy2"/>
        <w:widowControl/>
        <w:spacing w:after="0" w:line="100" w:lineRule="atLeast"/>
        <w:ind w:right="-3"/>
        <w:jc w:val="both"/>
        <w:rPr>
          <w:rFonts w:cs="Times New Roman"/>
          <w:color w:val="000000"/>
        </w:rPr>
      </w:pPr>
      <w:r>
        <w:rPr>
          <w:rFonts w:cs="Times New Roman"/>
          <w:b/>
          <w:color w:val="000000"/>
        </w:rPr>
        <w:t>18.1.</w:t>
      </w:r>
      <w:r>
        <w:rPr>
          <w:rFonts w:cs="Times New Roman"/>
          <w:color w:val="000000"/>
        </w:rPr>
        <w:t xml:space="preserve">Wszystkie istotne postanowienia umowy, wraz z wysokością kary w przypadku rozwiązania umowy oraz ze szczegółowym zakresem obowiązków Wykonawcy zawarte zostały we wzorze umowy stanowiącym </w:t>
      </w:r>
      <w:r>
        <w:rPr>
          <w:rStyle w:val="Domylnaczcionkaakapitu1"/>
          <w:rFonts w:cs="Times New Roman"/>
          <w:color w:val="000000"/>
        </w:rPr>
        <w:t xml:space="preserve">załącznik Nr 6 </w:t>
      </w:r>
      <w:r>
        <w:rPr>
          <w:rFonts w:cs="Times New Roman"/>
          <w:color w:val="000000"/>
        </w:rPr>
        <w:t>do niniejszej SIWZ.</w:t>
      </w:r>
    </w:p>
    <w:p w14:paraId="560CA866" w14:textId="77777777" w:rsidR="0057303A" w:rsidRDefault="0057303A" w:rsidP="0057303A">
      <w:pPr>
        <w:pStyle w:val="WW-Tekstpodstawowy2"/>
        <w:widowControl/>
        <w:tabs>
          <w:tab w:val="left" w:pos="0"/>
          <w:tab w:val="left" w:pos="750"/>
        </w:tabs>
        <w:spacing w:after="0" w:line="100" w:lineRule="atLeast"/>
        <w:ind w:right="-3"/>
        <w:jc w:val="both"/>
        <w:rPr>
          <w:rFonts w:cs="Times New Roman"/>
          <w:color w:val="000000"/>
        </w:rPr>
      </w:pPr>
      <w:r>
        <w:rPr>
          <w:rFonts w:cs="Times New Roman"/>
          <w:b/>
          <w:color w:val="000000"/>
        </w:rPr>
        <w:t>18.2.</w:t>
      </w:r>
      <w:r>
        <w:rPr>
          <w:rFonts w:cs="Times New Roman"/>
          <w:color w:val="000000"/>
        </w:rPr>
        <w:t xml:space="preserve"> Wykonawca akceptuje treść wzoru umowy na wykonanie przedmiotu zamówienia, stanowiący załącznik do niniejszej SIWZ, oświadczeniem zawartym w treści formularza ofertowego. Postanowienia umowy ustalone we wzorze nie podlegają zmianie przez Wykonawcę. Przyjęcie przez Wykonawcę postanowień wzoru umowy stanowi jeden                      z warunków ważności oferty.</w:t>
      </w:r>
    </w:p>
    <w:p w14:paraId="3EA52487" w14:textId="77777777" w:rsidR="0057303A" w:rsidRDefault="0057303A" w:rsidP="0057303A">
      <w:pPr>
        <w:pStyle w:val="WW-Tekstpodstawowy2"/>
        <w:widowControl/>
        <w:tabs>
          <w:tab w:val="left" w:pos="0"/>
          <w:tab w:val="left" w:pos="750"/>
        </w:tabs>
        <w:spacing w:after="0" w:line="100" w:lineRule="atLeast"/>
        <w:ind w:right="-3"/>
        <w:jc w:val="both"/>
        <w:rPr>
          <w:rFonts w:cs="Times New Roman"/>
          <w:color w:val="000000"/>
        </w:rPr>
      </w:pPr>
      <w:r>
        <w:rPr>
          <w:rFonts w:cs="Times New Roman"/>
          <w:b/>
          <w:color w:val="000000"/>
        </w:rPr>
        <w:t xml:space="preserve">18.3. </w:t>
      </w:r>
      <w:r>
        <w:rPr>
          <w:rFonts w:cs="Times New Roman"/>
          <w:color w:val="000000"/>
        </w:rPr>
        <w:t xml:space="preserve">Postanowienia umowy zostaną odpowiednio zmodyfikowane w zależności od tego czy umowa zostanie podpisana z jednym Wykonawca na całość zamówienia, czy z dwoma Wykonawcami na poszczególne części zamówienia. </w:t>
      </w:r>
    </w:p>
    <w:p w14:paraId="60771B51" w14:textId="77777777" w:rsidR="0057303A" w:rsidRDefault="0057303A" w:rsidP="0057303A">
      <w:pPr>
        <w:pStyle w:val="WW-Tekstpodstawowy2"/>
        <w:widowControl/>
        <w:tabs>
          <w:tab w:val="left" w:pos="0"/>
          <w:tab w:val="left" w:pos="750"/>
        </w:tabs>
        <w:spacing w:after="0" w:line="100" w:lineRule="atLeast"/>
        <w:ind w:right="-3"/>
        <w:jc w:val="both"/>
        <w:rPr>
          <w:rFonts w:cs="Times New Roman"/>
          <w:color w:val="000000"/>
        </w:rPr>
      </w:pPr>
    </w:p>
    <w:p w14:paraId="545FEF2E" w14:textId="77777777" w:rsidR="0057303A" w:rsidRDefault="0057303A" w:rsidP="0057303A">
      <w:pPr>
        <w:keepNext/>
        <w:widowControl/>
        <w:tabs>
          <w:tab w:val="left" w:pos="0"/>
        </w:tabs>
        <w:jc w:val="both"/>
        <w:rPr>
          <w:rFonts w:eastAsia="Times New Roman" w:cs="Times New Roman"/>
          <w:b/>
          <w:lang w:eastAsia="ar-SA" w:bidi="ar-SA"/>
        </w:rPr>
      </w:pPr>
      <w:r>
        <w:rPr>
          <w:rFonts w:eastAsia="Times New Roman" w:cs="Times New Roman"/>
          <w:b/>
          <w:lang w:eastAsia="ar-SA" w:bidi="ar-SA"/>
        </w:rPr>
        <w:t>Rozdział 19. Środki ochrony prawnej.</w:t>
      </w:r>
    </w:p>
    <w:p w14:paraId="7F67A21B" w14:textId="77777777" w:rsidR="0057303A" w:rsidRDefault="0057303A" w:rsidP="0057303A">
      <w:pPr>
        <w:widowControl/>
        <w:jc w:val="both"/>
        <w:rPr>
          <w:rFonts w:eastAsia="Times New Roman" w:cs="Times New Roman"/>
          <w:lang w:eastAsia="ar-SA" w:bidi="ar-SA"/>
        </w:rPr>
      </w:pPr>
      <w:r>
        <w:rPr>
          <w:rFonts w:eastAsia="Times New Roman" w:cs="Times New Roman"/>
          <w:b/>
          <w:lang w:eastAsia="ar-SA" w:bidi="ar-SA"/>
        </w:rPr>
        <w:t xml:space="preserve">19.1. </w:t>
      </w:r>
      <w:r>
        <w:rPr>
          <w:rFonts w:eastAsia="Times New Roman" w:cs="Times New Roman"/>
          <w:lang w:eastAsia="ar-SA" w:bidi="ar-SA"/>
        </w:rPr>
        <w:t xml:space="preserve">Wykonawcom przysługują środki ochrony prawnej przewidziane w Ustawie. </w:t>
      </w:r>
      <w:r>
        <w:rPr>
          <w:rFonts w:eastAsia="Times New Roman" w:cs="Times New Roman"/>
          <w:lang w:eastAsia="ar-SA" w:bidi="ar-SA"/>
        </w:rPr>
        <w:br/>
        <w:t>W szczególności wykonawca może wnieść odwołanie a w przypadku, gdy odwołanie nie przysługuje może poinformować zamawiającego o niezgodnej z przepisami ustawy czynności podjętej przez niego lub zaniechaniu czynności, do której jest on zobowiązany na podstawie ustawy.</w:t>
      </w:r>
    </w:p>
    <w:p w14:paraId="45C2E350" w14:textId="77777777" w:rsidR="0057303A" w:rsidRDefault="0057303A" w:rsidP="0057303A">
      <w:pPr>
        <w:widowControl/>
        <w:jc w:val="both"/>
        <w:rPr>
          <w:rFonts w:eastAsia="Times New Roman" w:cs="Times New Roman"/>
          <w:lang w:eastAsia="ar-SA" w:bidi="ar-SA"/>
        </w:rPr>
      </w:pPr>
      <w:r>
        <w:rPr>
          <w:rFonts w:eastAsia="Times New Roman" w:cs="Times New Roman"/>
          <w:b/>
          <w:lang w:eastAsia="ar-SA" w:bidi="ar-SA"/>
        </w:rPr>
        <w:t xml:space="preserve">19.2. </w:t>
      </w:r>
      <w:r>
        <w:rPr>
          <w:rFonts w:eastAsia="Times New Roman" w:cs="Times New Roman"/>
          <w:lang w:eastAsia="ar-SA" w:bidi="ar-SA"/>
        </w:rPr>
        <w:t xml:space="preserve">Odwołanie przysługuje wyłącznie od niezgodnej z przepisami ustawy PZP czynności Zamawiającego podjętej w postępowaniu o udzielenie zamówienia lub zaniechania czynności, do której Zamawiający jest zobowiązany na podstawie ustawy PZP. </w:t>
      </w:r>
    </w:p>
    <w:p w14:paraId="6097577E" w14:textId="77777777" w:rsidR="0057303A" w:rsidRDefault="0057303A" w:rsidP="0057303A">
      <w:pPr>
        <w:widowControl/>
        <w:jc w:val="both"/>
        <w:rPr>
          <w:rFonts w:eastAsia="Times New Roman" w:cs="Times New Roman"/>
          <w:lang w:eastAsia="ar-SA" w:bidi="ar-SA"/>
        </w:rPr>
      </w:pPr>
      <w:r>
        <w:rPr>
          <w:rFonts w:eastAsia="Times New Roman" w:cs="Times New Roman"/>
          <w:b/>
          <w:lang w:eastAsia="ar-SA" w:bidi="ar-SA"/>
        </w:rPr>
        <w:t xml:space="preserve">19.3. </w:t>
      </w:r>
      <w:r>
        <w:rPr>
          <w:rFonts w:eastAsia="Times New Roman" w:cs="Times New Roman"/>
          <w:lang w:eastAsia="ar-SA" w:bidi="ar-SA"/>
        </w:rPr>
        <w:t xml:space="preserve">Odwołanie wnosi się w terminie 5 dni od dnia przesłania informacji o czynności Zamawiającego stanowiącej podstawę jego wniesienia –jeżeli zostały przesłane w sposób określony w art. 180 ust. 5 zdanie drugie ustawy PZP, albo w terminie 10 dni – jeżeli zostały przesłane w inny sposób. </w:t>
      </w:r>
    </w:p>
    <w:p w14:paraId="2904580A" w14:textId="77777777" w:rsidR="0057303A" w:rsidRDefault="0057303A" w:rsidP="0057303A">
      <w:pPr>
        <w:widowControl/>
        <w:jc w:val="both"/>
        <w:rPr>
          <w:rFonts w:eastAsia="Times New Roman" w:cs="Times New Roman"/>
          <w:lang w:eastAsia="ar-SA" w:bidi="ar-SA"/>
        </w:rPr>
      </w:pPr>
      <w:r>
        <w:rPr>
          <w:rFonts w:eastAsia="Times New Roman" w:cs="Times New Roman"/>
          <w:b/>
          <w:lang w:eastAsia="ar-SA" w:bidi="ar-SA"/>
        </w:rPr>
        <w:t>19.4.</w:t>
      </w:r>
      <w:r>
        <w:rPr>
          <w:rFonts w:eastAsia="Times New Roman" w:cs="Times New Roman"/>
          <w:lang w:eastAsia="ar-SA" w:bidi="ar-SA"/>
        </w:rPr>
        <w:t xml:space="preserve"> Odwołanie wobec treści ogłoszenia o zamówieniu, a także wobec postanowień SIWZ, wnosi się w terminie 5 dni od dnia publikacji ogłoszenia w Biuletynie Zamówień Publicznych lub zamieszczenia SIWZ na stronie internetowej.</w:t>
      </w:r>
    </w:p>
    <w:p w14:paraId="26B23440" w14:textId="77777777" w:rsidR="0057303A" w:rsidRDefault="0057303A" w:rsidP="0057303A">
      <w:pPr>
        <w:widowControl/>
        <w:jc w:val="both"/>
        <w:rPr>
          <w:rFonts w:eastAsia="Times New Roman" w:cs="Times New Roman"/>
          <w:lang w:eastAsia="ar-SA" w:bidi="ar-SA"/>
        </w:rPr>
      </w:pPr>
      <w:r>
        <w:rPr>
          <w:rFonts w:eastAsia="Times New Roman" w:cs="Times New Roman"/>
          <w:b/>
          <w:lang w:eastAsia="ar-SA" w:bidi="ar-SA"/>
        </w:rPr>
        <w:t xml:space="preserve">19.5. </w:t>
      </w:r>
      <w:r>
        <w:rPr>
          <w:rFonts w:eastAsia="Times New Roman" w:cs="Times New Roman"/>
          <w:lang w:eastAsia="ar-SA" w:bidi="ar-SA"/>
        </w:rPr>
        <w:t xml:space="preserve">Odwołanie wobec czynności innych niż określone w pkt. 2 i 3 wnosi się w terminie 5 dni od dnia, w którym powzięto lub przy zachowaniu należytej staranności można było powziąć wiadomość o okolicznościach stanowiących podstawę jego wniesienia. </w:t>
      </w:r>
    </w:p>
    <w:p w14:paraId="1D8B5312" w14:textId="77777777" w:rsidR="0057303A" w:rsidRDefault="0057303A" w:rsidP="0057303A">
      <w:pPr>
        <w:widowControl/>
        <w:jc w:val="both"/>
        <w:rPr>
          <w:rFonts w:eastAsia="Times New Roman" w:cs="Times New Roman"/>
          <w:lang w:eastAsia="ar-SA" w:bidi="ar-SA"/>
        </w:rPr>
      </w:pPr>
      <w:r>
        <w:rPr>
          <w:rFonts w:eastAsia="Times New Roman" w:cs="Times New Roman"/>
          <w:b/>
          <w:lang w:eastAsia="ar-SA" w:bidi="ar-SA"/>
        </w:rPr>
        <w:t xml:space="preserve">19.6. </w:t>
      </w:r>
      <w:r>
        <w:rPr>
          <w:rFonts w:eastAsia="Times New Roman" w:cs="Times New Roman"/>
          <w:lang w:eastAsia="ar-SA" w:bidi="ar-SA"/>
        </w:rPr>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14:paraId="04FE8886" w14:textId="77777777" w:rsidR="0057303A" w:rsidRDefault="0057303A" w:rsidP="0057303A">
      <w:pPr>
        <w:widowControl/>
        <w:jc w:val="both"/>
        <w:rPr>
          <w:rFonts w:eastAsia="Times New Roman" w:cs="Times New Roman"/>
          <w:lang w:eastAsia="ar-SA" w:bidi="ar-SA"/>
        </w:rPr>
      </w:pPr>
      <w:r>
        <w:rPr>
          <w:rFonts w:eastAsia="Times New Roman" w:cs="Times New Roman"/>
          <w:b/>
          <w:lang w:eastAsia="ar-SA" w:bidi="ar-SA"/>
        </w:rPr>
        <w:t xml:space="preserve">19.7. </w:t>
      </w:r>
      <w:r>
        <w:rPr>
          <w:rFonts w:eastAsia="Times New Roman" w:cs="Times New Roman"/>
          <w:lang w:eastAsia="ar-SA" w:bidi="ar-SA"/>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14:paraId="33C82BE3" w14:textId="77777777" w:rsidR="0057303A" w:rsidRDefault="0057303A" w:rsidP="0057303A">
      <w:pPr>
        <w:widowControl/>
        <w:jc w:val="both"/>
        <w:rPr>
          <w:rFonts w:eastAsia="Times New Roman" w:cs="Times New Roman"/>
          <w:lang w:eastAsia="ar-SA" w:bidi="ar-SA"/>
        </w:rPr>
      </w:pPr>
      <w:r>
        <w:rPr>
          <w:rFonts w:eastAsia="Times New Roman" w:cs="Times New Roman"/>
          <w:b/>
          <w:lang w:eastAsia="ar-SA" w:bidi="ar-SA"/>
        </w:rPr>
        <w:t xml:space="preserve">19.8. </w:t>
      </w:r>
      <w:r>
        <w:rPr>
          <w:rFonts w:eastAsia="Times New Roman" w:cs="Times New Roman"/>
          <w:lang w:eastAsia="ar-SA" w:bidi="ar-SA"/>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14:paraId="21486794" w14:textId="77777777" w:rsidR="0057303A" w:rsidRPr="006D3844" w:rsidRDefault="0057303A" w:rsidP="0057303A">
      <w:pPr>
        <w:widowControl/>
        <w:jc w:val="both"/>
        <w:rPr>
          <w:rFonts w:eastAsia="Times New Roman" w:cs="Times New Roman"/>
          <w:lang w:eastAsia="ar-SA" w:bidi="ar-SA"/>
        </w:rPr>
      </w:pPr>
      <w:r>
        <w:rPr>
          <w:rFonts w:eastAsia="Times New Roman" w:cs="Times New Roman"/>
          <w:b/>
          <w:lang w:eastAsia="ar-SA" w:bidi="ar-SA"/>
        </w:rPr>
        <w:t xml:space="preserve">19.9. </w:t>
      </w:r>
      <w:r>
        <w:rPr>
          <w:rFonts w:eastAsia="Times New Roman" w:cs="Times New Roman"/>
          <w:lang w:eastAsia="ar-SA" w:bidi="ar-SA"/>
        </w:rPr>
        <w:t xml:space="preserve">Na orzeczenie Izby stronom oraz uczestnikom postępowania odwoławczego przysługuje skarga do sądu okręgowego właściwego dla siedziby Zamawiającego, którą wnosi się za </w:t>
      </w:r>
      <w:r>
        <w:rPr>
          <w:rFonts w:eastAsia="Times New Roman" w:cs="Times New Roman"/>
          <w:lang w:eastAsia="ar-SA" w:bidi="ar-SA"/>
        </w:rPr>
        <w:lastRenderedPageBreak/>
        <w:t xml:space="preserve">pośrednictwem Prezesa Izby w terminie 7 dni od dnia doręczenia orzeczenia Izby, przesyłając jednocześnie jej odpis przeciwnikowi skargi. Złożenie skargi w placówce pocztowej operatora </w:t>
      </w:r>
      <w:r w:rsidRPr="006D3844">
        <w:rPr>
          <w:rFonts w:eastAsia="Times New Roman" w:cs="Times New Roman"/>
          <w:lang w:eastAsia="ar-SA" w:bidi="ar-SA"/>
        </w:rPr>
        <w:t>wyznaczonego w rozumieniu ustawy z dnia 23 listopada 2012 r. – Prawo pocztowe (Dz.U. z 2020r. poz. 1041 ze zm. ) jest równoznaczne z jej wniesieniem.</w:t>
      </w:r>
    </w:p>
    <w:p w14:paraId="71BA5082" w14:textId="77777777" w:rsidR="0057303A" w:rsidRPr="006D3844" w:rsidRDefault="0057303A" w:rsidP="0057303A">
      <w:pPr>
        <w:pStyle w:val="Style2"/>
        <w:widowControl/>
        <w:tabs>
          <w:tab w:val="left" w:pos="720"/>
        </w:tabs>
        <w:spacing w:line="100" w:lineRule="atLeast"/>
        <w:ind w:firstLine="0"/>
      </w:pPr>
    </w:p>
    <w:p w14:paraId="13AF90D4" w14:textId="77777777" w:rsidR="0057303A" w:rsidRDefault="0057303A" w:rsidP="0057303A">
      <w:pPr>
        <w:pStyle w:val="WW-Tekstpodstawowy2"/>
        <w:widowControl/>
        <w:tabs>
          <w:tab w:val="left" w:pos="810"/>
          <w:tab w:val="left" w:pos="2092"/>
        </w:tabs>
        <w:spacing w:after="0" w:line="100" w:lineRule="atLeast"/>
        <w:ind w:left="30"/>
        <w:jc w:val="both"/>
        <w:rPr>
          <w:rFonts w:cs="Times New Roman"/>
          <w:color w:val="000000"/>
        </w:rPr>
      </w:pPr>
    </w:p>
    <w:p w14:paraId="5153C365" w14:textId="77777777" w:rsidR="0057303A" w:rsidRDefault="0057303A" w:rsidP="0057303A">
      <w:pPr>
        <w:pStyle w:val="Nagwek9"/>
        <w:shd w:val="clear" w:color="auto" w:fill="C0C0C0"/>
        <w:tabs>
          <w:tab w:val="left" w:pos="0"/>
        </w:tabs>
        <w:ind w:left="0" w:right="0" w:hanging="30"/>
        <w:jc w:val="both"/>
        <w:rPr>
          <w:rFonts w:cs="Times New Roman"/>
          <w:color w:val="000000"/>
        </w:rPr>
      </w:pPr>
      <w:r>
        <w:rPr>
          <w:rFonts w:cs="Times New Roman"/>
          <w:color w:val="000000"/>
        </w:rPr>
        <w:t>Rozdział 20. Inne informacje.</w:t>
      </w:r>
    </w:p>
    <w:p w14:paraId="157BE43E" w14:textId="77777777" w:rsidR="0057303A" w:rsidRDefault="0057303A" w:rsidP="0057303A">
      <w:pPr>
        <w:pStyle w:val="WW-Tekstpodstawowy2"/>
        <w:spacing w:after="0" w:line="100" w:lineRule="atLeast"/>
        <w:jc w:val="both"/>
        <w:rPr>
          <w:rFonts w:cs="Times New Roman"/>
          <w:color w:val="000000"/>
        </w:rPr>
      </w:pPr>
      <w:r>
        <w:rPr>
          <w:rFonts w:cs="Times New Roman"/>
          <w:b/>
          <w:bCs/>
          <w:color w:val="000000"/>
        </w:rPr>
        <w:t>20.1.</w:t>
      </w:r>
      <w:r>
        <w:rPr>
          <w:rFonts w:cs="Times New Roman"/>
          <w:color w:val="000000"/>
        </w:rPr>
        <w:t xml:space="preserve"> Zamawiający nie przewiduje:</w:t>
      </w:r>
    </w:p>
    <w:p w14:paraId="4CEFDD3D" w14:textId="77777777" w:rsidR="0057303A" w:rsidRDefault="0057303A" w:rsidP="0057303A">
      <w:pPr>
        <w:pStyle w:val="WW-Tekstpodstawowy2"/>
        <w:numPr>
          <w:ilvl w:val="0"/>
          <w:numId w:val="4"/>
        </w:numPr>
        <w:tabs>
          <w:tab w:val="left" w:pos="0"/>
          <w:tab w:val="left" w:pos="720"/>
        </w:tabs>
        <w:spacing w:after="0" w:line="100" w:lineRule="atLeast"/>
        <w:jc w:val="both"/>
        <w:rPr>
          <w:rFonts w:cs="Times New Roman"/>
          <w:color w:val="000000"/>
        </w:rPr>
      </w:pPr>
      <w:r>
        <w:rPr>
          <w:rFonts w:cs="Times New Roman"/>
          <w:color w:val="000000"/>
        </w:rPr>
        <w:t xml:space="preserve"> zawarcia umowy ramowej,</w:t>
      </w:r>
    </w:p>
    <w:p w14:paraId="29074846" w14:textId="77777777" w:rsidR="0057303A" w:rsidRDefault="0057303A" w:rsidP="0057303A">
      <w:pPr>
        <w:pStyle w:val="WW-Tekstpodstawowy2"/>
        <w:numPr>
          <w:ilvl w:val="0"/>
          <w:numId w:val="4"/>
        </w:numPr>
        <w:tabs>
          <w:tab w:val="left" w:pos="0"/>
          <w:tab w:val="left" w:pos="720"/>
        </w:tabs>
        <w:spacing w:after="0" w:line="100" w:lineRule="atLeast"/>
        <w:jc w:val="both"/>
        <w:rPr>
          <w:rFonts w:cs="Times New Roman"/>
          <w:color w:val="000000"/>
        </w:rPr>
      </w:pPr>
      <w:r>
        <w:rPr>
          <w:rFonts w:cs="Times New Roman"/>
          <w:color w:val="000000"/>
        </w:rPr>
        <w:t xml:space="preserve"> ustanowienia dynamicznego systemu zakupów,</w:t>
      </w:r>
    </w:p>
    <w:p w14:paraId="176C7A7A" w14:textId="77777777" w:rsidR="0057303A" w:rsidRDefault="0057303A" w:rsidP="0057303A">
      <w:pPr>
        <w:pStyle w:val="WW-Tekstpodstawowy2"/>
        <w:numPr>
          <w:ilvl w:val="0"/>
          <w:numId w:val="4"/>
        </w:numPr>
        <w:tabs>
          <w:tab w:val="left" w:pos="0"/>
          <w:tab w:val="left" w:pos="720"/>
        </w:tabs>
        <w:spacing w:after="0" w:line="100" w:lineRule="atLeast"/>
        <w:jc w:val="both"/>
        <w:rPr>
          <w:rFonts w:cs="Times New Roman"/>
          <w:color w:val="000000"/>
        </w:rPr>
      </w:pPr>
      <w:r>
        <w:rPr>
          <w:rFonts w:cs="Times New Roman"/>
          <w:color w:val="000000"/>
        </w:rPr>
        <w:t xml:space="preserve"> wyboru najkorzystniejszej oferty z zastosowaniem aukcji elektronicznych.</w:t>
      </w:r>
    </w:p>
    <w:p w14:paraId="37A35404" w14:textId="77777777" w:rsidR="0057303A" w:rsidRDefault="0057303A" w:rsidP="0057303A">
      <w:pPr>
        <w:rPr>
          <w:rFonts w:cs="Times New Roman"/>
          <w:color w:val="000000"/>
        </w:rPr>
      </w:pPr>
    </w:p>
    <w:p w14:paraId="0FDAF20D" w14:textId="77777777" w:rsidR="0057303A" w:rsidRDefault="0057303A" w:rsidP="0057303A">
      <w:pPr>
        <w:jc w:val="both"/>
      </w:pPr>
      <w:r>
        <w:rPr>
          <w:rFonts w:cs="Times New Roman"/>
          <w:b/>
          <w:bCs/>
          <w:color w:val="000000"/>
        </w:rPr>
        <w:t>20.2.</w:t>
      </w:r>
      <w:r>
        <w:rPr>
          <w:rFonts w:cs="Times New Roman"/>
          <w:color w:val="00000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a) administratorem Pani/Pana danych osobowych jest  Gmina Kluczewsko reprezentowana przez Wójta Gminy Kluczewsko ul. Spółdzielcza 12, 29-120 Kluczewsko tel. +48 (0447814246), </w:t>
      </w:r>
      <w:hyperlink r:id="rId15" w:history="1">
        <w:r w:rsidRPr="001A1D7D">
          <w:rPr>
            <w:rStyle w:val="Hipercze"/>
          </w:rPr>
          <w:t>http://bip.kluczewsko.pl/</w:t>
        </w:r>
      </w:hyperlink>
    </w:p>
    <w:p w14:paraId="5D8492F8" w14:textId="77777777" w:rsidR="0057303A" w:rsidRPr="0006474B" w:rsidRDefault="00AA303E" w:rsidP="0057303A">
      <w:pPr>
        <w:jc w:val="both"/>
        <w:rPr>
          <w:rFonts w:cs="Times New Roman"/>
          <w:color w:val="000000"/>
          <w:lang w:val="de-DE"/>
        </w:rPr>
      </w:pPr>
      <w:hyperlink r:id="rId16" w:history="1">
        <w:r w:rsidR="0057303A" w:rsidRPr="001A1D7D">
          <w:rPr>
            <w:rStyle w:val="Hipercze"/>
          </w:rPr>
          <w:t>www.kluczewsko.pl</w:t>
        </w:r>
      </w:hyperlink>
      <w:r w:rsidR="0057303A">
        <w:rPr>
          <w:rFonts w:cs="Times New Roman"/>
          <w:color w:val="000000"/>
        </w:rPr>
        <w:br/>
        <w:t xml:space="preserve">b) kontakt z Inspektorem Ochrony Danych – email </w:t>
      </w:r>
      <w:r w:rsidR="0057303A" w:rsidRPr="00436035">
        <w:rPr>
          <w:rFonts w:cs="Times New Roman"/>
          <w:color w:val="4472C4"/>
        </w:rPr>
        <w:t>inspektor.rodo@kluczewsko.gmina.pl</w:t>
      </w:r>
    </w:p>
    <w:p w14:paraId="4207216A" w14:textId="77777777" w:rsidR="0057303A" w:rsidRPr="00CF24DA" w:rsidRDefault="0057303A" w:rsidP="0057303A">
      <w:pPr>
        <w:jc w:val="both"/>
        <w:rPr>
          <w:rFonts w:cs="Times New Roman"/>
        </w:rPr>
      </w:pPr>
      <w:r>
        <w:rPr>
          <w:rFonts w:cs="Times New Roman"/>
          <w:color w:val="000000"/>
        </w:rPr>
        <w:t xml:space="preserve">c) Pani/Pana dane osobowe przetwarzane będą na podstawie art. 6 ust. 1 lit. b i c RODO </w:t>
      </w:r>
      <w:r>
        <w:rPr>
          <w:rFonts w:cs="Times New Roman"/>
          <w:color w:val="000000"/>
        </w:rPr>
        <w:br/>
      </w:r>
      <w:r w:rsidRPr="00CF24DA">
        <w:rPr>
          <w:rFonts w:cs="Times New Roman"/>
        </w:rPr>
        <w:t xml:space="preserve">w celu związanym z postępowaniem o udzielenie zamówienia publicznego pn. </w:t>
      </w:r>
      <w:r w:rsidRPr="00CF24DA">
        <w:rPr>
          <w:rFonts w:cs="Times New Roman"/>
          <w:b/>
          <w:i/>
        </w:rPr>
        <w:t>„Odbiór i zagospodarowanie odpadów komunalnych</w:t>
      </w:r>
      <w:r w:rsidRPr="00CF24DA">
        <w:rPr>
          <w:rFonts w:cs="Times New Roman"/>
          <w:b/>
          <w:i/>
          <w:iCs/>
        </w:rPr>
        <w:t xml:space="preserve"> z terenu gminy Kluczewsko</w:t>
      </w:r>
      <w:r w:rsidRPr="00CF24DA">
        <w:rPr>
          <w:rFonts w:cs="Times New Roman"/>
          <w:b/>
        </w:rPr>
        <w:t>”</w:t>
      </w:r>
      <w:r w:rsidRPr="00CF24DA">
        <w:rPr>
          <w:rFonts w:cs="Times New Roman"/>
        </w:rPr>
        <w:t xml:space="preserve">  </w:t>
      </w:r>
      <w:r w:rsidRPr="006D3844">
        <w:rPr>
          <w:rFonts w:cs="Times New Roman"/>
        </w:rPr>
        <w:t xml:space="preserve">znak: </w:t>
      </w:r>
      <w:r w:rsidRPr="006D3844">
        <w:rPr>
          <w:rStyle w:val="Domylnaczcionkaakapitu1"/>
          <w:rFonts w:cs="Times New Roman"/>
          <w:b/>
        </w:rPr>
        <w:t>B.271.3.2020</w:t>
      </w:r>
      <w:r w:rsidRPr="006D3844">
        <w:rPr>
          <w:rFonts w:cs="Times New Roman"/>
          <w:strike/>
        </w:rPr>
        <w:t>,</w:t>
      </w:r>
      <w:r w:rsidRPr="006D3844">
        <w:rPr>
          <w:rFonts w:cs="Times New Roman"/>
        </w:rPr>
        <w:t xml:space="preserve"> </w:t>
      </w:r>
      <w:r w:rsidRPr="00CF24DA">
        <w:rPr>
          <w:rFonts w:cs="Times New Roman"/>
        </w:rPr>
        <w:t>prowadzonym w trybie przetargu nieograniczonego;</w:t>
      </w:r>
      <w:r w:rsidRPr="00CF24DA">
        <w:rPr>
          <w:rFonts w:cs="Times New Roman"/>
        </w:rPr>
        <w:br/>
        <w:t xml:space="preserve">d) odbiorcami Pani/Pana danych osobowych będą osoby lub podmioty, którym udostępniona zostanie dokumentacja postępowania w oparciu o art. 8 oraz art. 96 ust. 3 ustawy z dnia 29 stycznia 2004 r. – Prawo zamówień publicznych (Dz. U. z 2019 r. poz. 1843), dalej „ustawa </w:t>
      </w:r>
      <w:proofErr w:type="spellStart"/>
      <w:r w:rsidRPr="00CF24DA">
        <w:rPr>
          <w:rFonts w:cs="Times New Roman"/>
        </w:rPr>
        <w:t>Pzp</w:t>
      </w:r>
      <w:proofErr w:type="spellEnd"/>
      <w:r w:rsidRPr="00CF24DA">
        <w:rPr>
          <w:rFonts w:cs="Times New Roman"/>
        </w:rPr>
        <w:t>”, oraz którym dane zostaną udostępniane w ramach ustawy z dnia 6 września 2001 roku o dostępie do informacji publicznej (Dz. U. z 2019 r. poz. 1429);</w:t>
      </w:r>
    </w:p>
    <w:p w14:paraId="2699B9E0" w14:textId="77777777" w:rsidR="0057303A" w:rsidRPr="00CF24DA" w:rsidRDefault="0057303A" w:rsidP="0057303A">
      <w:pPr>
        <w:jc w:val="both"/>
        <w:rPr>
          <w:rFonts w:cs="Times New Roman"/>
        </w:rPr>
      </w:pPr>
      <w:r w:rsidRPr="00CF24DA">
        <w:rPr>
          <w:rFonts w:cs="Times New Roman"/>
        </w:rPr>
        <w:t xml:space="preserve">e) Pani/Pana dane osobowe będą przechowywane, </w:t>
      </w:r>
    </w:p>
    <w:p w14:paraId="727C7C19" w14:textId="77777777" w:rsidR="0057303A" w:rsidRDefault="0057303A" w:rsidP="0057303A">
      <w:pPr>
        <w:jc w:val="both"/>
        <w:rPr>
          <w:rFonts w:cs="Times New Roman"/>
          <w:color w:val="000000"/>
        </w:rPr>
      </w:pPr>
      <w:r>
        <w:rPr>
          <w:rFonts w:cs="Times New Roman"/>
          <w:color w:val="000000"/>
        </w:rPr>
        <w:t xml:space="preserve">- zgodnie z art. 97 ust. 1 ustawy </w:t>
      </w:r>
      <w:proofErr w:type="spellStart"/>
      <w:r>
        <w:rPr>
          <w:rFonts w:cs="Times New Roman"/>
          <w:color w:val="000000"/>
        </w:rPr>
        <w:t>Pzp</w:t>
      </w:r>
      <w:proofErr w:type="spellEnd"/>
      <w:r>
        <w:rPr>
          <w:rFonts w:cs="Times New Roman"/>
          <w:color w:val="000000"/>
        </w:rPr>
        <w:t xml:space="preserve">, przez okres 4 lat od dnia zakończenia postępowania </w:t>
      </w:r>
      <w:r>
        <w:rPr>
          <w:rFonts w:cs="Times New Roman"/>
          <w:color w:val="000000"/>
        </w:rPr>
        <w:br/>
        <w:t>o udzielenie zamówienia, a jeżeli czas trwania umowy przekracza 4 lata, okres przechowywania obejmuje cały czas trwania umowy; - zgodnie z Rozporządzeniem Prezesa Rady Ministrów w sprawie instrukcji kancelaryjnej, jednolitych rzeczowych wykazów akt oraz instrukcji w sprawie organizacji i zakresu działania archiwów zakładowych do czasu zakończenia okresu archiwizacji danych związanych z postępowaniem - dokumentacja zamówień publicznych  przez okres 5 lat, umowa zawarta w wyniku postępowania 10 lat;</w:t>
      </w:r>
      <w:r>
        <w:rPr>
          <w:rFonts w:cs="Times New Roman"/>
          <w:color w:val="000000"/>
        </w:rPr>
        <w:br/>
        <w:t xml:space="preserve">f) obowiązek podania przez Panią/Pana danych osobowych bezpośrednio Pani/Pana dotyczących jest wymogiem ustawowym określonym w przepisach ustawy </w:t>
      </w:r>
      <w:proofErr w:type="spellStart"/>
      <w:r>
        <w:rPr>
          <w:rFonts w:cs="Times New Roman"/>
          <w:color w:val="000000"/>
        </w:rPr>
        <w:t>Pzp</w:t>
      </w:r>
      <w:proofErr w:type="spellEnd"/>
      <w:r>
        <w:rPr>
          <w:rFonts w:cs="Times New Roman"/>
          <w:color w:val="000000"/>
        </w:rPr>
        <w:t xml:space="preserve">, związanym </w:t>
      </w:r>
      <w:r>
        <w:rPr>
          <w:rFonts w:cs="Times New Roman"/>
          <w:color w:val="000000"/>
        </w:rPr>
        <w:br/>
        <w:t xml:space="preserve">z udziałem w postępowaniu o udzielenie zamówienia publicznego; konsekwencje niepodania określonych danych wynikają z ustawy </w:t>
      </w:r>
      <w:proofErr w:type="spellStart"/>
      <w:r>
        <w:rPr>
          <w:rFonts w:cs="Times New Roman"/>
          <w:color w:val="000000"/>
        </w:rPr>
        <w:t>Pzp</w:t>
      </w:r>
      <w:proofErr w:type="spellEnd"/>
      <w:r>
        <w:rPr>
          <w:rFonts w:cs="Times New Roman"/>
          <w:color w:val="000000"/>
        </w:rPr>
        <w:t xml:space="preserve">;  </w:t>
      </w:r>
    </w:p>
    <w:p w14:paraId="2CB1ADFD" w14:textId="77777777" w:rsidR="0057303A" w:rsidRDefault="0057303A" w:rsidP="0057303A">
      <w:pPr>
        <w:jc w:val="both"/>
        <w:rPr>
          <w:rFonts w:cs="Times New Roman"/>
          <w:color w:val="000000"/>
        </w:rPr>
      </w:pPr>
      <w:r>
        <w:rPr>
          <w:rFonts w:cs="Times New Roman"/>
          <w:color w:val="000000"/>
        </w:rPr>
        <w:t>g) w odniesieniu do Pani/Pana danych osobowych decyzje nie będą podejmowane w sposób zautomatyzowany, stosowanie do art. 22 RODO;</w:t>
      </w:r>
    </w:p>
    <w:p w14:paraId="376C93C2" w14:textId="77777777" w:rsidR="0057303A" w:rsidRDefault="0057303A" w:rsidP="0057303A">
      <w:pPr>
        <w:jc w:val="both"/>
        <w:rPr>
          <w:rFonts w:cs="Times New Roman"/>
          <w:color w:val="000000"/>
        </w:rPr>
      </w:pPr>
      <w:r>
        <w:rPr>
          <w:rFonts w:cs="Times New Roman"/>
          <w:color w:val="000000"/>
        </w:rPr>
        <w:t>h) posiada Pani/Pan:- na podstawie art. 15 RODO prawo dostępu do danych osobowych Pani/Pana dotyczących;</w:t>
      </w:r>
    </w:p>
    <w:p w14:paraId="5B6D52F1" w14:textId="77777777" w:rsidR="0057303A" w:rsidRDefault="0057303A" w:rsidP="0057303A">
      <w:pPr>
        <w:jc w:val="both"/>
        <w:rPr>
          <w:rFonts w:cs="Times New Roman"/>
          <w:color w:val="000000"/>
        </w:rPr>
      </w:pPr>
      <w:r>
        <w:rPr>
          <w:rFonts w:cs="Times New Roman"/>
          <w:color w:val="000000"/>
        </w:rPr>
        <w:t xml:space="preserve">- na podstawie art. 16 RODO prawo do sprostowania Pani/Pana danych osobowych (skorzystanie z prawa do sprostowania nie może skutkować zmianą wyniku postępowania </w:t>
      </w:r>
      <w:r>
        <w:rPr>
          <w:rFonts w:cs="Times New Roman"/>
          <w:color w:val="000000"/>
        </w:rPr>
        <w:br/>
        <w:t xml:space="preserve">o udzielenie zamówienia publicznego ani zmianą postanowień umowy w zakresie niezgodnym z ustawą </w:t>
      </w:r>
      <w:proofErr w:type="spellStart"/>
      <w:r>
        <w:rPr>
          <w:rFonts w:cs="Times New Roman"/>
          <w:color w:val="000000"/>
        </w:rPr>
        <w:t>Pzp</w:t>
      </w:r>
      <w:proofErr w:type="spellEnd"/>
      <w:r>
        <w:rPr>
          <w:rFonts w:cs="Times New Roman"/>
          <w:color w:val="000000"/>
        </w:rPr>
        <w:t xml:space="preserve"> oraz nie może naruszać integralności protokołu oraz jego załączników);</w:t>
      </w:r>
      <w:r>
        <w:rPr>
          <w:rFonts w:cs="Times New Roman"/>
          <w:color w:val="000000"/>
        </w:rPr>
        <w:br/>
      </w:r>
      <w:r>
        <w:rPr>
          <w:rFonts w:cs="Times New Roman"/>
          <w:color w:val="000000"/>
        </w:rPr>
        <w:lastRenderedPageBreak/>
        <w:t xml:space="preserve">- 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0C13BCBF" w14:textId="77777777" w:rsidR="0057303A" w:rsidRDefault="0057303A" w:rsidP="0057303A">
      <w:pPr>
        <w:jc w:val="both"/>
        <w:rPr>
          <w:rFonts w:cs="Times New Roman"/>
          <w:color w:val="000000"/>
        </w:rPr>
      </w:pPr>
      <w:r>
        <w:rPr>
          <w:rFonts w:cs="Times New Roman"/>
          <w:color w:val="000000"/>
        </w:rPr>
        <w:t>- prawo do wniesienia skargi do Prezesa Urzędu Ochrony Danych Osobowych, gdy uzna Pani/Pan, że przetwarzanie danych osobowych Pani/Pana dotyczących narusza przepisy RODO;</w:t>
      </w:r>
      <w:r>
        <w:rPr>
          <w:rFonts w:cs="Times New Roman"/>
          <w:color w:val="000000"/>
        </w:rPr>
        <w:br/>
        <w:t>i) nie przysługuje Pani/Panu:</w:t>
      </w:r>
    </w:p>
    <w:p w14:paraId="6C3CB304" w14:textId="77777777" w:rsidR="0057303A" w:rsidRDefault="0057303A" w:rsidP="0057303A">
      <w:pPr>
        <w:jc w:val="both"/>
        <w:rPr>
          <w:rFonts w:cs="Times New Roman"/>
          <w:color w:val="000000"/>
        </w:rPr>
      </w:pPr>
      <w:r>
        <w:rPr>
          <w:rFonts w:cs="Times New Roman"/>
          <w:color w:val="000000"/>
        </w:rPr>
        <w:t>- w związku z art. 17 ust. 3 lit. b, d lub e RODO prawo do usunięcia danych osobowych;</w:t>
      </w:r>
      <w:r>
        <w:rPr>
          <w:rFonts w:cs="Times New Roman"/>
          <w:color w:val="000000"/>
        </w:rPr>
        <w:br/>
        <w:t>- prawo do przenoszenia danych osobowych, o którym mowa w art. 20 RODO;</w:t>
      </w:r>
      <w:r>
        <w:rPr>
          <w:rFonts w:cs="Times New Roman"/>
          <w:color w:val="000000"/>
        </w:rPr>
        <w:br/>
        <w:t>- na podstawie art. 21 RODO prawo sprzeciwu, wobec przetwarzania danych osobowych, gdyż podstawą prawną przetwarzania Pani/Pana danych osobowych jest art. 6 ust. 1 lit. b i c RODO.</w:t>
      </w:r>
    </w:p>
    <w:p w14:paraId="6FAC932A" w14:textId="77777777" w:rsidR="0057303A" w:rsidRDefault="0057303A" w:rsidP="0057303A">
      <w:pPr>
        <w:jc w:val="both"/>
        <w:rPr>
          <w:rFonts w:cs="Times New Roman"/>
          <w:color w:val="000000"/>
        </w:rPr>
      </w:pPr>
    </w:p>
    <w:p w14:paraId="4A96B60E" w14:textId="77777777" w:rsidR="0057303A" w:rsidRDefault="0057303A" w:rsidP="0057303A">
      <w:pPr>
        <w:pStyle w:val="Nagwek1"/>
        <w:shd w:val="clear" w:color="auto" w:fill="C0C0C0"/>
        <w:tabs>
          <w:tab w:val="left" w:pos="0"/>
        </w:tabs>
        <w:ind w:left="0" w:hanging="432"/>
        <w:jc w:val="both"/>
        <w:rPr>
          <w:rFonts w:cs="Times New Roman"/>
          <w:color w:val="000000"/>
          <w:sz w:val="24"/>
          <w:szCs w:val="24"/>
        </w:rPr>
      </w:pPr>
      <w:r>
        <w:rPr>
          <w:rFonts w:cs="Times New Roman"/>
          <w:color w:val="000000"/>
          <w:sz w:val="24"/>
          <w:szCs w:val="24"/>
        </w:rPr>
        <w:t>Rozdział 21. Informacja o przewidywanych zamówieniach uzupełniających, jeżeli Zamawiający przewiduje udzielenie takich zamówień.</w:t>
      </w:r>
    </w:p>
    <w:p w14:paraId="12D32469" w14:textId="77777777" w:rsidR="0057303A" w:rsidRDefault="0057303A" w:rsidP="0057303A">
      <w:pPr>
        <w:pStyle w:val="WW-Tekstpodstawowy2"/>
        <w:tabs>
          <w:tab w:val="left" w:pos="720"/>
        </w:tabs>
        <w:spacing w:after="0" w:line="100" w:lineRule="atLeast"/>
        <w:jc w:val="both"/>
        <w:rPr>
          <w:rFonts w:cs="Times New Roman"/>
          <w:color w:val="000000"/>
        </w:rPr>
      </w:pPr>
      <w:r>
        <w:rPr>
          <w:rFonts w:cs="Times New Roman"/>
          <w:color w:val="000000"/>
        </w:rPr>
        <w:t>Zamawiający nie przewiduje udzielenia zamówień uzupełniających, o których mowa w art. 67 ust. 1 pkt 6 ustawy Prawo zamówień publicznych.</w:t>
      </w:r>
    </w:p>
    <w:p w14:paraId="49288425" w14:textId="77777777" w:rsidR="0057303A" w:rsidRDefault="0057303A" w:rsidP="0057303A">
      <w:pPr>
        <w:pStyle w:val="WW-Tekstpodstawowy2"/>
        <w:widowControl/>
        <w:tabs>
          <w:tab w:val="left" w:pos="750"/>
        </w:tabs>
        <w:spacing w:after="0" w:line="100" w:lineRule="atLeast"/>
        <w:ind w:right="-3"/>
        <w:jc w:val="both"/>
        <w:rPr>
          <w:rFonts w:cs="Times New Roman"/>
          <w:color w:val="000000"/>
        </w:rPr>
      </w:pPr>
    </w:p>
    <w:p w14:paraId="32625B88" w14:textId="77777777" w:rsidR="0057303A" w:rsidRDefault="0057303A" w:rsidP="0057303A">
      <w:pPr>
        <w:pStyle w:val="Nagwek1"/>
        <w:shd w:val="clear" w:color="auto" w:fill="C0C0C0"/>
        <w:tabs>
          <w:tab w:val="left" w:pos="0"/>
        </w:tabs>
        <w:ind w:left="0" w:hanging="432"/>
        <w:jc w:val="both"/>
        <w:rPr>
          <w:rFonts w:cs="Times New Roman"/>
          <w:color w:val="000000"/>
          <w:sz w:val="24"/>
          <w:szCs w:val="24"/>
        </w:rPr>
      </w:pPr>
      <w:r>
        <w:rPr>
          <w:rFonts w:cs="Times New Roman"/>
          <w:color w:val="000000"/>
          <w:sz w:val="24"/>
          <w:szCs w:val="24"/>
        </w:rPr>
        <w:t>Rozdział 22. Zmiana umowy.</w:t>
      </w:r>
    </w:p>
    <w:p w14:paraId="025E2CF4" w14:textId="77777777" w:rsidR="0057303A" w:rsidRPr="00CF24DA" w:rsidRDefault="0057303A" w:rsidP="0057303A">
      <w:pPr>
        <w:pStyle w:val="Normalny1"/>
        <w:widowControl/>
        <w:suppressAutoHyphens w:val="0"/>
        <w:jc w:val="both"/>
        <w:rPr>
          <w:rStyle w:val="Domylnaczcionkaakapitu1"/>
          <w:rFonts w:cs="Times New Roman"/>
          <w:lang w:eastAsia="ar-SA" w:bidi="ar-SA"/>
        </w:rPr>
      </w:pPr>
      <w:r w:rsidRPr="00CF24DA">
        <w:rPr>
          <w:rStyle w:val="Domylnaczcionkaakapitu1"/>
          <w:rFonts w:cs="Times New Roman"/>
          <w:lang w:eastAsia="ar-SA" w:bidi="ar-SA"/>
        </w:rPr>
        <w:t>22.1. Zmiana niniejszej umowy musi być zgodna z art. 144 Prawa zamówień publicznych oraz wymaga formy pisemnej pod rygorem nieważności.</w:t>
      </w:r>
    </w:p>
    <w:p w14:paraId="71EF371F" w14:textId="77777777" w:rsidR="0057303A" w:rsidRPr="00CF24DA" w:rsidRDefault="0057303A" w:rsidP="0057303A">
      <w:pPr>
        <w:pStyle w:val="Normalny1"/>
        <w:widowControl/>
        <w:suppressAutoHyphens w:val="0"/>
        <w:jc w:val="both"/>
        <w:rPr>
          <w:rStyle w:val="Domylnaczcionkaakapitu1"/>
          <w:rFonts w:cs="Times New Roman"/>
          <w:lang w:eastAsia="ar-SA" w:bidi="ar-SA"/>
        </w:rPr>
      </w:pPr>
      <w:r w:rsidRPr="00CF24DA">
        <w:rPr>
          <w:rStyle w:val="Domylnaczcionkaakapitu1"/>
          <w:rFonts w:cs="Times New Roman"/>
          <w:lang w:eastAsia="ar-SA" w:bidi="ar-SA"/>
        </w:rPr>
        <w:t>22.2. Działając zgodnie z art. 144 ust. 1 Ustawy Prawo Zamówień Publicznych Zamawiający             dopuszcza możliwość zmiany treści umowy w stosunku do oferty w szczególności                                   w przypadkach:</w:t>
      </w:r>
    </w:p>
    <w:p w14:paraId="0122A019" w14:textId="77777777" w:rsidR="0057303A" w:rsidRPr="00CF24DA" w:rsidRDefault="0057303A" w:rsidP="0057303A">
      <w:pPr>
        <w:pStyle w:val="Normalny1"/>
        <w:widowControl/>
        <w:suppressAutoHyphens w:val="0"/>
        <w:jc w:val="both"/>
        <w:rPr>
          <w:rStyle w:val="Domylnaczcionkaakapitu1"/>
          <w:rFonts w:cs="Times New Roman"/>
          <w:lang w:eastAsia="ar-SA" w:bidi="ar-SA"/>
        </w:rPr>
      </w:pPr>
      <w:r w:rsidRPr="00CF24DA">
        <w:rPr>
          <w:rStyle w:val="Domylnaczcionkaakapitu1"/>
          <w:rFonts w:cs="Times New Roman"/>
          <w:lang w:eastAsia="ar-SA" w:bidi="ar-SA"/>
        </w:rPr>
        <w:t>1) gdy zajdzie konieczność wprowadzenia zmian w sposobie, technologii lub innych zmian         wykonania przedmiotu umowy w wyniku wystąpienia okoliczności, których nie można było             przewidzieć w chwili zawarcia umowy;</w:t>
      </w:r>
    </w:p>
    <w:p w14:paraId="28647EA1" w14:textId="77777777" w:rsidR="0057303A" w:rsidRPr="00CF24DA" w:rsidRDefault="0057303A" w:rsidP="0057303A">
      <w:pPr>
        <w:pStyle w:val="Normalny1"/>
        <w:widowControl/>
        <w:suppressAutoHyphens w:val="0"/>
        <w:jc w:val="both"/>
        <w:rPr>
          <w:rStyle w:val="Domylnaczcionkaakapitu1"/>
          <w:rFonts w:cs="Times New Roman"/>
          <w:lang w:eastAsia="ar-SA" w:bidi="ar-SA"/>
        </w:rPr>
      </w:pPr>
      <w:r w:rsidRPr="00CF24DA">
        <w:rPr>
          <w:rStyle w:val="Domylnaczcionkaakapitu1"/>
          <w:rFonts w:cs="Times New Roman"/>
          <w:lang w:eastAsia="ar-SA" w:bidi="ar-SA"/>
        </w:rPr>
        <w:t>2) zmiany przepisów prawnych istotnych dla realizacji przedmiotowej umowy, w tym                            w szczególności ustawy z dnia 13 września 1996r. o utrzymaniu czystości i porządku                             w gminach oraz uchwał Rady Gmin</w:t>
      </w:r>
      <w:r>
        <w:rPr>
          <w:rStyle w:val="Domylnaczcionkaakapitu1"/>
          <w:rFonts w:cs="Times New Roman"/>
          <w:lang w:eastAsia="ar-SA" w:bidi="ar-SA"/>
        </w:rPr>
        <w:t>y</w:t>
      </w:r>
      <w:r w:rsidRPr="00CF24DA">
        <w:rPr>
          <w:rStyle w:val="Domylnaczcionkaakapitu1"/>
          <w:rFonts w:cs="Times New Roman"/>
          <w:lang w:eastAsia="ar-SA" w:bidi="ar-SA"/>
        </w:rPr>
        <w:t xml:space="preserve"> Kluczewsko wydanych na podstawie tejże ustawy,</w:t>
      </w:r>
    </w:p>
    <w:p w14:paraId="325AAC06" w14:textId="77777777" w:rsidR="0057303A" w:rsidRPr="00CF24DA" w:rsidRDefault="0057303A" w:rsidP="0057303A">
      <w:pPr>
        <w:pStyle w:val="Normalny1"/>
        <w:widowControl/>
        <w:suppressAutoHyphens w:val="0"/>
        <w:jc w:val="both"/>
        <w:rPr>
          <w:rFonts w:cs="Times New Roman"/>
        </w:rPr>
      </w:pPr>
      <w:r w:rsidRPr="00CF24DA">
        <w:rPr>
          <w:rFonts w:cs="Times New Roman"/>
        </w:rPr>
        <w:t>3) zmiany terminów oraz zasad płatności na skutek wystąpienia przyczyn zewnętrznych, których nie można było przewidzieć w chwili zawarcia umowy;</w:t>
      </w:r>
    </w:p>
    <w:p w14:paraId="5B8636BC" w14:textId="77777777" w:rsidR="0057303A" w:rsidRPr="00CF24DA" w:rsidRDefault="0057303A" w:rsidP="0057303A">
      <w:pPr>
        <w:pStyle w:val="Normalny1"/>
        <w:widowControl/>
        <w:suppressAutoHyphens w:val="0"/>
        <w:jc w:val="both"/>
        <w:rPr>
          <w:rFonts w:cs="Times New Roman"/>
        </w:rPr>
      </w:pPr>
      <w:r w:rsidRPr="00CF24DA">
        <w:rPr>
          <w:rFonts w:cs="Times New Roman"/>
        </w:rPr>
        <w:t>4) zmian innych postanowień umownych tylko w uzasadnionych przypadkach, których nie można przewidzieć w chwili zawarcia umowy.</w:t>
      </w:r>
    </w:p>
    <w:p w14:paraId="46EEB69B" w14:textId="77777777" w:rsidR="0057303A" w:rsidRPr="00CF24DA" w:rsidRDefault="0057303A" w:rsidP="0057303A">
      <w:pPr>
        <w:pStyle w:val="WW-Tekstpodstawowy2"/>
        <w:widowControl/>
        <w:tabs>
          <w:tab w:val="left" w:pos="0"/>
        </w:tabs>
        <w:spacing w:after="0" w:line="100" w:lineRule="atLeast"/>
        <w:ind w:right="-3"/>
        <w:jc w:val="both"/>
        <w:rPr>
          <w:rStyle w:val="Domylnaczcionkaakapitu1"/>
          <w:rFonts w:cs="Times New Roman"/>
          <w:lang w:eastAsia="ar-SA" w:bidi="ar-SA"/>
        </w:rPr>
      </w:pPr>
      <w:r w:rsidRPr="00CF24DA">
        <w:rPr>
          <w:rStyle w:val="Domylnaczcionkaakapitu1"/>
          <w:rFonts w:cs="Times New Roman"/>
          <w:lang w:eastAsia="ar-SA" w:bidi="ar-SA"/>
        </w:rPr>
        <w:t>5) zmiany treści umowy związanej ze zmianą stawki podatku VAT.</w:t>
      </w:r>
    </w:p>
    <w:p w14:paraId="4EE03478" w14:textId="77777777" w:rsidR="0057303A" w:rsidRPr="00CF24DA" w:rsidRDefault="0057303A" w:rsidP="0057303A">
      <w:pPr>
        <w:pStyle w:val="WW-Tekstpodstawowy2"/>
        <w:widowControl/>
        <w:tabs>
          <w:tab w:val="left" w:pos="0"/>
        </w:tabs>
        <w:spacing w:after="0" w:line="100" w:lineRule="atLeast"/>
        <w:ind w:right="-3"/>
        <w:jc w:val="both"/>
        <w:rPr>
          <w:rStyle w:val="Domylnaczcionkaakapitu1"/>
          <w:rFonts w:cs="Times New Roman"/>
          <w:lang w:eastAsia="ar-SA" w:bidi="ar-SA"/>
        </w:rPr>
      </w:pPr>
      <w:r w:rsidRPr="00CF24DA">
        <w:rPr>
          <w:rStyle w:val="Domylnaczcionkaakapitu1"/>
          <w:rFonts w:cs="Times New Roman"/>
          <w:lang w:eastAsia="ar-SA" w:bidi="ar-SA"/>
        </w:rPr>
        <w:t xml:space="preserve">22.3 W okolicznościach wskazanych w pkt 22.2, Zamawiający, jeżeli będą one miały wpływ na pierwotny zakres zobowiązania Wykonawcy dopuszcza możliwość zmian tego zakresu oraz sposobu, terminu wykonania umowy i wynagrodzenia Wykonawcy. </w:t>
      </w:r>
    </w:p>
    <w:p w14:paraId="0A49C979" w14:textId="77777777" w:rsidR="0057303A" w:rsidRPr="00CF24DA" w:rsidRDefault="0057303A" w:rsidP="0057303A">
      <w:pPr>
        <w:jc w:val="both"/>
        <w:rPr>
          <w:rFonts w:cs="Times New Roman"/>
        </w:rPr>
      </w:pPr>
      <w:r w:rsidRPr="00CF24DA">
        <w:rPr>
          <w:rFonts w:cs="Times New Roman"/>
        </w:rPr>
        <w:t>22.4. Wszystkie powyższe postanowienia stanowią katalog zmian, na które Zamawiający może wyrazić zgodę, ale nie stanowią jednocześnie zobowiązania Zamawiającego do wyrażenia takiej zgody.</w:t>
      </w:r>
    </w:p>
    <w:p w14:paraId="4BC2CD52" w14:textId="77777777" w:rsidR="0057303A" w:rsidRPr="00CF24DA" w:rsidRDefault="0057303A" w:rsidP="0057303A">
      <w:pPr>
        <w:jc w:val="both"/>
        <w:rPr>
          <w:rFonts w:cs="Times New Roman"/>
        </w:rPr>
      </w:pPr>
      <w:r w:rsidRPr="00CF24DA">
        <w:rPr>
          <w:rFonts w:cs="Times New Roman"/>
        </w:rPr>
        <w:t>22.5. Zmiany postanowień zawartej umowy mogą nastąpić wyłącznie za zgodą Stron, wyrażoną w formie pisemnego aneksu, pod rygorem nieważności.</w:t>
      </w:r>
    </w:p>
    <w:p w14:paraId="0B4B9CA2" w14:textId="77777777" w:rsidR="0057303A" w:rsidRDefault="0057303A" w:rsidP="0057303A">
      <w:pPr>
        <w:jc w:val="both"/>
      </w:pPr>
    </w:p>
    <w:p w14:paraId="6EC49E28" w14:textId="77777777" w:rsidR="0057303A" w:rsidRDefault="0057303A" w:rsidP="0057303A">
      <w:pPr>
        <w:pStyle w:val="Nagwek1"/>
        <w:shd w:val="clear" w:color="auto" w:fill="C0C0C0"/>
        <w:tabs>
          <w:tab w:val="left" w:pos="0"/>
        </w:tabs>
        <w:ind w:left="0" w:hanging="432"/>
        <w:jc w:val="both"/>
        <w:rPr>
          <w:rFonts w:cs="Times New Roman"/>
          <w:color w:val="000000"/>
          <w:sz w:val="24"/>
          <w:szCs w:val="24"/>
        </w:rPr>
      </w:pPr>
      <w:r>
        <w:rPr>
          <w:rFonts w:cs="Times New Roman"/>
          <w:color w:val="000000"/>
          <w:sz w:val="24"/>
          <w:szCs w:val="24"/>
        </w:rPr>
        <w:t>Rozdział 23.  Informacje dotyczące walut obcych.</w:t>
      </w:r>
    </w:p>
    <w:p w14:paraId="07F4644A" w14:textId="77777777" w:rsidR="0057303A" w:rsidRDefault="0057303A" w:rsidP="0057303A">
      <w:pPr>
        <w:jc w:val="both"/>
        <w:rPr>
          <w:rFonts w:cs="Times New Roman"/>
          <w:color w:val="000000"/>
        </w:rPr>
      </w:pPr>
      <w:r>
        <w:rPr>
          <w:rFonts w:cs="Times New Roman"/>
          <w:color w:val="000000"/>
        </w:rPr>
        <w:t>Wszystkie rozliczenia między Zamawiającym a Wykonawcą będą prowadzone wyłącznie              w złotych polskich. Zamawiający nie przewiduje rozliczenia w walutach obcych.</w:t>
      </w:r>
    </w:p>
    <w:p w14:paraId="45B812D2" w14:textId="77777777" w:rsidR="0057303A" w:rsidRDefault="0057303A" w:rsidP="0057303A">
      <w:pPr>
        <w:pStyle w:val="WW-Tekstpodstawowy2"/>
        <w:widowControl/>
        <w:tabs>
          <w:tab w:val="left" w:pos="0"/>
        </w:tabs>
        <w:spacing w:after="0" w:line="100" w:lineRule="atLeast"/>
        <w:ind w:right="-3"/>
        <w:jc w:val="both"/>
        <w:rPr>
          <w:rFonts w:cs="Times New Roman"/>
          <w:color w:val="000000"/>
        </w:rPr>
      </w:pPr>
    </w:p>
    <w:p w14:paraId="41B6D503" w14:textId="77777777" w:rsidR="0057303A" w:rsidRDefault="0057303A" w:rsidP="0057303A">
      <w:pPr>
        <w:pStyle w:val="Nagwek1"/>
        <w:shd w:val="clear" w:color="auto" w:fill="C0C0C0"/>
        <w:tabs>
          <w:tab w:val="left" w:pos="0"/>
        </w:tabs>
        <w:ind w:left="0" w:hanging="432"/>
        <w:jc w:val="both"/>
        <w:rPr>
          <w:rFonts w:cs="Times New Roman"/>
          <w:color w:val="000000"/>
          <w:sz w:val="24"/>
          <w:szCs w:val="24"/>
        </w:rPr>
      </w:pPr>
      <w:r>
        <w:rPr>
          <w:rFonts w:cs="Times New Roman"/>
          <w:color w:val="000000"/>
          <w:sz w:val="24"/>
          <w:szCs w:val="24"/>
        </w:rPr>
        <w:lastRenderedPageBreak/>
        <w:t>Rozdział 24. Wysokość zwrotu kosztów udziału w postępowaniu, jeżeli zamawiający przewiduje ich zwrot.</w:t>
      </w:r>
    </w:p>
    <w:p w14:paraId="1E169BF3" w14:textId="77777777" w:rsidR="0057303A" w:rsidRDefault="0057303A" w:rsidP="0057303A">
      <w:pPr>
        <w:tabs>
          <w:tab w:val="left" w:pos="0"/>
        </w:tabs>
        <w:jc w:val="both"/>
        <w:rPr>
          <w:rFonts w:cs="Times New Roman"/>
          <w:color w:val="000000"/>
        </w:rPr>
      </w:pPr>
      <w:r>
        <w:rPr>
          <w:rFonts w:cs="Times New Roman"/>
          <w:color w:val="000000"/>
        </w:rPr>
        <w:t>Zamawiający nie przewiduje zwrotu kosztów udziału w postępowaniu.</w:t>
      </w:r>
    </w:p>
    <w:p w14:paraId="6469742B" w14:textId="77777777" w:rsidR="0057303A" w:rsidRDefault="0057303A" w:rsidP="0057303A">
      <w:pPr>
        <w:tabs>
          <w:tab w:val="left" w:pos="0"/>
        </w:tabs>
        <w:jc w:val="both"/>
        <w:rPr>
          <w:rFonts w:cs="Times New Roman"/>
          <w:color w:val="000000"/>
        </w:rPr>
      </w:pPr>
    </w:p>
    <w:p w14:paraId="3C9A8CFB" w14:textId="77777777" w:rsidR="0057303A" w:rsidRDefault="0057303A" w:rsidP="0057303A">
      <w:pPr>
        <w:pStyle w:val="Nagwek1"/>
        <w:shd w:val="clear" w:color="auto" w:fill="C0C0C0"/>
        <w:ind w:left="0" w:hanging="432"/>
        <w:jc w:val="both"/>
        <w:rPr>
          <w:rFonts w:cs="Times New Roman"/>
          <w:color w:val="000000"/>
          <w:sz w:val="24"/>
          <w:szCs w:val="24"/>
        </w:rPr>
      </w:pPr>
      <w:r>
        <w:rPr>
          <w:rFonts w:cs="Times New Roman"/>
          <w:color w:val="000000"/>
          <w:sz w:val="24"/>
          <w:szCs w:val="24"/>
        </w:rPr>
        <w:t>Rozdział 25. Podmioty należące do tej samej grupy kapitałowej.</w:t>
      </w:r>
    </w:p>
    <w:p w14:paraId="101F6096" w14:textId="77777777" w:rsidR="0057303A" w:rsidRDefault="0057303A" w:rsidP="0057303A">
      <w:pPr>
        <w:pStyle w:val="WW-Tekstpodstawowy2"/>
        <w:widowControl/>
        <w:tabs>
          <w:tab w:val="left" w:pos="0"/>
        </w:tabs>
        <w:spacing w:after="0" w:line="100" w:lineRule="atLeast"/>
        <w:ind w:right="-3"/>
        <w:jc w:val="both"/>
        <w:rPr>
          <w:rStyle w:val="Domylnaczcionkaakapitu1"/>
          <w:rFonts w:eastAsia="Lucida Sans Unicode" w:cs="Times New Roman"/>
          <w:b/>
          <w:color w:val="000000"/>
        </w:rPr>
      </w:pPr>
      <w:r>
        <w:rPr>
          <w:rStyle w:val="Domylnaczcionkaakapitu1"/>
          <w:rFonts w:eastAsia="Lucida Sans Unicode" w:cs="Times New Roman"/>
          <w:color w:val="000000"/>
        </w:rPr>
        <w:t>Wykonawca wraz z ofertą składa listę podmiotów należących do tej samej grupy kapitałowej, o której mowa w art. 24 ust. 2 pkt 5 ustawy, albo informację o tym, że nie należy do grupy kapitałowej – z wykorzystaniem wzoru określonego</w:t>
      </w:r>
      <w:r>
        <w:rPr>
          <w:rStyle w:val="Domylnaczcionkaakapitu1"/>
          <w:rFonts w:eastAsia="Lucida Sans Unicode" w:cs="Times New Roman"/>
          <w:b/>
          <w:color w:val="000000"/>
        </w:rPr>
        <w:t xml:space="preserve"> w załączniku Nr 4 do SIWZ.</w:t>
      </w:r>
    </w:p>
    <w:p w14:paraId="1EC92772" w14:textId="77777777" w:rsidR="0057303A" w:rsidRDefault="0057303A" w:rsidP="0057303A">
      <w:pPr>
        <w:pStyle w:val="Nagwek1"/>
        <w:numPr>
          <w:ilvl w:val="0"/>
          <w:numId w:val="0"/>
        </w:numPr>
        <w:shd w:val="clear" w:color="auto" w:fill="C0C0C0"/>
        <w:tabs>
          <w:tab w:val="left" w:pos="0"/>
        </w:tabs>
        <w:ind w:left="1134"/>
        <w:jc w:val="both"/>
        <w:rPr>
          <w:rFonts w:cs="Times New Roman"/>
          <w:color w:val="000000"/>
          <w:sz w:val="24"/>
          <w:szCs w:val="24"/>
        </w:rPr>
      </w:pPr>
      <w:r>
        <w:rPr>
          <w:rFonts w:cs="Times New Roman"/>
          <w:color w:val="000000"/>
          <w:sz w:val="24"/>
          <w:szCs w:val="24"/>
        </w:rPr>
        <w:t>Rozdział 26. Podwykonawcy.</w:t>
      </w:r>
    </w:p>
    <w:p w14:paraId="25FB08CC" w14:textId="77777777" w:rsidR="0057303A" w:rsidRDefault="0057303A" w:rsidP="0057303A">
      <w:pPr>
        <w:tabs>
          <w:tab w:val="left" w:pos="0"/>
        </w:tabs>
        <w:jc w:val="both"/>
        <w:rPr>
          <w:rFonts w:cs="Times New Roman"/>
          <w:color w:val="000000"/>
        </w:rPr>
      </w:pPr>
      <w:r>
        <w:rPr>
          <w:rFonts w:cs="Times New Roman"/>
          <w:b/>
          <w:bCs/>
          <w:color w:val="000000"/>
        </w:rPr>
        <w:t>26.1.</w:t>
      </w:r>
      <w:r>
        <w:rPr>
          <w:rFonts w:cs="Times New Roman"/>
          <w:color w:val="000000"/>
        </w:rPr>
        <w:t xml:space="preserve"> Wykonawca może powierzyć wykonanie część zakresu usług składających się  na przedmiot zamówienia podwykonawcy. Wówczas jest obowiązany w </w:t>
      </w:r>
      <w:r>
        <w:rPr>
          <w:rFonts w:cs="Times New Roman"/>
          <w:b/>
          <w:bCs/>
          <w:color w:val="000000"/>
        </w:rPr>
        <w:t xml:space="preserve">załączniku Nr 9 </w:t>
      </w:r>
      <w:r>
        <w:rPr>
          <w:rFonts w:cs="Times New Roman"/>
          <w:color w:val="000000"/>
        </w:rPr>
        <w:t>do SIWZ wskazać jaki zakres usług powierzy podwykonawcom.</w:t>
      </w:r>
    </w:p>
    <w:p w14:paraId="2A8D3F6B" w14:textId="77777777" w:rsidR="0057303A" w:rsidRDefault="0057303A" w:rsidP="0057303A">
      <w:pPr>
        <w:tabs>
          <w:tab w:val="left" w:pos="0"/>
        </w:tabs>
        <w:jc w:val="both"/>
        <w:rPr>
          <w:rFonts w:cs="Times New Roman"/>
          <w:b/>
          <w:color w:val="000000"/>
        </w:rPr>
      </w:pPr>
      <w:r>
        <w:rPr>
          <w:rFonts w:cs="Times New Roman"/>
          <w:b/>
          <w:bCs/>
          <w:color w:val="000000"/>
        </w:rPr>
        <w:t>26.2.</w:t>
      </w:r>
      <w:r>
        <w:rPr>
          <w:rFonts w:cs="Times New Roman"/>
          <w:color w:val="000000"/>
        </w:rPr>
        <w:t xml:space="preserve"> Jeżeli Wykonawca nie będzie powierzał usług podwykonawcom przy realizacji przedmiotu zamówienia, wówczas nie dołącza do oferty </w:t>
      </w:r>
      <w:r>
        <w:rPr>
          <w:rFonts w:cs="Times New Roman"/>
          <w:b/>
          <w:bCs/>
          <w:color w:val="000000"/>
        </w:rPr>
        <w:t xml:space="preserve">załączniku Nr 9 </w:t>
      </w:r>
      <w:r>
        <w:rPr>
          <w:rFonts w:cs="Times New Roman"/>
          <w:b/>
          <w:color w:val="000000"/>
        </w:rPr>
        <w:t>do SIWZ.</w:t>
      </w:r>
    </w:p>
    <w:p w14:paraId="07C6C663" w14:textId="77777777" w:rsidR="0057303A" w:rsidRDefault="0057303A" w:rsidP="0057303A">
      <w:pPr>
        <w:pStyle w:val="WW-Tekstpodstawowy2"/>
        <w:widowControl/>
        <w:tabs>
          <w:tab w:val="left" w:pos="0"/>
        </w:tabs>
        <w:spacing w:after="0" w:line="100" w:lineRule="atLeast"/>
        <w:ind w:right="-3"/>
        <w:jc w:val="both"/>
        <w:rPr>
          <w:rFonts w:cs="Times New Roman"/>
          <w:color w:val="000000"/>
        </w:rPr>
      </w:pPr>
    </w:p>
    <w:p w14:paraId="6FB5879F" w14:textId="77777777" w:rsidR="0057303A" w:rsidRDefault="0057303A" w:rsidP="0057303A">
      <w:pPr>
        <w:pStyle w:val="Nagwek1"/>
        <w:shd w:val="clear" w:color="auto" w:fill="C0C0C0"/>
        <w:tabs>
          <w:tab w:val="left" w:pos="0"/>
        </w:tabs>
        <w:ind w:left="0" w:hanging="432"/>
        <w:jc w:val="both"/>
        <w:rPr>
          <w:rFonts w:cs="Times New Roman"/>
          <w:color w:val="000000"/>
          <w:sz w:val="24"/>
          <w:szCs w:val="24"/>
        </w:rPr>
      </w:pPr>
      <w:r>
        <w:rPr>
          <w:rFonts w:cs="Times New Roman"/>
          <w:color w:val="000000"/>
          <w:sz w:val="24"/>
          <w:szCs w:val="24"/>
        </w:rPr>
        <w:t>Rozdział 28. Wykaz załączników.</w:t>
      </w:r>
    </w:p>
    <w:p w14:paraId="2220DFCA" w14:textId="77777777" w:rsidR="0057303A" w:rsidRDefault="0057303A" w:rsidP="0057303A">
      <w:pPr>
        <w:jc w:val="both"/>
        <w:rPr>
          <w:rStyle w:val="Domylnaczcionkaakapitu1"/>
          <w:rFonts w:cs="Times New Roman"/>
          <w:color w:val="000000"/>
        </w:rPr>
      </w:pPr>
      <w:r>
        <w:rPr>
          <w:rStyle w:val="Domylnaczcionkaakapitu1"/>
          <w:rFonts w:cs="Times New Roman"/>
          <w:b/>
          <w:color w:val="000000"/>
        </w:rPr>
        <w:t>Załącznik nr 1 -</w:t>
      </w:r>
      <w:r>
        <w:rPr>
          <w:rStyle w:val="Domylnaczcionkaakapitu1"/>
          <w:rFonts w:cs="Times New Roman"/>
          <w:color w:val="000000"/>
        </w:rPr>
        <w:t xml:space="preserve"> Wzór formularza ofertowego</w:t>
      </w:r>
    </w:p>
    <w:p w14:paraId="62361A21" w14:textId="77777777" w:rsidR="0057303A" w:rsidRDefault="0057303A" w:rsidP="0057303A">
      <w:pPr>
        <w:jc w:val="both"/>
        <w:rPr>
          <w:rStyle w:val="Domylnaczcionkaakapitu1"/>
          <w:rFonts w:cs="Times New Roman"/>
          <w:color w:val="000000"/>
        </w:rPr>
      </w:pPr>
      <w:r>
        <w:rPr>
          <w:rStyle w:val="Domylnaczcionkaakapitu1"/>
          <w:rFonts w:cs="Times New Roman"/>
          <w:b/>
          <w:color w:val="000000"/>
        </w:rPr>
        <w:t>Załącznik nr 2</w:t>
      </w:r>
      <w:r>
        <w:rPr>
          <w:rStyle w:val="Domylnaczcionkaakapitu1"/>
          <w:rFonts w:cs="Times New Roman"/>
          <w:color w:val="000000"/>
        </w:rPr>
        <w:t xml:space="preserve"> - O</w:t>
      </w:r>
      <w:r>
        <w:rPr>
          <w:rStyle w:val="Domylnaczcionkaakapitu1"/>
          <w:rFonts w:eastAsia="TimesNewRoman" w:cs="Times New Roman"/>
          <w:color w:val="000000"/>
        </w:rPr>
        <w:t>ś</w:t>
      </w:r>
      <w:r>
        <w:rPr>
          <w:rStyle w:val="Domylnaczcionkaakapitu1"/>
          <w:rFonts w:cs="Times New Roman"/>
          <w:color w:val="000000"/>
        </w:rPr>
        <w:t>wiadczenie o spełnianiu warunków udziału w post</w:t>
      </w:r>
      <w:r>
        <w:rPr>
          <w:rStyle w:val="Domylnaczcionkaakapitu1"/>
          <w:rFonts w:eastAsia="TimesNewRoman" w:cs="Times New Roman"/>
          <w:color w:val="000000"/>
        </w:rPr>
        <w:t>ę</w:t>
      </w:r>
      <w:r>
        <w:rPr>
          <w:rStyle w:val="Domylnaczcionkaakapitu1"/>
          <w:rFonts w:cs="Times New Roman"/>
          <w:color w:val="000000"/>
        </w:rPr>
        <w:t>powaniu okre</w:t>
      </w:r>
      <w:r>
        <w:rPr>
          <w:rStyle w:val="Domylnaczcionkaakapitu1"/>
          <w:rFonts w:eastAsia="TimesNewRoman" w:cs="Times New Roman"/>
          <w:color w:val="000000"/>
        </w:rPr>
        <w:t>ś</w:t>
      </w:r>
      <w:r>
        <w:rPr>
          <w:rStyle w:val="Domylnaczcionkaakapitu1"/>
          <w:rFonts w:cs="Times New Roman"/>
          <w:color w:val="000000"/>
        </w:rPr>
        <w:t>lonych w art. 22 ust. 1 ustawy Prawo zamówie</w:t>
      </w:r>
      <w:r>
        <w:rPr>
          <w:rStyle w:val="Domylnaczcionkaakapitu1"/>
          <w:rFonts w:eastAsia="TimesNewRoman" w:cs="Times New Roman"/>
          <w:color w:val="000000"/>
        </w:rPr>
        <w:t xml:space="preserve">ń </w:t>
      </w:r>
      <w:r>
        <w:rPr>
          <w:rStyle w:val="Domylnaczcionkaakapitu1"/>
          <w:rFonts w:cs="Times New Roman"/>
          <w:color w:val="000000"/>
        </w:rPr>
        <w:t>publicznych.</w:t>
      </w:r>
    </w:p>
    <w:p w14:paraId="50954458" w14:textId="77777777" w:rsidR="0057303A" w:rsidRDefault="0057303A" w:rsidP="0057303A">
      <w:pPr>
        <w:jc w:val="both"/>
        <w:rPr>
          <w:rStyle w:val="Domylnaczcionkaakapitu1"/>
          <w:rFonts w:cs="Times New Roman"/>
          <w:color w:val="000000"/>
        </w:rPr>
      </w:pPr>
      <w:r>
        <w:rPr>
          <w:rStyle w:val="Domylnaczcionkaakapitu1"/>
          <w:rFonts w:cs="Times New Roman"/>
          <w:b/>
          <w:color w:val="000000"/>
        </w:rPr>
        <w:t>Załącznik nr 3</w:t>
      </w:r>
      <w:r>
        <w:rPr>
          <w:rStyle w:val="Domylnaczcionkaakapitu1"/>
          <w:rFonts w:cs="Times New Roman"/>
          <w:color w:val="000000"/>
        </w:rPr>
        <w:t xml:space="preserve"> - O</w:t>
      </w:r>
      <w:r>
        <w:rPr>
          <w:rStyle w:val="Domylnaczcionkaakapitu1"/>
          <w:rFonts w:eastAsia="TimesNewRoman" w:cs="Times New Roman"/>
          <w:color w:val="000000"/>
        </w:rPr>
        <w:t>ś</w:t>
      </w:r>
      <w:r>
        <w:rPr>
          <w:rStyle w:val="Domylnaczcionkaakapitu1"/>
          <w:rFonts w:cs="Times New Roman"/>
          <w:color w:val="000000"/>
        </w:rPr>
        <w:t>wiadczenie o braku podstaw do wykluczenia.</w:t>
      </w:r>
    </w:p>
    <w:p w14:paraId="06F7A1D8" w14:textId="77777777" w:rsidR="00CA6F7E" w:rsidRDefault="0057303A" w:rsidP="0057303A">
      <w:pPr>
        <w:jc w:val="both"/>
        <w:rPr>
          <w:rFonts w:cs="Times New Roman"/>
          <w:color w:val="000000"/>
        </w:rPr>
      </w:pPr>
      <w:r>
        <w:rPr>
          <w:rStyle w:val="Domylnaczcionkaakapitu1"/>
          <w:rFonts w:cs="Times New Roman"/>
          <w:b/>
          <w:color w:val="000000"/>
        </w:rPr>
        <w:t>Załącznik nr 4</w:t>
      </w:r>
      <w:r>
        <w:rPr>
          <w:rStyle w:val="Domylnaczcionkaakapitu1"/>
          <w:rFonts w:cs="Times New Roman"/>
          <w:color w:val="000000"/>
        </w:rPr>
        <w:t xml:space="preserve"> - </w:t>
      </w:r>
      <w:r>
        <w:rPr>
          <w:rFonts w:cs="Times New Roman"/>
          <w:color w:val="000000"/>
        </w:rPr>
        <w:t xml:space="preserve">Lista podmiotów należących do tej samej grupy kapitałowej, o której mowa </w:t>
      </w:r>
      <w:r w:rsidR="00CA6F7E">
        <w:rPr>
          <w:rFonts w:cs="Times New Roman"/>
          <w:color w:val="000000"/>
        </w:rPr>
        <w:t xml:space="preserve">   </w:t>
      </w:r>
    </w:p>
    <w:p w14:paraId="4A178FEB" w14:textId="77777777" w:rsidR="00AA303E" w:rsidRDefault="0057303A" w:rsidP="00AA303E">
      <w:pPr>
        <w:jc w:val="both"/>
        <w:rPr>
          <w:rFonts w:cs="Times New Roman"/>
          <w:b/>
          <w:bCs/>
          <w:color w:val="000000"/>
        </w:rPr>
      </w:pPr>
      <w:r>
        <w:rPr>
          <w:rFonts w:cs="Times New Roman"/>
          <w:color w:val="000000"/>
        </w:rPr>
        <w:t>w</w:t>
      </w:r>
      <w:r w:rsidR="00CA6F7E" w:rsidRPr="00CA6F7E">
        <w:rPr>
          <w:rFonts w:cs="Times New Roman"/>
          <w:b/>
          <w:color w:val="000000"/>
        </w:rPr>
        <w:t xml:space="preserve"> </w:t>
      </w:r>
      <w:r w:rsidR="00CA6F7E" w:rsidRPr="00CA6F7E">
        <w:rPr>
          <w:rFonts w:cs="Times New Roman"/>
          <w:bCs/>
          <w:color w:val="000000"/>
        </w:rPr>
        <w:t xml:space="preserve">art. 24 ust. 1 pkt 23 </w:t>
      </w:r>
      <w:proofErr w:type="spellStart"/>
      <w:r w:rsidR="00CA6F7E" w:rsidRPr="00CA6F7E">
        <w:rPr>
          <w:rFonts w:cs="Times New Roman"/>
          <w:bCs/>
          <w:color w:val="000000"/>
        </w:rPr>
        <w:t>Pzp</w:t>
      </w:r>
      <w:proofErr w:type="spellEnd"/>
      <w:r w:rsidR="00CA6F7E" w:rsidRPr="00CA6F7E">
        <w:rPr>
          <w:rFonts w:cs="Times New Roman"/>
          <w:bCs/>
          <w:color w:val="000000"/>
        </w:rPr>
        <w:t>,</w:t>
      </w:r>
      <w:r>
        <w:rPr>
          <w:rFonts w:cs="Times New Roman"/>
          <w:color w:val="000000"/>
        </w:rPr>
        <w:t xml:space="preserve"> .</w:t>
      </w:r>
      <w:r>
        <w:rPr>
          <w:rFonts w:cs="Times New Roman"/>
          <w:b/>
          <w:bCs/>
          <w:color w:val="000000"/>
        </w:rPr>
        <w:t xml:space="preserve">   </w:t>
      </w:r>
    </w:p>
    <w:p w14:paraId="08C198D1" w14:textId="5F7CA4CA" w:rsidR="0057303A" w:rsidRPr="00AA303E" w:rsidRDefault="0057303A" w:rsidP="0057303A">
      <w:pPr>
        <w:jc w:val="both"/>
        <w:rPr>
          <w:rStyle w:val="Domylnaczcionkaakapitu1"/>
          <w:rFonts w:cs="Times New Roman"/>
          <w:b/>
          <w:bCs/>
          <w:color w:val="000000"/>
        </w:rPr>
      </w:pPr>
      <w:r>
        <w:rPr>
          <w:rStyle w:val="Domylnaczcionkaakapitu1"/>
          <w:rFonts w:cs="Times New Roman"/>
          <w:b/>
          <w:color w:val="000000"/>
        </w:rPr>
        <w:t>Załącznik nr 5</w:t>
      </w:r>
      <w:r>
        <w:rPr>
          <w:rStyle w:val="Domylnaczcionkaakapitu1"/>
          <w:rFonts w:cs="Times New Roman"/>
          <w:color w:val="000000"/>
        </w:rPr>
        <w:t xml:space="preserve"> –</w:t>
      </w:r>
      <w:r w:rsidR="00AA303E">
        <w:rPr>
          <w:rStyle w:val="Domylnaczcionkaakapitu1"/>
          <w:rFonts w:cs="Times New Roman"/>
          <w:color w:val="000000"/>
        </w:rPr>
        <w:t xml:space="preserve">Wzór wykazu narzędzi ,wyposażenia i urządzeń </w:t>
      </w:r>
    </w:p>
    <w:p w14:paraId="06105263" w14:textId="77777777" w:rsidR="0057303A" w:rsidRDefault="0057303A" w:rsidP="0057303A">
      <w:pPr>
        <w:jc w:val="both"/>
        <w:rPr>
          <w:rStyle w:val="Domylnaczcionkaakapitu1"/>
          <w:rFonts w:cs="Times New Roman"/>
          <w:color w:val="000000"/>
        </w:rPr>
      </w:pPr>
      <w:r>
        <w:rPr>
          <w:rStyle w:val="Domylnaczcionkaakapitu1"/>
          <w:rFonts w:cs="Times New Roman"/>
          <w:b/>
          <w:color w:val="000000"/>
        </w:rPr>
        <w:t xml:space="preserve">Załącznik nr 6 </w:t>
      </w:r>
      <w:r>
        <w:rPr>
          <w:rStyle w:val="Domylnaczcionkaakapitu1"/>
          <w:rFonts w:cs="Times New Roman"/>
          <w:color w:val="000000"/>
        </w:rPr>
        <w:t>- Wzór umowy.</w:t>
      </w:r>
    </w:p>
    <w:p w14:paraId="3B3545E1" w14:textId="77777777" w:rsidR="0057303A" w:rsidRDefault="0057303A" w:rsidP="0057303A">
      <w:pPr>
        <w:jc w:val="both"/>
        <w:rPr>
          <w:rStyle w:val="Domylnaczcionkaakapitu1"/>
          <w:rFonts w:cs="Times New Roman"/>
          <w:color w:val="000000"/>
        </w:rPr>
      </w:pPr>
      <w:r>
        <w:rPr>
          <w:rStyle w:val="Domylnaczcionkaakapitu1"/>
          <w:rFonts w:cs="Times New Roman"/>
          <w:b/>
          <w:color w:val="000000"/>
        </w:rPr>
        <w:t>Załącznik nr 7</w:t>
      </w:r>
      <w:r>
        <w:rPr>
          <w:rStyle w:val="Domylnaczcionkaakapitu1"/>
          <w:rFonts w:cs="Times New Roman"/>
          <w:color w:val="000000"/>
        </w:rPr>
        <w:t xml:space="preserve"> - Uchwała Rady Gminy w Kluczewsku w sprawie określenia szczegółowego sposobu i zakresu </w:t>
      </w:r>
      <w:r>
        <w:rPr>
          <w:rStyle w:val="Domylnaczcionkaakapitu1"/>
          <w:rFonts w:eastAsia="TimesNewRoman" w:cs="Times New Roman"/>
          <w:color w:val="000000"/>
        </w:rPr>
        <w:t>ś</w:t>
      </w:r>
      <w:r>
        <w:rPr>
          <w:rStyle w:val="Domylnaczcionkaakapitu1"/>
          <w:rFonts w:cs="Times New Roman"/>
          <w:color w:val="000000"/>
        </w:rPr>
        <w:t>wiadczenia usług w zakresie odbierania odpadów komunalnych od wła</w:t>
      </w:r>
      <w:r>
        <w:rPr>
          <w:rStyle w:val="Domylnaczcionkaakapitu1"/>
          <w:rFonts w:eastAsia="TimesNewRoman" w:cs="Times New Roman"/>
          <w:color w:val="000000"/>
        </w:rPr>
        <w:t>ś</w:t>
      </w:r>
      <w:r>
        <w:rPr>
          <w:rStyle w:val="Domylnaczcionkaakapitu1"/>
          <w:rFonts w:cs="Times New Roman"/>
          <w:color w:val="000000"/>
        </w:rPr>
        <w:t>cicieli nieruchomo</w:t>
      </w:r>
      <w:r>
        <w:rPr>
          <w:rStyle w:val="Domylnaczcionkaakapitu1"/>
          <w:rFonts w:eastAsia="TimesNewRoman" w:cs="Times New Roman"/>
          <w:color w:val="000000"/>
        </w:rPr>
        <w:t>ś</w:t>
      </w:r>
      <w:r>
        <w:rPr>
          <w:rStyle w:val="Domylnaczcionkaakapitu1"/>
          <w:rFonts w:cs="Times New Roman"/>
          <w:color w:val="000000"/>
        </w:rPr>
        <w:t>ci i zagospodarowania tych odpadów.</w:t>
      </w:r>
    </w:p>
    <w:p w14:paraId="05C69F22" w14:textId="77777777" w:rsidR="0057303A" w:rsidRDefault="0057303A" w:rsidP="0057303A">
      <w:pPr>
        <w:tabs>
          <w:tab w:val="left" w:pos="0"/>
        </w:tabs>
        <w:ind w:right="-3"/>
        <w:jc w:val="both"/>
        <w:rPr>
          <w:rStyle w:val="Domylnaczcionkaakapitu1"/>
          <w:rFonts w:cs="Times New Roman"/>
          <w:color w:val="000000"/>
        </w:rPr>
      </w:pPr>
      <w:r>
        <w:rPr>
          <w:rStyle w:val="Domylnaczcionkaakapitu1"/>
          <w:rFonts w:cs="Times New Roman"/>
          <w:b/>
          <w:color w:val="000000"/>
        </w:rPr>
        <w:t>Załącznik nr 8</w:t>
      </w:r>
      <w:r>
        <w:rPr>
          <w:rStyle w:val="Domylnaczcionkaakapitu1"/>
          <w:rFonts w:cs="Times New Roman"/>
          <w:color w:val="000000"/>
        </w:rPr>
        <w:t xml:space="preserve"> - Uchwała Rady Gminy w Kluczewsku w sprawie regulaminu utrzymania czysto</w:t>
      </w:r>
      <w:r>
        <w:rPr>
          <w:rStyle w:val="Domylnaczcionkaakapitu1"/>
          <w:rFonts w:eastAsia="TimesNewRoman" w:cs="Times New Roman"/>
          <w:color w:val="000000"/>
        </w:rPr>
        <w:t>ś</w:t>
      </w:r>
      <w:r>
        <w:rPr>
          <w:rStyle w:val="Domylnaczcionkaakapitu1"/>
          <w:rFonts w:cs="Times New Roman"/>
          <w:color w:val="000000"/>
        </w:rPr>
        <w:t>ci i  porz</w:t>
      </w:r>
      <w:r>
        <w:rPr>
          <w:rStyle w:val="Domylnaczcionkaakapitu1"/>
          <w:rFonts w:eastAsia="TimesNewRoman" w:cs="Times New Roman"/>
          <w:color w:val="000000"/>
        </w:rPr>
        <w:t>ą</w:t>
      </w:r>
      <w:r>
        <w:rPr>
          <w:rStyle w:val="Domylnaczcionkaakapitu1"/>
          <w:rFonts w:cs="Times New Roman"/>
          <w:color w:val="000000"/>
        </w:rPr>
        <w:t>dku na terenie Gminy Kluczewsko.</w:t>
      </w:r>
    </w:p>
    <w:p w14:paraId="2FD39F63" w14:textId="77777777" w:rsidR="0057303A" w:rsidRDefault="0057303A" w:rsidP="0057303A">
      <w:pPr>
        <w:tabs>
          <w:tab w:val="left" w:pos="0"/>
        </w:tabs>
        <w:ind w:right="-3"/>
        <w:jc w:val="both"/>
        <w:rPr>
          <w:rStyle w:val="Domylnaczcionkaakapitu1"/>
          <w:rFonts w:cs="Times New Roman"/>
          <w:color w:val="000000"/>
        </w:rPr>
      </w:pPr>
      <w:r>
        <w:rPr>
          <w:rStyle w:val="Domylnaczcionkaakapitu1"/>
          <w:rFonts w:cs="Times New Roman"/>
          <w:b/>
          <w:color w:val="000000"/>
        </w:rPr>
        <w:t xml:space="preserve">Załącznik nr 9 – </w:t>
      </w:r>
      <w:r>
        <w:rPr>
          <w:rStyle w:val="Domylnaczcionkaakapitu1"/>
          <w:rFonts w:cs="Times New Roman"/>
          <w:color w:val="000000"/>
        </w:rPr>
        <w:t>Druk wykazu usług, które Wykonawca powierzy podwykonawcom.</w:t>
      </w:r>
    </w:p>
    <w:p w14:paraId="6496701B" w14:textId="77777777" w:rsidR="0057303A" w:rsidRDefault="0057303A" w:rsidP="0057303A">
      <w:pPr>
        <w:tabs>
          <w:tab w:val="left" w:pos="0"/>
        </w:tabs>
        <w:ind w:right="-3"/>
        <w:jc w:val="both"/>
        <w:rPr>
          <w:rStyle w:val="Domylnaczcionkaakapitu1"/>
          <w:rFonts w:cs="Times New Roman"/>
          <w:color w:val="000000"/>
        </w:rPr>
      </w:pPr>
      <w:r>
        <w:rPr>
          <w:rStyle w:val="Domylnaczcionkaakapitu1"/>
          <w:rFonts w:cs="Times New Roman"/>
          <w:b/>
          <w:color w:val="000000"/>
        </w:rPr>
        <w:t>Załącznik 10</w:t>
      </w:r>
      <w:r>
        <w:rPr>
          <w:rStyle w:val="Domylnaczcionkaakapitu1"/>
          <w:rFonts w:cs="Times New Roman"/>
          <w:color w:val="000000"/>
        </w:rPr>
        <w:t xml:space="preserve">  -  Wykaz miejscowości</w:t>
      </w:r>
    </w:p>
    <w:p w14:paraId="7A579F29" w14:textId="77777777" w:rsidR="0057303A" w:rsidRDefault="0057303A" w:rsidP="0057303A">
      <w:pPr>
        <w:tabs>
          <w:tab w:val="left" w:pos="0"/>
        </w:tabs>
        <w:ind w:right="-3"/>
        <w:jc w:val="both"/>
        <w:rPr>
          <w:rFonts w:cs="Times New Roman"/>
          <w:color w:val="000000"/>
        </w:rPr>
      </w:pPr>
    </w:p>
    <w:p w14:paraId="0E81E28E" w14:textId="77777777" w:rsidR="0057303A" w:rsidRDefault="0057303A" w:rsidP="0057303A">
      <w:pPr>
        <w:tabs>
          <w:tab w:val="left" w:pos="0"/>
        </w:tabs>
        <w:ind w:right="-3"/>
        <w:jc w:val="both"/>
        <w:rPr>
          <w:rFonts w:cs="Times New Roman"/>
          <w:color w:val="000000"/>
        </w:rPr>
      </w:pPr>
    </w:p>
    <w:p w14:paraId="27DD2267" w14:textId="3B7488B5" w:rsidR="0057303A" w:rsidRDefault="0057303A" w:rsidP="0057303A">
      <w:pPr>
        <w:tabs>
          <w:tab w:val="left" w:pos="0"/>
        </w:tabs>
        <w:ind w:right="-3"/>
        <w:jc w:val="both"/>
        <w:rPr>
          <w:rFonts w:cs="Times New Roman"/>
          <w:color w:val="000000"/>
        </w:rPr>
      </w:pPr>
    </w:p>
    <w:p w14:paraId="00AD638C" w14:textId="16D09288" w:rsidR="0057303A" w:rsidRDefault="0057303A" w:rsidP="0057303A">
      <w:pPr>
        <w:tabs>
          <w:tab w:val="left" w:pos="0"/>
        </w:tabs>
        <w:ind w:right="-3"/>
        <w:jc w:val="both"/>
        <w:rPr>
          <w:rFonts w:cs="Times New Roman"/>
          <w:color w:val="000000"/>
        </w:rPr>
      </w:pPr>
    </w:p>
    <w:p w14:paraId="5A922660" w14:textId="33D71458" w:rsidR="0057303A" w:rsidRDefault="0057303A" w:rsidP="0057303A">
      <w:pPr>
        <w:tabs>
          <w:tab w:val="left" w:pos="0"/>
        </w:tabs>
        <w:ind w:right="-3"/>
        <w:jc w:val="both"/>
        <w:rPr>
          <w:rFonts w:cs="Times New Roman"/>
          <w:color w:val="000000"/>
        </w:rPr>
      </w:pPr>
    </w:p>
    <w:p w14:paraId="5D343F7F" w14:textId="3874C893" w:rsidR="0057303A" w:rsidRDefault="0057303A" w:rsidP="0057303A">
      <w:pPr>
        <w:tabs>
          <w:tab w:val="left" w:pos="0"/>
        </w:tabs>
        <w:ind w:right="-3"/>
        <w:jc w:val="both"/>
        <w:rPr>
          <w:rFonts w:cs="Times New Roman"/>
          <w:color w:val="000000"/>
        </w:rPr>
      </w:pPr>
    </w:p>
    <w:p w14:paraId="733F7648" w14:textId="64A9A1EA" w:rsidR="0057303A" w:rsidRDefault="0057303A" w:rsidP="0057303A">
      <w:pPr>
        <w:tabs>
          <w:tab w:val="left" w:pos="0"/>
        </w:tabs>
        <w:ind w:right="-3"/>
        <w:jc w:val="both"/>
        <w:rPr>
          <w:rFonts w:cs="Times New Roman"/>
          <w:color w:val="000000"/>
        </w:rPr>
      </w:pPr>
    </w:p>
    <w:p w14:paraId="5AB56E4A" w14:textId="7D54F661" w:rsidR="0057303A" w:rsidRDefault="0057303A" w:rsidP="0057303A">
      <w:pPr>
        <w:tabs>
          <w:tab w:val="left" w:pos="0"/>
        </w:tabs>
        <w:ind w:right="-3"/>
        <w:jc w:val="both"/>
        <w:rPr>
          <w:rFonts w:cs="Times New Roman"/>
          <w:color w:val="000000"/>
        </w:rPr>
      </w:pPr>
    </w:p>
    <w:p w14:paraId="3F7CDDDA" w14:textId="3457BC5A" w:rsidR="0057303A" w:rsidRDefault="0057303A" w:rsidP="0057303A">
      <w:pPr>
        <w:tabs>
          <w:tab w:val="left" w:pos="0"/>
        </w:tabs>
        <w:ind w:right="-3"/>
        <w:jc w:val="both"/>
        <w:rPr>
          <w:rFonts w:cs="Times New Roman"/>
          <w:color w:val="000000"/>
        </w:rPr>
      </w:pPr>
    </w:p>
    <w:p w14:paraId="24E19F77" w14:textId="77777777" w:rsidR="0057303A" w:rsidRDefault="0057303A" w:rsidP="0057303A">
      <w:pPr>
        <w:tabs>
          <w:tab w:val="left" w:pos="0"/>
        </w:tabs>
        <w:ind w:right="-3"/>
        <w:jc w:val="both"/>
        <w:rPr>
          <w:rFonts w:cs="Times New Roman"/>
          <w:color w:val="000000"/>
        </w:rPr>
      </w:pPr>
    </w:p>
    <w:p w14:paraId="697D8176" w14:textId="77777777" w:rsidR="0057303A" w:rsidRPr="0057303A" w:rsidRDefault="0057303A" w:rsidP="0057303A">
      <w:pPr>
        <w:jc w:val="both"/>
        <w:rPr>
          <w:rFonts w:cs="Times New Roman"/>
        </w:rPr>
      </w:pPr>
    </w:p>
    <w:p w14:paraId="0EDC86FA" w14:textId="77777777" w:rsidR="0057303A" w:rsidRPr="0057303A" w:rsidRDefault="0057303A" w:rsidP="0057303A">
      <w:pPr>
        <w:pStyle w:val="Nagwek"/>
        <w:spacing w:before="0" w:after="0"/>
        <w:ind w:right="-1"/>
        <w:jc w:val="both"/>
        <w:rPr>
          <w:rFonts w:ascii="Times New Roman" w:hAnsi="Times New Roman" w:cs="Times New Roman"/>
          <w:sz w:val="24"/>
          <w:szCs w:val="24"/>
        </w:rPr>
      </w:pPr>
      <w:r w:rsidRPr="0057303A">
        <w:rPr>
          <w:rFonts w:ascii="Times New Roman" w:hAnsi="Times New Roman" w:cs="Times New Roman"/>
          <w:sz w:val="24"/>
          <w:szCs w:val="24"/>
        </w:rPr>
        <w:t xml:space="preserve">Kluczewsko, dnia 21.07. 2020 r.  </w:t>
      </w:r>
      <w:r w:rsidRPr="0057303A">
        <w:rPr>
          <w:rFonts w:ascii="Times New Roman" w:hAnsi="Times New Roman" w:cs="Times New Roman"/>
          <w:sz w:val="24"/>
          <w:szCs w:val="24"/>
        </w:rPr>
        <w:tab/>
      </w:r>
      <w:r w:rsidRPr="0057303A">
        <w:rPr>
          <w:rFonts w:ascii="Times New Roman" w:hAnsi="Times New Roman" w:cs="Times New Roman"/>
          <w:sz w:val="24"/>
          <w:szCs w:val="24"/>
        </w:rPr>
        <w:tab/>
        <w:t xml:space="preserve">                        ……………………………</w:t>
      </w:r>
    </w:p>
    <w:p w14:paraId="3D32E901" w14:textId="77777777" w:rsidR="0057303A" w:rsidRDefault="0057303A" w:rsidP="0057303A">
      <w:pPr>
        <w:pStyle w:val="Nagwek"/>
        <w:spacing w:before="0"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(podpis)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p>
    <w:p w14:paraId="1C1D09DB" w14:textId="77777777" w:rsidR="0057303A" w:rsidRDefault="0057303A" w:rsidP="0057303A"/>
    <w:sectPr w:rsidR="005730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OpenSymbol">
    <w:altName w:val="Arial Unicode MS"/>
    <w:charset w:val="00"/>
    <w:family w:val="auto"/>
    <w:pitch w:val="variable"/>
    <w:sig w:usb0="800000AF" w:usb1="1001ECEA" w:usb2="00000000" w:usb3="00000000" w:csb0="0000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Univers-PL">
    <w:altName w:val="Yu Gothic"/>
    <w:charset w:val="80"/>
    <w:family w:val="swiss"/>
    <w:pitch w:val="variable"/>
  </w:font>
  <w:font w:name="TimesNewRoman">
    <w:altName w:val="Yu Gothic"/>
    <w:charset w:val="80"/>
    <w:family w:val="auto"/>
    <w:pitch w:val="default"/>
  </w:font>
  <w:font w:name="TimesNewRomanPSMT">
    <w:charset w:val="EE"/>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1134" w:firstLine="0"/>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0"/>
        </w:tabs>
        <w:ind w:left="284"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1134"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284" w:firstLine="0"/>
      </w:pPr>
    </w:lvl>
  </w:abstractNum>
  <w:abstractNum w:abstractNumId="2" w15:restartNumberingAfterBreak="0">
    <w:nsid w:val="00000003"/>
    <w:multiLevelType w:val="multilevel"/>
    <w:tmpl w:val="00000003"/>
    <w:name w:val="WWNum2"/>
    <w:lvl w:ilvl="0">
      <w:start w:val="1"/>
      <w:numFmt w:val="none"/>
      <w:suff w:val="nothing"/>
      <w:lvlText w:val=""/>
      <w:lvlJc w:val="left"/>
      <w:pPr>
        <w:tabs>
          <w:tab w:val="num" w:pos="0"/>
        </w:tabs>
        <w:ind w:left="432" w:hanging="432"/>
      </w:pPr>
      <w:rPr>
        <w:b w:val="0"/>
        <w:i w:val="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FFB457FE"/>
    <w:name w:val="WWNum3"/>
    <w:lvl w:ilvl="0">
      <w:start w:val="1"/>
      <w:numFmt w:val="lowerLetter"/>
      <w:lvlText w:val="%1)"/>
      <w:lvlJc w:val="left"/>
      <w:pPr>
        <w:tabs>
          <w:tab w:val="num" w:pos="0"/>
        </w:tabs>
        <w:ind w:left="0" w:firstLine="0"/>
      </w:pPr>
      <w:rPr>
        <w:rFonts w:cs="Times New Roman"/>
        <w:b/>
        <w:bCs/>
        <w:color w:val="auto"/>
        <w:sz w:val="24"/>
        <w:szCs w:val="24"/>
      </w:rPr>
    </w:lvl>
    <w:lvl w:ilvl="1">
      <w:start w:val="1"/>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start w:val="1"/>
      <w:numFmt w:val="decimal"/>
      <w:lvlText w:val="%2.%3.%4."/>
      <w:lvlJc w:val="left"/>
      <w:pPr>
        <w:tabs>
          <w:tab w:val="num" w:pos="0"/>
        </w:tabs>
        <w:ind w:left="0" w:firstLine="0"/>
      </w:pPr>
    </w:lvl>
    <w:lvl w:ilvl="4">
      <w:start w:val="1"/>
      <w:numFmt w:val="decimal"/>
      <w:lvlText w:val="%2.%3.%4.%5."/>
      <w:lvlJc w:val="left"/>
      <w:pPr>
        <w:tabs>
          <w:tab w:val="num" w:pos="0"/>
        </w:tabs>
        <w:ind w:left="0" w:firstLine="0"/>
      </w:pPr>
    </w:lvl>
    <w:lvl w:ilvl="5">
      <w:start w:val="1"/>
      <w:numFmt w:val="decimal"/>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decimal"/>
      <w:lvlText w:val="%2.%3.%4.%5.%6.%7.%8."/>
      <w:lvlJc w:val="left"/>
      <w:pPr>
        <w:tabs>
          <w:tab w:val="num" w:pos="0"/>
        </w:tabs>
        <w:ind w:left="0" w:firstLine="0"/>
      </w:pPr>
    </w:lvl>
    <w:lvl w:ilvl="8">
      <w:start w:val="1"/>
      <w:numFmt w:val="decimal"/>
      <w:lvlText w:val="%2.%3.%4.%5.%6.%7.%8.%9."/>
      <w:lvlJc w:val="left"/>
      <w:pPr>
        <w:tabs>
          <w:tab w:val="num" w:pos="0"/>
        </w:tabs>
        <w:ind w:left="0" w:firstLine="0"/>
      </w:pPr>
    </w:lvl>
  </w:abstractNum>
  <w:abstractNum w:abstractNumId="4" w15:restartNumberingAfterBreak="0">
    <w:nsid w:val="00000005"/>
    <w:multiLevelType w:val="multilevel"/>
    <w:tmpl w:val="00000005"/>
    <w:name w:val="WWNum4"/>
    <w:lvl w:ilvl="0">
      <w:start w:val="1"/>
      <w:numFmt w:val="bullet"/>
      <w:lvlText w:val=""/>
      <w:lvlJc w:val="left"/>
      <w:pPr>
        <w:tabs>
          <w:tab w:val="num" w:pos="0"/>
        </w:tabs>
        <w:ind w:left="1440" w:hanging="360"/>
      </w:pPr>
      <w:rPr>
        <w:rFonts w:ascii="Symbol" w:hAnsi="Symbol" w:cs="Times New Roman"/>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b w:val="0"/>
      </w:rPr>
    </w:lvl>
    <w:lvl w:ilvl="3">
      <w:start w:val="1"/>
      <w:numFmt w:val="bullet"/>
      <w:lvlText w:val=""/>
      <w:lvlJc w:val="left"/>
      <w:pPr>
        <w:tabs>
          <w:tab w:val="num" w:pos="0"/>
        </w:tabs>
        <w:ind w:left="3600" w:hanging="360"/>
      </w:pPr>
      <w:rPr>
        <w:rFonts w:ascii="Symbol" w:hAnsi="Symbol" w:cs="Times New Roman"/>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b w:val="0"/>
      </w:rPr>
    </w:lvl>
    <w:lvl w:ilvl="6">
      <w:start w:val="1"/>
      <w:numFmt w:val="bullet"/>
      <w:lvlText w:val=""/>
      <w:lvlJc w:val="left"/>
      <w:pPr>
        <w:tabs>
          <w:tab w:val="num" w:pos="0"/>
        </w:tabs>
        <w:ind w:left="5760" w:hanging="360"/>
      </w:pPr>
      <w:rPr>
        <w:rFonts w:ascii="Symbol" w:hAnsi="Symbol" w:cs="Times New Roman"/>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b w:val="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19"/>
    <w:multiLevelType w:val="multilevel"/>
    <w:tmpl w:val="00000019"/>
    <w:name w:val="WW8Num25"/>
    <w:lvl w:ilvl="0">
      <w:start w:val="1"/>
      <w:numFmt w:val="decimal"/>
      <w:lvlText w:val="%1."/>
      <w:lvlJc w:val="left"/>
      <w:pPr>
        <w:tabs>
          <w:tab w:val="num" w:pos="0"/>
        </w:tabs>
        <w:ind w:left="0" w:firstLine="0"/>
      </w:pPr>
      <w:rPr>
        <w:rFonts w:ascii="Times New Roman" w:hAnsi="Times New Roman" w:cs="Times New Roman"/>
        <w:b w:val="0"/>
        <w:bCs w:val="0"/>
        <w:sz w:val="24"/>
        <w:szCs w:val="24"/>
      </w:rPr>
    </w:lvl>
    <w:lvl w:ilvl="1">
      <w:start w:val="1"/>
      <w:numFmt w:val="decimal"/>
      <w:lvlText w:val="%2."/>
      <w:lvlJc w:val="left"/>
      <w:pPr>
        <w:tabs>
          <w:tab w:val="num" w:pos="0"/>
        </w:tabs>
        <w:ind w:left="0" w:firstLine="0"/>
      </w:pPr>
      <w:rPr>
        <w:rFonts w:ascii="Times New Roman" w:hAnsi="Times New Roman" w:cs="Times New Roman"/>
        <w:b w:val="0"/>
        <w:bCs w:val="0"/>
        <w:sz w:val="24"/>
        <w:szCs w:val="24"/>
      </w:rPr>
    </w:lvl>
    <w:lvl w:ilvl="2">
      <w:start w:val="1"/>
      <w:numFmt w:val="decimal"/>
      <w:lvlText w:val="%3."/>
      <w:lvlJc w:val="left"/>
      <w:pPr>
        <w:tabs>
          <w:tab w:val="num" w:pos="0"/>
        </w:tabs>
        <w:ind w:left="0" w:firstLine="0"/>
      </w:pPr>
      <w:rPr>
        <w:rFonts w:ascii="Times New Roman" w:hAnsi="Times New Roman" w:cs="Times New Roman"/>
        <w:b w:val="0"/>
        <w:bCs w:val="0"/>
        <w:sz w:val="24"/>
        <w:szCs w:val="24"/>
      </w:rPr>
    </w:lvl>
    <w:lvl w:ilvl="3">
      <w:start w:val="1"/>
      <w:numFmt w:val="decimal"/>
      <w:lvlText w:val="%4."/>
      <w:lvlJc w:val="left"/>
      <w:pPr>
        <w:tabs>
          <w:tab w:val="num" w:pos="0"/>
        </w:tabs>
        <w:ind w:left="0" w:firstLine="0"/>
      </w:pPr>
      <w:rPr>
        <w:rFonts w:ascii="Times New Roman" w:hAnsi="Times New Roman" w:cs="Times New Roman"/>
        <w:b w:val="0"/>
        <w:bCs w:val="0"/>
        <w:sz w:val="24"/>
        <w:szCs w:val="24"/>
      </w:rPr>
    </w:lvl>
    <w:lvl w:ilvl="4">
      <w:start w:val="1"/>
      <w:numFmt w:val="decimal"/>
      <w:lvlText w:val="%5."/>
      <w:lvlJc w:val="left"/>
      <w:pPr>
        <w:tabs>
          <w:tab w:val="num" w:pos="0"/>
        </w:tabs>
        <w:ind w:left="0" w:firstLine="0"/>
      </w:pPr>
      <w:rPr>
        <w:rFonts w:ascii="Times New Roman" w:hAnsi="Times New Roman" w:cs="Times New Roman"/>
        <w:b w:val="0"/>
        <w:bCs w:val="0"/>
        <w:sz w:val="24"/>
        <w:szCs w:val="24"/>
      </w:rPr>
    </w:lvl>
    <w:lvl w:ilvl="5">
      <w:start w:val="1"/>
      <w:numFmt w:val="decimal"/>
      <w:lvlText w:val="%6."/>
      <w:lvlJc w:val="left"/>
      <w:pPr>
        <w:tabs>
          <w:tab w:val="num" w:pos="0"/>
        </w:tabs>
        <w:ind w:left="0" w:firstLine="0"/>
      </w:pPr>
      <w:rPr>
        <w:rFonts w:ascii="Times New Roman" w:hAnsi="Times New Roman" w:cs="Times New Roman"/>
        <w:b w:val="0"/>
        <w:bCs w:val="0"/>
        <w:sz w:val="24"/>
        <w:szCs w:val="24"/>
      </w:rPr>
    </w:lvl>
    <w:lvl w:ilvl="6">
      <w:start w:val="1"/>
      <w:numFmt w:val="decimal"/>
      <w:lvlText w:val="%7."/>
      <w:lvlJc w:val="left"/>
      <w:pPr>
        <w:tabs>
          <w:tab w:val="num" w:pos="0"/>
        </w:tabs>
        <w:ind w:left="0" w:firstLine="0"/>
      </w:pPr>
      <w:rPr>
        <w:rFonts w:ascii="Times New Roman" w:hAnsi="Times New Roman" w:cs="Times New Roman"/>
        <w:b w:val="0"/>
        <w:bCs w:val="0"/>
        <w:sz w:val="24"/>
        <w:szCs w:val="24"/>
      </w:rPr>
    </w:lvl>
    <w:lvl w:ilvl="7">
      <w:start w:val="1"/>
      <w:numFmt w:val="decimal"/>
      <w:lvlText w:val="%8."/>
      <w:lvlJc w:val="left"/>
      <w:pPr>
        <w:tabs>
          <w:tab w:val="num" w:pos="0"/>
        </w:tabs>
        <w:ind w:left="0" w:firstLine="0"/>
      </w:pPr>
      <w:rPr>
        <w:rFonts w:ascii="Times New Roman" w:hAnsi="Times New Roman" w:cs="Times New Roman"/>
        <w:b w:val="0"/>
        <w:bCs w:val="0"/>
        <w:sz w:val="24"/>
        <w:szCs w:val="24"/>
      </w:rPr>
    </w:lvl>
    <w:lvl w:ilvl="8">
      <w:start w:val="1"/>
      <w:numFmt w:val="decimal"/>
      <w:lvlText w:val="%9."/>
      <w:lvlJc w:val="left"/>
      <w:pPr>
        <w:tabs>
          <w:tab w:val="num" w:pos="0"/>
        </w:tabs>
        <w:ind w:left="0" w:firstLine="0"/>
      </w:pPr>
      <w:rPr>
        <w:rFonts w:ascii="Times New Roman" w:hAnsi="Times New Roman" w:cs="Times New Roman"/>
        <w:b w:val="0"/>
        <w:bCs w:val="0"/>
        <w:sz w:val="24"/>
        <w:szCs w:val="24"/>
      </w:rPr>
    </w:lvl>
  </w:abstractNum>
  <w:abstractNum w:abstractNumId="8" w15:restartNumberingAfterBreak="0">
    <w:nsid w:val="0A564175"/>
    <w:multiLevelType w:val="hybridMultilevel"/>
    <w:tmpl w:val="EDCEBB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FAD0F1E"/>
    <w:multiLevelType w:val="hybridMultilevel"/>
    <w:tmpl w:val="327E59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19538A0"/>
    <w:multiLevelType w:val="hybridMultilevel"/>
    <w:tmpl w:val="0AAEF2CE"/>
    <w:lvl w:ilvl="0" w:tplc="24541996">
      <w:start w:val="1"/>
      <w:numFmt w:val="decimal"/>
      <w:lvlText w:val="%1."/>
      <w:lvlJc w:val="left"/>
      <w:pPr>
        <w:ind w:hanging="360"/>
      </w:pPr>
      <w:rPr>
        <w:rFonts w:ascii="Garamond" w:eastAsia="Garamond" w:hAnsi="Garamond" w:hint="default"/>
        <w:color w:val="212121"/>
        <w:w w:val="99"/>
        <w:sz w:val="24"/>
        <w:szCs w:val="24"/>
      </w:rPr>
    </w:lvl>
    <w:lvl w:ilvl="1" w:tplc="90349362">
      <w:start w:val="1"/>
      <w:numFmt w:val="lowerLetter"/>
      <w:lvlText w:val="%2)"/>
      <w:lvlJc w:val="left"/>
      <w:pPr>
        <w:ind w:hanging="360"/>
      </w:pPr>
      <w:rPr>
        <w:rFonts w:ascii="Garamond" w:eastAsia="Garamond" w:hAnsi="Garamond" w:hint="default"/>
        <w:color w:val="auto"/>
        <w:spacing w:val="1"/>
        <w:sz w:val="24"/>
        <w:szCs w:val="24"/>
      </w:rPr>
    </w:lvl>
    <w:lvl w:ilvl="2" w:tplc="09987698">
      <w:start w:val="1"/>
      <w:numFmt w:val="bullet"/>
      <w:lvlText w:val="•"/>
      <w:lvlJc w:val="left"/>
      <w:rPr>
        <w:rFonts w:hint="default"/>
      </w:rPr>
    </w:lvl>
    <w:lvl w:ilvl="3" w:tplc="0E10DEEA">
      <w:start w:val="1"/>
      <w:numFmt w:val="bullet"/>
      <w:lvlText w:val="•"/>
      <w:lvlJc w:val="left"/>
      <w:rPr>
        <w:rFonts w:hint="default"/>
      </w:rPr>
    </w:lvl>
    <w:lvl w:ilvl="4" w:tplc="6A9C437A">
      <w:start w:val="1"/>
      <w:numFmt w:val="bullet"/>
      <w:lvlText w:val="•"/>
      <w:lvlJc w:val="left"/>
      <w:rPr>
        <w:rFonts w:hint="default"/>
      </w:rPr>
    </w:lvl>
    <w:lvl w:ilvl="5" w:tplc="F342DFBE">
      <w:start w:val="1"/>
      <w:numFmt w:val="bullet"/>
      <w:lvlText w:val="•"/>
      <w:lvlJc w:val="left"/>
      <w:rPr>
        <w:rFonts w:hint="default"/>
      </w:rPr>
    </w:lvl>
    <w:lvl w:ilvl="6" w:tplc="3D28914C">
      <w:start w:val="1"/>
      <w:numFmt w:val="bullet"/>
      <w:lvlText w:val="•"/>
      <w:lvlJc w:val="left"/>
      <w:rPr>
        <w:rFonts w:hint="default"/>
      </w:rPr>
    </w:lvl>
    <w:lvl w:ilvl="7" w:tplc="8ADA426E">
      <w:start w:val="1"/>
      <w:numFmt w:val="bullet"/>
      <w:lvlText w:val="•"/>
      <w:lvlJc w:val="left"/>
      <w:rPr>
        <w:rFonts w:hint="default"/>
      </w:rPr>
    </w:lvl>
    <w:lvl w:ilvl="8" w:tplc="CD8AD754">
      <w:start w:val="1"/>
      <w:numFmt w:val="bullet"/>
      <w:lvlText w:val="•"/>
      <w:lvlJc w:val="left"/>
      <w:rPr>
        <w:rFonts w:hint="default"/>
      </w:rPr>
    </w:lvl>
  </w:abstractNum>
  <w:abstractNum w:abstractNumId="11" w15:restartNumberingAfterBreak="0">
    <w:nsid w:val="47AD7445"/>
    <w:multiLevelType w:val="hybridMultilevel"/>
    <w:tmpl w:val="71EE47B2"/>
    <w:lvl w:ilvl="0" w:tplc="12800E2E">
      <w:start w:val="2"/>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6073B2"/>
    <w:multiLevelType w:val="hybridMultilevel"/>
    <w:tmpl w:val="D1BA84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90516EE"/>
    <w:multiLevelType w:val="hybridMultilevel"/>
    <w:tmpl w:val="9B5E15DA"/>
    <w:lvl w:ilvl="0" w:tplc="C844638A">
      <w:start w:val="1"/>
      <w:numFmt w:val="decimal"/>
      <w:lvlText w:val="%1."/>
      <w:lvlJc w:val="left"/>
      <w:pPr>
        <w:ind w:left="644" w:hanging="360"/>
      </w:pPr>
      <w:rPr>
        <w:b w:val="0"/>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8"/>
  </w:num>
  <w:num w:numId="11">
    <w:abstractNumId w:val="11"/>
  </w:num>
  <w:num w:numId="12">
    <w:abstractNumId w:val="12"/>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776"/>
    <w:rsid w:val="0057303A"/>
    <w:rsid w:val="00AA303E"/>
    <w:rsid w:val="00CA6F7E"/>
    <w:rsid w:val="00E03225"/>
    <w:rsid w:val="00F137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0E7C"/>
  <w15:chartTrackingRefBased/>
  <w15:docId w15:val="{D85EAD53-6D22-400C-B353-4FF3E4D2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303A"/>
    <w:pPr>
      <w:widowControl w:val="0"/>
      <w:suppressAutoHyphens/>
      <w:spacing w:after="0" w:line="100" w:lineRule="atLeast"/>
    </w:pPr>
    <w:rPr>
      <w:rFonts w:ascii="Times New Roman" w:eastAsia="Arial Unicode MS" w:hAnsi="Times New Roman" w:cs="Mangal"/>
      <w:kern w:val="1"/>
      <w:sz w:val="24"/>
      <w:szCs w:val="24"/>
      <w:lang w:eastAsia="hi-IN" w:bidi="hi-IN"/>
    </w:rPr>
  </w:style>
  <w:style w:type="paragraph" w:styleId="Nagwek1">
    <w:name w:val="heading 1"/>
    <w:basedOn w:val="Normalny"/>
    <w:next w:val="Tekstpodstawowy"/>
    <w:link w:val="Nagwek1Znak"/>
    <w:qFormat/>
    <w:rsid w:val="0057303A"/>
    <w:pPr>
      <w:keepNext/>
      <w:numPr>
        <w:numId w:val="1"/>
      </w:numPr>
      <w:outlineLvl w:val="0"/>
    </w:pPr>
    <w:rPr>
      <w:rFonts w:eastAsia="Times New Roman" w:cs="Tahoma"/>
      <w:b/>
      <w:bCs/>
      <w:sz w:val="28"/>
      <w:szCs w:val="28"/>
    </w:rPr>
  </w:style>
  <w:style w:type="paragraph" w:styleId="Nagwek2">
    <w:name w:val="heading 2"/>
    <w:basedOn w:val="Normalny"/>
    <w:next w:val="Tekstpodstawowy"/>
    <w:link w:val="Nagwek2Znak"/>
    <w:qFormat/>
    <w:rsid w:val="0057303A"/>
    <w:pPr>
      <w:keepNext/>
      <w:numPr>
        <w:ilvl w:val="1"/>
        <w:numId w:val="1"/>
      </w:numPr>
      <w:suppressAutoHyphens w:val="0"/>
      <w:spacing w:before="240" w:after="60"/>
      <w:outlineLvl w:val="1"/>
    </w:pPr>
    <w:rPr>
      <w:rFonts w:ascii="Cambria" w:eastAsia="Times New Roman" w:hAnsi="Cambria" w:cs="Times New Roman"/>
      <w:b/>
      <w:bCs/>
      <w:i/>
      <w:iCs/>
      <w:sz w:val="28"/>
      <w:szCs w:val="28"/>
    </w:rPr>
  </w:style>
  <w:style w:type="paragraph" w:styleId="Nagwek7">
    <w:name w:val="heading 7"/>
    <w:basedOn w:val="Normalny"/>
    <w:next w:val="Tekstpodstawowy"/>
    <w:link w:val="Nagwek7Znak"/>
    <w:qFormat/>
    <w:rsid w:val="0057303A"/>
    <w:pPr>
      <w:keepNext/>
      <w:keepLines/>
      <w:numPr>
        <w:ilvl w:val="6"/>
        <w:numId w:val="1"/>
      </w:numPr>
      <w:spacing w:before="40"/>
      <w:outlineLvl w:val="6"/>
    </w:pPr>
    <w:rPr>
      <w:rFonts w:ascii="Calibri Light" w:eastAsia="Times New Roman" w:hAnsi="Calibri Light" w:cs="Times New Roman"/>
      <w:i/>
      <w:iCs/>
      <w:color w:val="1F4D78"/>
    </w:rPr>
  </w:style>
  <w:style w:type="paragraph" w:styleId="Nagwek9">
    <w:name w:val="heading 9"/>
    <w:basedOn w:val="Normalny"/>
    <w:next w:val="Tekstpodstawowy"/>
    <w:link w:val="Nagwek9Znak"/>
    <w:qFormat/>
    <w:rsid w:val="0057303A"/>
    <w:pPr>
      <w:keepNext/>
      <w:numPr>
        <w:ilvl w:val="8"/>
        <w:numId w:val="1"/>
      </w:numPr>
      <w:ind w:right="-1"/>
      <w:outlineLvl w:val="8"/>
    </w:pPr>
    <w:rPr>
      <w:rFonts w:eastAsia="Times New Roman" w:cs="Tahom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7303A"/>
    <w:rPr>
      <w:rFonts w:ascii="Times New Roman" w:eastAsia="Times New Roman" w:hAnsi="Times New Roman" w:cs="Tahoma"/>
      <w:b/>
      <w:bCs/>
      <w:kern w:val="1"/>
      <w:sz w:val="28"/>
      <w:szCs w:val="28"/>
      <w:lang w:eastAsia="hi-IN" w:bidi="hi-IN"/>
    </w:rPr>
  </w:style>
  <w:style w:type="character" w:customStyle="1" w:styleId="Nagwek2Znak">
    <w:name w:val="Nagłówek 2 Znak"/>
    <w:basedOn w:val="Domylnaczcionkaakapitu"/>
    <w:link w:val="Nagwek2"/>
    <w:rsid w:val="0057303A"/>
    <w:rPr>
      <w:rFonts w:ascii="Cambria" w:eastAsia="Times New Roman" w:hAnsi="Cambria" w:cs="Times New Roman"/>
      <w:b/>
      <w:bCs/>
      <w:i/>
      <w:iCs/>
      <w:kern w:val="1"/>
      <w:sz w:val="28"/>
      <w:szCs w:val="28"/>
      <w:lang w:eastAsia="hi-IN" w:bidi="hi-IN"/>
    </w:rPr>
  </w:style>
  <w:style w:type="character" w:customStyle="1" w:styleId="Nagwek7Znak">
    <w:name w:val="Nagłówek 7 Znak"/>
    <w:basedOn w:val="Domylnaczcionkaakapitu"/>
    <w:link w:val="Nagwek7"/>
    <w:rsid w:val="0057303A"/>
    <w:rPr>
      <w:rFonts w:ascii="Calibri Light" w:eastAsia="Times New Roman" w:hAnsi="Calibri Light" w:cs="Times New Roman"/>
      <w:i/>
      <w:iCs/>
      <w:color w:val="1F4D78"/>
      <w:kern w:val="1"/>
      <w:sz w:val="24"/>
      <w:szCs w:val="24"/>
      <w:lang w:eastAsia="hi-IN" w:bidi="hi-IN"/>
    </w:rPr>
  </w:style>
  <w:style w:type="character" w:customStyle="1" w:styleId="Nagwek9Znak">
    <w:name w:val="Nagłówek 9 Znak"/>
    <w:basedOn w:val="Domylnaczcionkaakapitu"/>
    <w:link w:val="Nagwek9"/>
    <w:rsid w:val="0057303A"/>
    <w:rPr>
      <w:rFonts w:ascii="Times New Roman" w:eastAsia="Times New Roman" w:hAnsi="Times New Roman" w:cs="Tahoma"/>
      <w:b/>
      <w:bCs/>
      <w:kern w:val="1"/>
      <w:sz w:val="24"/>
      <w:szCs w:val="24"/>
      <w:lang w:eastAsia="hi-IN" w:bidi="hi-IN"/>
    </w:rPr>
  </w:style>
  <w:style w:type="paragraph" w:styleId="Tekstpodstawowy">
    <w:name w:val="Body Text"/>
    <w:basedOn w:val="Normalny"/>
    <w:link w:val="TekstpodstawowyZnak5"/>
    <w:rsid w:val="0057303A"/>
    <w:pPr>
      <w:spacing w:after="120"/>
    </w:pPr>
    <w:rPr>
      <w:rFonts w:eastAsia="Lucida Sans Unicode" w:cs="Tahoma"/>
    </w:rPr>
  </w:style>
  <w:style w:type="character" w:customStyle="1" w:styleId="TekstpodstawowyZnak">
    <w:name w:val="Tekst podstawowy Znak"/>
    <w:basedOn w:val="Domylnaczcionkaakapitu"/>
    <w:rsid w:val="0057303A"/>
    <w:rPr>
      <w:rFonts w:ascii="Times New Roman" w:eastAsia="Arial Unicode MS" w:hAnsi="Times New Roman" w:cs="Mangal"/>
      <w:kern w:val="1"/>
      <w:sz w:val="24"/>
      <w:szCs w:val="21"/>
      <w:lang w:eastAsia="hi-IN" w:bidi="hi-IN"/>
    </w:rPr>
  </w:style>
  <w:style w:type="character" w:customStyle="1" w:styleId="TekstpodstawowyZnak5">
    <w:name w:val="Tekst podstawowy Znak5"/>
    <w:basedOn w:val="Domylnaczcionkaakapitu"/>
    <w:link w:val="Tekstpodstawowy"/>
    <w:rsid w:val="0057303A"/>
    <w:rPr>
      <w:rFonts w:ascii="Times New Roman" w:eastAsia="Lucida Sans Unicode" w:hAnsi="Times New Roman" w:cs="Tahoma"/>
      <w:kern w:val="1"/>
      <w:sz w:val="24"/>
      <w:szCs w:val="24"/>
      <w:lang w:eastAsia="hi-IN" w:bidi="hi-IN"/>
    </w:rPr>
  </w:style>
  <w:style w:type="character" w:customStyle="1" w:styleId="Domylnaczcionkaakapitu1">
    <w:name w:val="Domyślna czcionka akapitu1"/>
    <w:rsid w:val="0057303A"/>
  </w:style>
  <w:style w:type="character" w:customStyle="1" w:styleId="WW8Num1z0">
    <w:name w:val="WW8Num1z0"/>
    <w:rsid w:val="0057303A"/>
  </w:style>
  <w:style w:type="character" w:customStyle="1" w:styleId="WW8Num1z1">
    <w:name w:val="WW8Num1z1"/>
    <w:rsid w:val="0057303A"/>
  </w:style>
  <w:style w:type="character" w:customStyle="1" w:styleId="WW8Num1z2">
    <w:name w:val="WW8Num1z2"/>
    <w:rsid w:val="0057303A"/>
  </w:style>
  <w:style w:type="character" w:customStyle="1" w:styleId="WW8Num1z3">
    <w:name w:val="WW8Num1z3"/>
    <w:rsid w:val="0057303A"/>
  </w:style>
  <w:style w:type="character" w:customStyle="1" w:styleId="WW8Num1z4">
    <w:name w:val="WW8Num1z4"/>
    <w:rsid w:val="0057303A"/>
  </w:style>
  <w:style w:type="character" w:customStyle="1" w:styleId="WW8Num1z5">
    <w:name w:val="WW8Num1z5"/>
    <w:rsid w:val="0057303A"/>
  </w:style>
  <w:style w:type="character" w:customStyle="1" w:styleId="WW8Num1z6">
    <w:name w:val="WW8Num1z6"/>
    <w:rsid w:val="0057303A"/>
  </w:style>
  <w:style w:type="character" w:customStyle="1" w:styleId="WW8Num1z7">
    <w:name w:val="WW8Num1z7"/>
    <w:rsid w:val="0057303A"/>
  </w:style>
  <w:style w:type="character" w:customStyle="1" w:styleId="WW8Num1z8">
    <w:name w:val="WW8Num1z8"/>
    <w:rsid w:val="0057303A"/>
  </w:style>
  <w:style w:type="character" w:customStyle="1" w:styleId="WW8Num2z0">
    <w:name w:val="WW8Num2z0"/>
    <w:rsid w:val="0057303A"/>
    <w:rPr>
      <w:b/>
      <w:bCs/>
    </w:rPr>
  </w:style>
  <w:style w:type="character" w:customStyle="1" w:styleId="WW8Num2z1">
    <w:name w:val="WW8Num2z1"/>
    <w:rsid w:val="0057303A"/>
  </w:style>
  <w:style w:type="character" w:customStyle="1" w:styleId="WW8Num2z2">
    <w:name w:val="WW8Num2z2"/>
    <w:rsid w:val="0057303A"/>
  </w:style>
  <w:style w:type="character" w:customStyle="1" w:styleId="WW8Num2z3">
    <w:name w:val="WW8Num2z3"/>
    <w:rsid w:val="0057303A"/>
  </w:style>
  <w:style w:type="character" w:customStyle="1" w:styleId="WW8Num2z4">
    <w:name w:val="WW8Num2z4"/>
    <w:rsid w:val="0057303A"/>
  </w:style>
  <w:style w:type="character" w:customStyle="1" w:styleId="WW8Num2z5">
    <w:name w:val="WW8Num2z5"/>
    <w:rsid w:val="0057303A"/>
  </w:style>
  <w:style w:type="character" w:customStyle="1" w:styleId="WW8Num2z6">
    <w:name w:val="WW8Num2z6"/>
    <w:rsid w:val="0057303A"/>
  </w:style>
  <w:style w:type="character" w:customStyle="1" w:styleId="WW8Num2z7">
    <w:name w:val="WW8Num2z7"/>
    <w:rsid w:val="0057303A"/>
  </w:style>
  <w:style w:type="character" w:customStyle="1" w:styleId="WW8Num2z8">
    <w:name w:val="WW8Num2z8"/>
    <w:rsid w:val="0057303A"/>
  </w:style>
  <w:style w:type="character" w:customStyle="1" w:styleId="WW8Num3z0">
    <w:name w:val="WW8Num3z0"/>
    <w:rsid w:val="0057303A"/>
    <w:rPr>
      <w:b w:val="0"/>
      <w:i w:val="0"/>
    </w:rPr>
  </w:style>
  <w:style w:type="character" w:customStyle="1" w:styleId="WW8Num3z1">
    <w:name w:val="WW8Num3z1"/>
    <w:rsid w:val="0057303A"/>
  </w:style>
  <w:style w:type="character" w:customStyle="1" w:styleId="WW8Num3z2">
    <w:name w:val="WW8Num3z2"/>
    <w:rsid w:val="0057303A"/>
  </w:style>
  <w:style w:type="character" w:customStyle="1" w:styleId="WW8Num3z3">
    <w:name w:val="WW8Num3z3"/>
    <w:rsid w:val="0057303A"/>
  </w:style>
  <w:style w:type="character" w:customStyle="1" w:styleId="WW8Num3z4">
    <w:name w:val="WW8Num3z4"/>
    <w:rsid w:val="0057303A"/>
  </w:style>
  <w:style w:type="character" w:customStyle="1" w:styleId="WW8Num3z5">
    <w:name w:val="WW8Num3z5"/>
    <w:rsid w:val="0057303A"/>
  </w:style>
  <w:style w:type="character" w:customStyle="1" w:styleId="WW8Num3z6">
    <w:name w:val="WW8Num3z6"/>
    <w:rsid w:val="0057303A"/>
  </w:style>
  <w:style w:type="character" w:customStyle="1" w:styleId="WW8Num3z7">
    <w:name w:val="WW8Num3z7"/>
    <w:rsid w:val="0057303A"/>
  </w:style>
  <w:style w:type="character" w:customStyle="1" w:styleId="WW8Num3z8">
    <w:name w:val="WW8Num3z8"/>
    <w:rsid w:val="0057303A"/>
  </w:style>
  <w:style w:type="character" w:customStyle="1" w:styleId="WW8Num4z0">
    <w:name w:val="WW8Num4z0"/>
    <w:rsid w:val="0057303A"/>
    <w:rPr>
      <w:rFonts w:ascii="Times New Roman" w:hAnsi="Times New Roman" w:cs="Times New Roman"/>
      <w:b/>
      <w:bCs/>
      <w:color w:val="FF3333"/>
      <w:sz w:val="24"/>
      <w:szCs w:val="24"/>
    </w:rPr>
  </w:style>
  <w:style w:type="character" w:customStyle="1" w:styleId="WW8Num4z1">
    <w:name w:val="WW8Num4z1"/>
    <w:rsid w:val="0057303A"/>
  </w:style>
  <w:style w:type="character" w:customStyle="1" w:styleId="WW8Num4z2">
    <w:name w:val="WW8Num4z2"/>
    <w:rsid w:val="0057303A"/>
  </w:style>
  <w:style w:type="character" w:customStyle="1" w:styleId="WW8Num4z3">
    <w:name w:val="WW8Num4z3"/>
    <w:rsid w:val="0057303A"/>
  </w:style>
  <w:style w:type="character" w:customStyle="1" w:styleId="WW8Num4z4">
    <w:name w:val="WW8Num4z4"/>
    <w:rsid w:val="0057303A"/>
  </w:style>
  <w:style w:type="character" w:customStyle="1" w:styleId="WW8Num4z5">
    <w:name w:val="WW8Num4z5"/>
    <w:rsid w:val="0057303A"/>
  </w:style>
  <w:style w:type="character" w:customStyle="1" w:styleId="WW8Num4z6">
    <w:name w:val="WW8Num4z6"/>
    <w:rsid w:val="0057303A"/>
  </w:style>
  <w:style w:type="character" w:customStyle="1" w:styleId="WW8Num4z7">
    <w:name w:val="WW8Num4z7"/>
    <w:rsid w:val="0057303A"/>
  </w:style>
  <w:style w:type="character" w:customStyle="1" w:styleId="WW8Num4z8">
    <w:name w:val="WW8Num4z8"/>
    <w:rsid w:val="0057303A"/>
  </w:style>
  <w:style w:type="character" w:customStyle="1" w:styleId="WW8Num5z0">
    <w:name w:val="WW8Num5z0"/>
    <w:rsid w:val="0057303A"/>
    <w:rPr>
      <w:rFonts w:ascii="Symbol" w:hAnsi="Symbol" w:cs="OpenSymbol"/>
    </w:rPr>
  </w:style>
  <w:style w:type="character" w:customStyle="1" w:styleId="WW8Num5z1">
    <w:name w:val="WW8Num5z1"/>
    <w:rsid w:val="0057303A"/>
  </w:style>
  <w:style w:type="character" w:customStyle="1" w:styleId="WW8Num5z3">
    <w:name w:val="WW8Num5z3"/>
    <w:rsid w:val="0057303A"/>
  </w:style>
  <w:style w:type="character" w:customStyle="1" w:styleId="WW8Num6z0">
    <w:name w:val="WW8Num6z0"/>
    <w:rsid w:val="0057303A"/>
  </w:style>
  <w:style w:type="character" w:customStyle="1" w:styleId="WW8Num6z1">
    <w:name w:val="WW8Num6z1"/>
    <w:rsid w:val="0057303A"/>
  </w:style>
  <w:style w:type="character" w:customStyle="1" w:styleId="WW8Num6z2">
    <w:name w:val="WW8Num6z2"/>
    <w:rsid w:val="0057303A"/>
  </w:style>
  <w:style w:type="character" w:customStyle="1" w:styleId="WW8Num6z3">
    <w:name w:val="WW8Num6z3"/>
    <w:rsid w:val="0057303A"/>
  </w:style>
  <w:style w:type="character" w:customStyle="1" w:styleId="WW8Num6z4">
    <w:name w:val="WW8Num6z4"/>
    <w:rsid w:val="0057303A"/>
  </w:style>
  <w:style w:type="character" w:customStyle="1" w:styleId="WW8Num6z5">
    <w:name w:val="WW8Num6z5"/>
    <w:rsid w:val="0057303A"/>
  </w:style>
  <w:style w:type="character" w:customStyle="1" w:styleId="WW8Num6z6">
    <w:name w:val="WW8Num6z6"/>
    <w:rsid w:val="0057303A"/>
  </w:style>
  <w:style w:type="character" w:customStyle="1" w:styleId="WW8Num6z7">
    <w:name w:val="WW8Num6z7"/>
    <w:rsid w:val="0057303A"/>
  </w:style>
  <w:style w:type="character" w:customStyle="1" w:styleId="WW8Num6z8">
    <w:name w:val="WW8Num6z8"/>
    <w:rsid w:val="0057303A"/>
  </w:style>
  <w:style w:type="character" w:customStyle="1" w:styleId="WW8Num7z0">
    <w:name w:val="WW8Num7z0"/>
    <w:rsid w:val="0057303A"/>
    <w:rPr>
      <w:rFonts w:cs="Times New Roman"/>
      <w:lang w:val="pl-PL"/>
    </w:rPr>
  </w:style>
  <w:style w:type="character" w:customStyle="1" w:styleId="WW8Num7z1">
    <w:name w:val="WW8Num7z1"/>
    <w:rsid w:val="0057303A"/>
    <w:rPr>
      <w:b/>
    </w:rPr>
  </w:style>
  <w:style w:type="character" w:customStyle="1" w:styleId="WW8Num7z3">
    <w:name w:val="WW8Num7z3"/>
    <w:rsid w:val="0057303A"/>
  </w:style>
  <w:style w:type="character" w:customStyle="1" w:styleId="WW8Num8z0">
    <w:name w:val="WW8Num8z0"/>
    <w:rsid w:val="0057303A"/>
    <w:rPr>
      <w:rFonts w:cs="Times New Roman"/>
      <w:lang w:val="pl-PL"/>
    </w:rPr>
  </w:style>
  <w:style w:type="character" w:customStyle="1" w:styleId="WW8Num8z1">
    <w:name w:val="WW8Num8z1"/>
    <w:rsid w:val="0057303A"/>
  </w:style>
  <w:style w:type="character" w:customStyle="1" w:styleId="WW8Num8z2">
    <w:name w:val="WW8Num8z2"/>
    <w:rsid w:val="0057303A"/>
  </w:style>
  <w:style w:type="character" w:customStyle="1" w:styleId="WW8Num9z0">
    <w:name w:val="WW8Num9z0"/>
    <w:rsid w:val="0057303A"/>
  </w:style>
  <w:style w:type="character" w:customStyle="1" w:styleId="WW8Num9z1">
    <w:name w:val="WW8Num9z1"/>
    <w:rsid w:val="0057303A"/>
  </w:style>
  <w:style w:type="character" w:customStyle="1" w:styleId="WW8Num9z2">
    <w:name w:val="WW8Num9z2"/>
    <w:rsid w:val="0057303A"/>
  </w:style>
  <w:style w:type="character" w:customStyle="1" w:styleId="WW8Num9z3">
    <w:name w:val="WW8Num9z3"/>
    <w:rsid w:val="0057303A"/>
  </w:style>
  <w:style w:type="character" w:customStyle="1" w:styleId="WW8Num9z4">
    <w:name w:val="WW8Num9z4"/>
    <w:rsid w:val="0057303A"/>
  </w:style>
  <w:style w:type="character" w:customStyle="1" w:styleId="WW8Num9z5">
    <w:name w:val="WW8Num9z5"/>
    <w:rsid w:val="0057303A"/>
  </w:style>
  <w:style w:type="character" w:customStyle="1" w:styleId="WW8Num9z6">
    <w:name w:val="WW8Num9z6"/>
    <w:rsid w:val="0057303A"/>
  </w:style>
  <w:style w:type="character" w:customStyle="1" w:styleId="WW8Num9z7">
    <w:name w:val="WW8Num9z7"/>
    <w:rsid w:val="0057303A"/>
  </w:style>
  <w:style w:type="character" w:customStyle="1" w:styleId="WW8Num9z8">
    <w:name w:val="WW8Num9z8"/>
    <w:rsid w:val="0057303A"/>
  </w:style>
  <w:style w:type="character" w:customStyle="1" w:styleId="WW8Num10z0">
    <w:name w:val="WW8Num10z0"/>
    <w:rsid w:val="0057303A"/>
    <w:rPr>
      <w:rFonts w:eastAsia="Calibri" w:cs="Times New Roman"/>
    </w:rPr>
  </w:style>
  <w:style w:type="character" w:customStyle="1" w:styleId="WW8Num10z1">
    <w:name w:val="WW8Num10z1"/>
    <w:rsid w:val="0057303A"/>
  </w:style>
  <w:style w:type="character" w:customStyle="1" w:styleId="WW8Num10z2">
    <w:name w:val="WW8Num10z2"/>
    <w:rsid w:val="0057303A"/>
    <w:rPr>
      <w:b w:val="0"/>
    </w:rPr>
  </w:style>
  <w:style w:type="character" w:customStyle="1" w:styleId="WW8Num7z2">
    <w:name w:val="WW8Num7z2"/>
    <w:rsid w:val="0057303A"/>
  </w:style>
  <w:style w:type="character" w:customStyle="1" w:styleId="WW8Num7z4">
    <w:name w:val="WW8Num7z4"/>
    <w:rsid w:val="0057303A"/>
  </w:style>
  <w:style w:type="character" w:customStyle="1" w:styleId="WW8Num7z5">
    <w:name w:val="WW8Num7z5"/>
    <w:rsid w:val="0057303A"/>
  </w:style>
  <w:style w:type="character" w:customStyle="1" w:styleId="WW8Num7z6">
    <w:name w:val="WW8Num7z6"/>
    <w:rsid w:val="0057303A"/>
  </w:style>
  <w:style w:type="character" w:customStyle="1" w:styleId="WW8Num7z7">
    <w:name w:val="WW8Num7z7"/>
    <w:rsid w:val="0057303A"/>
  </w:style>
  <w:style w:type="character" w:customStyle="1" w:styleId="WW8Num7z8">
    <w:name w:val="WW8Num7z8"/>
    <w:rsid w:val="0057303A"/>
  </w:style>
  <w:style w:type="character" w:customStyle="1" w:styleId="WW8Num8z3">
    <w:name w:val="WW8Num8z3"/>
    <w:rsid w:val="0057303A"/>
  </w:style>
  <w:style w:type="character" w:customStyle="1" w:styleId="WW8Num11z0">
    <w:name w:val="WW8Num11z0"/>
    <w:rsid w:val="0057303A"/>
    <w:rPr>
      <w:rFonts w:cs="Times New Roman"/>
    </w:rPr>
  </w:style>
  <w:style w:type="character" w:customStyle="1" w:styleId="WW8Num11z1">
    <w:name w:val="WW8Num11z1"/>
    <w:rsid w:val="0057303A"/>
  </w:style>
  <w:style w:type="character" w:customStyle="1" w:styleId="WW8Num11z2">
    <w:name w:val="WW8Num11z2"/>
    <w:rsid w:val="0057303A"/>
  </w:style>
  <w:style w:type="character" w:customStyle="1" w:styleId="WW8Num11z3">
    <w:name w:val="WW8Num11z3"/>
    <w:rsid w:val="0057303A"/>
  </w:style>
  <w:style w:type="character" w:customStyle="1" w:styleId="WW8Num11z4">
    <w:name w:val="WW8Num11z4"/>
    <w:rsid w:val="0057303A"/>
  </w:style>
  <w:style w:type="character" w:customStyle="1" w:styleId="WW8Num11z5">
    <w:name w:val="WW8Num11z5"/>
    <w:rsid w:val="0057303A"/>
  </w:style>
  <w:style w:type="character" w:customStyle="1" w:styleId="WW8Num11z6">
    <w:name w:val="WW8Num11z6"/>
    <w:rsid w:val="0057303A"/>
  </w:style>
  <w:style w:type="character" w:customStyle="1" w:styleId="WW8Num11z7">
    <w:name w:val="WW8Num11z7"/>
    <w:rsid w:val="0057303A"/>
  </w:style>
  <w:style w:type="character" w:customStyle="1" w:styleId="WW8Num11z8">
    <w:name w:val="WW8Num11z8"/>
    <w:rsid w:val="0057303A"/>
  </w:style>
  <w:style w:type="character" w:customStyle="1" w:styleId="WW8Num5z2">
    <w:name w:val="WW8Num5z2"/>
    <w:rsid w:val="0057303A"/>
  </w:style>
  <w:style w:type="character" w:customStyle="1" w:styleId="WW8Num5z4">
    <w:name w:val="WW8Num5z4"/>
    <w:rsid w:val="0057303A"/>
  </w:style>
  <w:style w:type="character" w:customStyle="1" w:styleId="WW8Num5z5">
    <w:name w:val="WW8Num5z5"/>
    <w:rsid w:val="0057303A"/>
  </w:style>
  <w:style w:type="character" w:customStyle="1" w:styleId="WW8Num5z6">
    <w:name w:val="WW8Num5z6"/>
    <w:rsid w:val="0057303A"/>
  </w:style>
  <w:style w:type="character" w:customStyle="1" w:styleId="WW8Num5z7">
    <w:name w:val="WW8Num5z7"/>
    <w:rsid w:val="0057303A"/>
  </w:style>
  <w:style w:type="character" w:customStyle="1" w:styleId="WW8Num5z8">
    <w:name w:val="WW8Num5z8"/>
    <w:rsid w:val="0057303A"/>
  </w:style>
  <w:style w:type="character" w:customStyle="1" w:styleId="WW8Num8z4">
    <w:name w:val="WW8Num8z4"/>
    <w:rsid w:val="0057303A"/>
  </w:style>
  <w:style w:type="character" w:customStyle="1" w:styleId="WW8Num8z5">
    <w:name w:val="WW8Num8z5"/>
    <w:rsid w:val="0057303A"/>
  </w:style>
  <w:style w:type="character" w:customStyle="1" w:styleId="WW8Num8z6">
    <w:name w:val="WW8Num8z6"/>
    <w:rsid w:val="0057303A"/>
  </w:style>
  <w:style w:type="character" w:customStyle="1" w:styleId="WW8Num8z7">
    <w:name w:val="WW8Num8z7"/>
    <w:rsid w:val="0057303A"/>
  </w:style>
  <w:style w:type="character" w:customStyle="1" w:styleId="WW8Num8z8">
    <w:name w:val="WW8Num8z8"/>
    <w:rsid w:val="0057303A"/>
  </w:style>
  <w:style w:type="character" w:customStyle="1" w:styleId="WW8Num10z3">
    <w:name w:val="WW8Num10z3"/>
    <w:rsid w:val="0057303A"/>
  </w:style>
  <w:style w:type="character" w:customStyle="1" w:styleId="WW8Num10z4">
    <w:name w:val="WW8Num10z4"/>
    <w:rsid w:val="0057303A"/>
  </w:style>
  <w:style w:type="character" w:customStyle="1" w:styleId="WW8Num10z5">
    <w:name w:val="WW8Num10z5"/>
    <w:rsid w:val="0057303A"/>
  </w:style>
  <w:style w:type="character" w:customStyle="1" w:styleId="WW8Num10z6">
    <w:name w:val="WW8Num10z6"/>
    <w:rsid w:val="0057303A"/>
  </w:style>
  <w:style w:type="character" w:customStyle="1" w:styleId="WW8Num10z7">
    <w:name w:val="WW8Num10z7"/>
    <w:rsid w:val="0057303A"/>
  </w:style>
  <w:style w:type="character" w:customStyle="1" w:styleId="WW8Num10z8">
    <w:name w:val="WW8Num10z8"/>
    <w:rsid w:val="0057303A"/>
  </w:style>
  <w:style w:type="character" w:customStyle="1" w:styleId="WW8Num12z0">
    <w:name w:val="WW8Num12z0"/>
    <w:rsid w:val="0057303A"/>
    <w:rPr>
      <w:rFonts w:ascii="Times New Roman" w:eastAsia="Times New Roman" w:hAnsi="Times New Roman" w:cs="Times New Roman"/>
    </w:rPr>
  </w:style>
  <w:style w:type="character" w:customStyle="1" w:styleId="WW8Num12z1">
    <w:name w:val="WW8Num12z1"/>
    <w:rsid w:val="0057303A"/>
  </w:style>
  <w:style w:type="character" w:customStyle="1" w:styleId="WW8Num12z2">
    <w:name w:val="WW8Num12z2"/>
    <w:rsid w:val="0057303A"/>
  </w:style>
  <w:style w:type="character" w:customStyle="1" w:styleId="WW8Num12z3">
    <w:name w:val="WW8Num12z3"/>
    <w:rsid w:val="0057303A"/>
  </w:style>
  <w:style w:type="character" w:customStyle="1" w:styleId="WW8Num12z4">
    <w:name w:val="WW8Num12z4"/>
    <w:rsid w:val="0057303A"/>
  </w:style>
  <w:style w:type="character" w:customStyle="1" w:styleId="WW8Num12z5">
    <w:name w:val="WW8Num12z5"/>
    <w:rsid w:val="0057303A"/>
  </w:style>
  <w:style w:type="character" w:customStyle="1" w:styleId="WW8Num12z6">
    <w:name w:val="WW8Num12z6"/>
    <w:rsid w:val="0057303A"/>
  </w:style>
  <w:style w:type="character" w:customStyle="1" w:styleId="WW8Num12z7">
    <w:name w:val="WW8Num12z7"/>
    <w:rsid w:val="0057303A"/>
  </w:style>
  <w:style w:type="character" w:customStyle="1" w:styleId="WW8Num12z8">
    <w:name w:val="WW8Num12z8"/>
    <w:rsid w:val="0057303A"/>
  </w:style>
  <w:style w:type="character" w:customStyle="1" w:styleId="WW8Num13z0">
    <w:name w:val="WW8Num13z0"/>
    <w:rsid w:val="0057303A"/>
    <w:rPr>
      <w:rFonts w:ascii="Times New Roman" w:eastAsia="Times New Roman" w:hAnsi="Times New Roman" w:cs="Times New Roman"/>
    </w:rPr>
  </w:style>
  <w:style w:type="character" w:customStyle="1" w:styleId="WW8Num13z1">
    <w:name w:val="WW8Num13z1"/>
    <w:rsid w:val="0057303A"/>
  </w:style>
  <w:style w:type="character" w:customStyle="1" w:styleId="WW8Num13z2">
    <w:name w:val="WW8Num13z2"/>
    <w:rsid w:val="0057303A"/>
  </w:style>
  <w:style w:type="character" w:customStyle="1" w:styleId="WW8Num13z3">
    <w:name w:val="WW8Num13z3"/>
    <w:rsid w:val="0057303A"/>
  </w:style>
  <w:style w:type="character" w:customStyle="1" w:styleId="WW8Num13z4">
    <w:name w:val="WW8Num13z4"/>
    <w:rsid w:val="0057303A"/>
  </w:style>
  <w:style w:type="character" w:customStyle="1" w:styleId="WW8Num13z5">
    <w:name w:val="WW8Num13z5"/>
    <w:rsid w:val="0057303A"/>
  </w:style>
  <w:style w:type="character" w:customStyle="1" w:styleId="WW8Num13z6">
    <w:name w:val="WW8Num13z6"/>
    <w:rsid w:val="0057303A"/>
  </w:style>
  <w:style w:type="character" w:customStyle="1" w:styleId="WW8Num13z7">
    <w:name w:val="WW8Num13z7"/>
    <w:rsid w:val="0057303A"/>
  </w:style>
  <w:style w:type="character" w:customStyle="1" w:styleId="WW8Num13z8">
    <w:name w:val="WW8Num13z8"/>
    <w:rsid w:val="0057303A"/>
  </w:style>
  <w:style w:type="character" w:customStyle="1" w:styleId="WW8Num14z0">
    <w:name w:val="WW8Num14z0"/>
    <w:rsid w:val="0057303A"/>
    <w:rPr>
      <w:b w:val="0"/>
      <w:i w:val="0"/>
    </w:rPr>
  </w:style>
  <w:style w:type="character" w:customStyle="1" w:styleId="WW8Num14z1">
    <w:name w:val="WW8Num14z1"/>
    <w:rsid w:val="0057303A"/>
    <w:rPr>
      <w:b w:val="0"/>
      <w:i w:val="0"/>
      <w:dstrike/>
    </w:rPr>
  </w:style>
  <w:style w:type="character" w:customStyle="1" w:styleId="WW8Num14z2">
    <w:name w:val="WW8Num14z2"/>
    <w:rsid w:val="0057303A"/>
  </w:style>
  <w:style w:type="character" w:customStyle="1" w:styleId="WW8Num14z3">
    <w:name w:val="WW8Num14z3"/>
    <w:rsid w:val="0057303A"/>
  </w:style>
  <w:style w:type="character" w:customStyle="1" w:styleId="WW8Num14z4">
    <w:name w:val="WW8Num14z4"/>
    <w:rsid w:val="0057303A"/>
  </w:style>
  <w:style w:type="character" w:customStyle="1" w:styleId="WW8Num14z5">
    <w:name w:val="WW8Num14z5"/>
    <w:rsid w:val="0057303A"/>
  </w:style>
  <w:style w:type="character" w:customStyle="1" w:styleId="WW8Num14z6">
    <w:name w:val="WW8Num14z6"/>
    <w:rsid w:val="0057303A"/>
  </w:style>
  <w:style w:type="character" w:customStyle="1" w:styleId="WW8Num14z7">
    <w:name w:val="WW8Num14z7"/>
    <w:rsid w:val="0057303A"/>
  </w:style>
  <w:style w:type="character" w:customStyle="1" w:styleId="WW8Num14z8">
    <w:name w:val="WW8Num14z8"/>
    <w:rsid w:val="0057303A"/>
  </w:style>
  <w:style w:type="character" w:customStyle="1" w:styleId="WW8Num15z0">
    <w:name w:val="WW8Num15z0"/>
    <w:rsid w:val="0057303A"/>
    <w:rPr>
      <w:i w:val="0"/>
    </w:rPr>
  </w:style>
  <w:style w:type="character" w:customStyle="1" w:styleId="WW8Num16z0">
    <w:name w:val="WW8Num16z0"/>
    <w:rsid w:val="0057303A"/>
    <w:rPr>
      <w:rFonts w:ascii="Times New Roman" w:eastAsia="Times New Roman" w:hAnsi="Times New Roman" w:cs="Times New Roman"/>
      <w:b/>
      <w:sz w:val="24"/>
      <w:szCs w:val="24"/>
    </w:rPr>
  </w:style>
  <w:style w:type="character" w:customStyle="1" w:styleId="WW8Num17z0">
    <w:name w:val="WW8Num17z0"/>
    <w:rsid w:val="0057303A"/>
    <w:rPr>
      <w:b w:val="0"/>
      <w:i w:val="0"/>
    </w:rPr>
  </w:style>
  <w:style w:type="character" w:customStyle="1" w:styleId="WW8Num18z0">
    <w:name w:val="WW8Num18z0"/>
    <w:rsid w:val="0057303A"/>
    <w:rPr>
      <w:b w:val="0"/>
      <w:i w:val="0"/>
    </w:rPr>
  </w:style>
  <w:style w:type="character" w:customStyle="1" w:styleId="WW8Num18z1">
    <w:name w:val="WW8Num18z1"/>
    <w:rsid w:val="0057303A"/>
    <w:rPr>
      <w:rFonts w:ascii="OpenSymbol" w:hAnsi="OpenSymbol" w:cs="StarSymbol"/>
      <w:sz w:val="24"/>
      <w:szCs w:val="24"/>
    </w:rPr>
  </w:style>
  <w:style w:type="character" w:customStyle="1" w:styleId="WW8Num18z3">
    <w:name w:val="WW8Num18z3"/>
    <w:rsid w:val="0057303A"/>
    <w:rPr>
      <w:rFonts w:ascii="Wingdings 2" w:hAnsi="Wingdings 2" w:cs="StarSymbol"/>
      <w:sz w:val="24"/>
      <w:szCs w:val="24"/>
    </w:rPr>
  </w:style>
  <w:style w:type="character" w:customStyle="1" w:styleId="WW8Num19z0">
    <w:name w:val="WW8Num19z0"/>
    <w:rsid w:val="0057303A"/>
    <w:rPr>
      <w:b w:val="0"/>
      <w:i w:val="0"/>
    </w:rPr>
  </w:style>
  <w:style w:type="character" w:customStyle="1" w:styleId="WW8Num20z0">
    <w:name w:val="WW8Num20z0"/>
    <w:rsid w:val="0057303A"/>
    <w:rPr>
      <w:rFonts w:ascii="Tahoma" w:hAnsi="Tahoma" w:cs="StarSymbol"/>
      <w:sz w:val="24"/>
      <w:szCs w:val="24"/>
      <w:vertAlign w:val="superscript"/>
      <w:lang w:val="pl-PL"/>
    </w:rPr>
  </w:style>
  <w:style w:type="character" w:customStyle="1" w:styleId="WW8Num20z1">
    <w:name w:val="WW8Num20z1"/>
    <w:rsid w:val="0057303A"/>
    <w:rPr>
      <w:rFonts w:ascii="OpenSymbol" w:hAnsi="OpenSymbol" w:cs="StarSymbol"/>
      <w:sz w:val="24"/>
      <w:szCs w:val="24"/>
    </w:rPr>
  </w:style>
  <w:style w:type="character" w:customStyle="1" w:styleId="WW8Num20z3">
    <w:name w:val="WW8Num20z3"/>
    <w:rsid w:val="0057303A"/>
    <w:rPr>
      <w:rFonts w:ascii="Wingdings 2" w:hAnsi="Wingdings 2" w:cs="StarSymbol"/>
      <w:sz w:val="24"/>
      <w:szCs w:val="24"/>
    </w:rPr>
  </w:style>
  <w:style w:type="character" w:customStyle="1" w:styleId="WW8Num21z0">
    <w:name w:val="WW8Num21z0"/>
    <w:rsid w:val="0057303A"/>
    <w:rPr>
      <w:color w:val="00000A"/>
    </w:rPr>
  </w:style>
  <w:style w:type="character" w:customStyle="1" w:styleId="WW8Num21z1">
    <w:name w:val="WW8Num21z1"/>
    <w:rsid w:val="0057303A"/>
  </w:style>
  <w:style w:type="character" w:customStyle="1" w:styleId="WW8Num21z2">
    <w:name w:val="WW8Num21z2"/>
    <w:rsid w:val="0057303A"/>
  </w:style>
  <w:style w:type="character" w:customStyle="1" w:styleId="WW8Num21z3">
    <w:name w:val="WW8Num21z3"/>
    <w:rsid w:val="0057303A"/>
  </w:style>
  <w:style w:type="character" w:customStyle="1" w:styleId="WW8Num21z4">
    <w:name w:val="WW8Num21z4"/>
    <w:rsid w:val="0057303A"/>
  </w:style>
  <w:style w:type="character" w:customStyle="1" w:styleId="WW8Num21z5">
    <w:name w:val="WW8Num21z5"/>
    <w:rsid w:val="0057303A"/>
  </w:style>
  <w:style w:type="character" w:customStyle="1" w:styleId="WW8Num21z6">
    <w:name w:val="WW8Num21z6"/>
    <w:rsid w:val="0057303A"/>
  </w:style>
  <w:style w:type="character" w:customStyle="1" w:styleId="WW8Num21z7">
    <w:name w:val="WW8Num21z7"/>
    <w:rsid w:val="0057303A"/>
  </w:style>
  <w:style w:type="character" w:customStyle="1" w:styleId="WW8Num21z8">
    <w:name w:val="WW8Num21z8"/>
    <w:rsid w:val="0057303A"/>
  </w:style>
  <w:style w:type="character" w:customStyle="1" w:styleId="WW8Num22z0">
    <w:name w:val="WW8Num22z0"/>
    <w:rsid w:val="0057303A"/>
  </w:style>
  <w:style w:type="character" w:customStyle="1" w:styleId="WW8Num22z1">
    <w:name w:val="WW8Num22z1"/>
    <w:rsid w:val="0057303A"/>
  </w:style>
  <w:style w:type="character" w:customStyle="1" w:styleId="WW8Num22z2">
    <w:name w:val="WW8Num22z2"/>
    <w:rsid w:val="0057303A"/>
  </w:style>
  <w:style w:type="character" w:customStyle="1" w:styleId="WW8Num22z3">
    <w:name w:val="WW8Num22z3"/>
    <w:rsid w:val="0057303A"/>
  </w:style>
  <w:style w:type="character" w:customStyle="1" w:styleId="WW8Num22z4">
    <w:name w:val="WW8Num22z4"/>
    <w:rsid w:val="0057303A"/>
  </w:style>
  <w:style w:type="character" w:customStyle="1" w:styleId="WW8Num22z5">
    <w:name w:val="WW8Num22z5"/>
    <w:rsid w:val="0057303A"/>
  </w:style>
  <w:style w:type="character" w:customStyle="1" w:styleId="WW8Num22z6">
    <w:name w:val="WW8Num22z6"/>
    <w:rsid w:val="0057303A"/>
  </w:style>
  <w:style w:type="character" w:customStyle="1" w:styleId="WW8Num22z7">
    <w:name w:val="WW8Num22z7"/>
    <w:rsid w:val="0057303A"/>
  </w:style>
  <w:style w:type="character" w:customStyle="1" w:styleId="WW8Num22z8">
    <w:name w:val="WW8Num22z8"/>
    <w:rsid w:val="0057303A"/>
  </w:style>
  <w:style w:type="character" w:customStyle="1" w:styleId="WW8Num23z0">
    <w:name w:val="WW8Num23z0"/>
    <w:rsid w:val="0057303A"/>
    <w:rPr>
      <w:rFonts w:eastAsia="Lucida Sans Unicode"/>
      <w:b w:val="0"/>
      <w:i w:val="0"/>
    </w:rPr>
  </w:style>
  <w:style w:type="character" w:customStyle="1" w:styleId="WW8Num23z1">
    <w:name w:val="WW8Num23z1"/>
    <w:rsid w:val="0057303A"/>
    <w:rPr>
      <w:rFonts w:ascii="Courier New" w:hAnsi="Courier New" w:cs="Courier New"/>
    </w:rPr>
  </w:style>
  <w:style w:type="character" w:customStyle="1" w:styleId="WW8Num23z2">
    <w:name w:val="WW8Num23z2"/>
    <w:rsid w:val="0057303A"/>
    <w:rPr>
      <w:rFonts w:ascii="Wingdings" w:hAnsi="Wingdings" w:cs="Wingdings"/>
    </w:rPr>
  </w:style>
  <w:style w:type="character" w:customStyle="1" w:styleId="WW8Num24z0">
    <w:name w:val="WW8Num24z0"/>
    <w:rsid w:val="0057303A"/>
    <w:rPr>
      <w:rFonts w:ascii="Symbol" w:hAnsi="Symbol" w:cs="Symbol"/>
    </w:rPr>
  </w:style>
  <w:style w:type="character" w:customStyle="1" w:styleId="WW8Num24z1">
    <w:name w:val="WW8Num24z1"/>
    <w:rsid w:val="0057303A"/>
    <w:rPr>
      <w:rFonts w:ascii="Courier New" w:hAnsi="Courier New" w:cs="Courier New"/>
    </w:rPr>
  </w:style>
  <w:style w:type="character" w:customStyle="1" w:styleId="WW8Num24z2">
    <w:name w:val="WW8Num24z2"/>
    <w:rsid w:val="0057303A"/>
    <w:rPr>
      <w:rFonts w:ascii="Wingdings" w:hAnsi="Wingdings" w:cs="Wingdings"/>
    </w:rPr>
  </w:style>
  <w:style w:type="character" w:customStyle="1" w:styleId="WW8Num25z0">
    <w:name w:val="WW8Num25z0"/>
    <w:rsid w:val="0057303A"/>
    <w:rPr>
      <w:color w:val="00000A"/>
    </w:rPr>
  </w:style>
  <w:style w:type="character" w:customStyle="1" w:styleId="WW8Num25z1">
    <w:name w:val="WW8Num25z1"/>
    <w:rsid w:val="0057303A"/>
  </w:style>
  <w:style w:type="character" w:customStyle="1" w:styleId="WW8Num25z2">
    <w:name w:val="WW8Num25z2"/>
    <w:rsid w:val="0057303A"/>
  </w:style>
  <w:style w:type="character" w:customStyle="1" w:styleId="WW8Num25z3">
    <w:name w:val="WW8Num25z3"/>
    <w:rsid w:val="0057303A"/>
  </w:style>
  <w:style w:type="character" w:customStyle="1" w:styleId="WW8Num25z4">
    <w:name w:val="WW8Num25z4"/>
    <w:rsid w:val="0057303A"/>
  </w:style>
  <w:style w:type="character" w:customStyle="1" w:styleId="WW8Num25z5">
    <w:name w:val="WW8Num25z5"/>
    <w:rsid w:val="0057303A"/>
  </w:style>
  <w:style w:type="character" w:customStyle="1" w:styleId="WW8Num25z6">
    <w:name w:val="WW8Num25z6"/>
    <w:rsid w:val="0057303A"/>
  </w:style>
  <w:style w:type="character" w:customStyle="1" w:styleId="WW8Num25z7">
    <w:name w:val="WW8Num25z7"/>
    <w:rsid w:val="0057303A"/>
  </w:style>
  <w:style w:type="character" w:customStyle="1" w:styleId="WW8Num25z8">
    <w:name w:val="WW8Num25z8"/>
    <w:rsid w:val="0057303A"/>
  </w:style>
  <w:style w:type="character" w:customStyle="1" w:styleId="WW8Num26z0">
    <w:name w:val="WW8Num26z0"/>
    <w:rsid w:val="0057303A"/>
  </w:style>
  <w:style w:type="character" w:customStyle="1" w:styleId="WW8Num26z1">
    <w:name w:val="WW8Num26z1"/>
    <w:rsid w:val="0057303A"/>
  </w:style>
  <w:style w:type="character" w:customStyle="1" w:styleId="WW8Num26z2">
    <w:name w:val="WW8Num26z2"/>
    <w:rsid w:val="0057303A"/>
  </w:style>
  <w:style w:type="character" w:customStyle="1" w:styleId="WW8Num26z3">
    <w:name w:val="WW8Num26z3"/>
    <w:rsid w:val="0057303A"/>
  </w:style>
  <w:style w:type="character" w:customStyle="1" w:styleId="WW8Num26z4">
    <w:name w:val="WW8Num26z4"/>
    <w:rsid w:val="0057303A"/>
  </w:style>
  <w:style w:type="character" w:customStyle="1" w:styleId="WW8Num26z5">
    <w:name w:val="WW8Num26z5"/>
    <w:rsid w:val="0057303A"/>
  </w:style>
  <w:style w:type="character" w:customStyle="1" w:styleId="WW8Num26z6">
    <w:name w:val="WW8Num26z6"/>
    <w:rsid w:val="0057303A"/>
  </w:style>
  <w:style w:type="character" w:customStyle="1" w:styleId="WW8Num26z7">
    <w:name w:val="WW8Num26z7"/>
    <w:rsid w:val="0057303A"/>
  </w:style>
  <w:style w:type="character" w:customStyle="1" w:styleId="WW8Num26z8">
    <w:name w:val="WW8Num26z8"/>
    <w:rsid w:val="0057303A"/>
  </w:style>
  <w:style w:type="character" w:customStyle="1" w:styleId="WW8Num27z0">
    <w:name w:val="WW8Num27z0"/>
    <w:rsid w:val="0057303A"/>
    <w:rPr>
      <w:i w:val="0"/>
    </w:rPr>
  </w:style>
  <w:style w:type="character" w:customStyle="1" w:styleId="WW8Num27z1">
    <w:name w:val="WW8Num27z1"/>
    <w:rsid w:val="0057303A"/>
  </w:style>
  <w:style w:type="character" w:customStyle="1" w:styleId="WW8Num27z2">
    <w:name w:val="WW8Num27z2"/>
    <w:rsid w:val="0057303A"/>
  </w:style>
  <w:style w:type="character" w:customStyle="1" w:styleId="WW8Num27z3">
    <w:name w:val="WW8Num27z3"/>
    <w:rsid w:val="0057303A"/>
  </w:style>
  <w:style w:type="character" w:customStyle="1" w:styleId="WW8Num27z4">
    <w:name w:val="WW8Num27z4"/>
    <w:rsid w:val="0057303A"/>
  </w:style>
  <w:style w:type="character" w:customStyle="1" w:styleId="WW8Num27z5">
    <w:name w:val="WW8Num27z5"/>
    <w:rsid w:val="0057303A"/>
  </w:style>
  <w:style w:type="character" w:customStyle="1" w:styleId="WW8Num27z6">
    <w:name w:val="WW8Num27z6"/>
    <w:rsid w:val="0057303A"/>
  </w:style>
  <w:style w:type="character" w:customStyle="1" w:styleId="WW8Num27z7">
    <w:name w:val="WW8Num27z7"/>
    <w:rsid w:val="0057303A"/>
  </w:style>
  <w:style w:type="character" w:customStyle="1" w:styleId="WW8Num27z8">
    <w:name w:val="WW8Num27z8"/>
    <w:rsid w:val="0057303A"/>
  </w:style>
  <w:style w:type="character" w:customStyle="1" w:styleId="Domylnaczcionkaakapitu4">
    <w:name w:val="Domyślna czcionka akapitu4"/>
    <w:rsid w:val="0057303A"/>
  </w:style>
  <w:style w:type="character" w:customStyle="1" w:styleId="Absatz-Standardschriftart">
    <w:name w:val="Absatz-Standardschriftart"/>
    <w:rsid w:val="0057303A"/>
  </w:style>
  <w:style w:type="character" w:customStyle="1" w:styleId="WW-Absatz-Standardschriftart">
    <w:name w:val="WW-Absatz-Standardschriftart"/>
    <w:rsid w:val="0057303A"/>
  </w:style>
  <w:style w:type="character" w:customStyle="1" w:styleId="WW-Absatz-Standardschriftart1">
    <w:name w:val="WW-Absatz-Standardschriftart1"/>
    <w:rsid w:val="0057303A"/>
  </w:style>
  <w:style w:type="character" w:customStyle="1" w:styleId="WW-Absatz-Standardschriftart11">
    <w:name w:val="WW-Absatz-Standardschriftart11"/>
    <w:rsid w:val="0057303A"/>
  </w:style>
  <w:style w:type="character" w:customStyle="1" w:styleId="Domylnaczcionkaakapitu3">
    <w:name w:val="Domyślna czcionka akapitu3"/>
    <w:rsid w:val="0057303A"/>
  </w:style>
  <w:style w:type="character" w:customStyle="1" w:styleId="Domylnaczcionkaakapitu2">
    <w:name w:val="Domyślna czcionka akapitu2"/>
    <w:rsid w:val="0057303A"/>
  </w:style>
  <w:style w:type="character" w:styleId="Hipercze">
    <w:name w:val="Hyperlink"/>
    <w:rsid w:val="0057303A"/>
    <w:rPr>
      <w:color w:val="0000FF"/>
      <w:u w:val="single"/>
    </w:rPr>
  </w:style>
  <w:style w:type="character" w:customStyle="1" w:styleId="Symbolewypunktowania">
    <w:name w:val="Symbole wypunktowania"/>
    <w:rsid w:val="0057303A"/>
    <w:rPr>
      <w:rFonts w:ascii="OpenSymbol" w:eastAsia="OpenSymbol" w:hAnsi="OpenSymbol" w:cs="OpenSymbol"/>
    </w:rPr>
  </w:style>
  <w:style w:type="character" w:customStyle="1" w:styleId="WW8Num30z0">
    <w:name w:val="WW8Num30z0"/>
    <w:rsid w:val="0057303A"/>
    <w:rPr>
      <w:i w:val="0"/>
    </w:rPr>
  </w:style>
  <w:style w:type="character" w:customStyle="1" w:styleId="NagwekZnak">
    <w:name w:val="Nagłówek Znak"/>
    <w:rsid w:val="0057303A"/>
    <w:rPr>
      <w:rFonts w:cs="Mangal"/>
      <w:szCs w:val="21"/>
    </w:rPr>
  </w:style>
  <w:style w:type="character" w:customStyle="1" w:styleId="StopkaZnak">
    <w:name w:val="Stopka Znak"/>
    <w:uiPriority w:val="99"/>
    <w:rsid w:val="0057303A"/>
    <w:rPr>
      <w:rFonts w:cs="Mangal"/>
      <w:szCs w:val="21"/>
    </w:rPr>
  </w:style>
  <w:style w:type="character" w:customStyle="1" w:styleId="WWCharLFO2LVL1">
    <w:name w:val="WW_CharLFO2LVL1"/>
    <w:rsid w:val="0057303A"/>
    <w:rPr>
      <w:i w:val="0"/>
    </w:rPr>
  </w:style>
  <w:style w:type="character" w:customStyle="1" w:styleId="WWCharLFO4LVL3">
    <w:name w:val="WW_CharLFO4LVL3"/>
    <w:rsid w:val="0057303A"/>
    <w:rPr>
      <w:b w:val="0"/>
    </w:rPr>
  </w:style>
  <w:style w:type="character" w:customStyle="1" w:styleId="WWCharLFO5LVL1">
    <w:name w:val="WW_CharLFO5LVL1"/>
    <w:rsid w:val="0057303A"/>
    <w:rPr>
      <w:b w:val="0"/>
      <w:i w:val="0"/>
    </w:rPr>
  </w:style>
  <w:style w:type="character" w:customStyle="1" w:styleId="WWCharLFO5LVL2">
    <w:name w:val="WW_CharLFO5LVL2"/>
    <w:rsid w:val="0057303A"/>
    <w:rPr>
      <w:b w:val="0"/>
      <w:i w:val="0"/>
    </w:rPr>
  </w:style>
  <w:style w:type="character" w:customStyle="1" w:styleId="WWCharLFO7LVL1">
    <w:name w:val="WW_CharLFO7LVL1"/>
    <w:rsid w:val="0057303A"/>
    <w:rPr>
      <w:b w:val="0"/>
      <w:i w:val="0"/>
    </w:rPr>
  </w:style>
  <w:style w:type="character" w:customStyle="1" w:styleId="WWCharLFO7LVL2">
    <w:name w:val="WW_CharLFO7LVL2"/>
    <w:rsid w:val="0057303A"/>
    <w:rPr>
      <w:b w:val="0"/>
      <w:i w:val="0"/>
      <w:dstrike/>
    </w:rPr>
  </w:style>
  <w:style w:type="character" w:customStyle="1" w:styleId="WWCharLFO11LVL1">
    <w:name w:val="WW_CharLFO11LVL1"/>
    <w:rsid w:val="0057303A"/>
    <w:rPr>
      <w:b w:val="0"/>
      <w:i w:val="0"/>
    </w:rPr>
  </w:style>
  <w:style w:type="character" w:customStyle="1" w:styleId="WWCharLFO15LVL1">
    <w:name w:val="WW_CharLFO15LVL1"/>
    <w:rsid w:val="0057303A"/>
    <w:rPr>
      <w:i w:val="0"/>
    </w:rPr>
  </w:style>
  <w:style w:type="character" w:customStyle="1" w:styleId="WWCharLFO15LVL2">
    <w:name w:val="WW_CharLFO15LVL2"/>
    <w:rsid w:val="0057303A"/>
    <w:rPr>
      <w:i w:val="0"/>
    </w:rPr>
  </w:style>
  <w:style w:type="character" w:customStyle="1" w:styleId="WWCharLFO21LVL1">
    <w:name w:val="WW_CharLFO21LVL1"/>
    <w:rsid w:val="0057303A"/>
    <w:rPr>
      <w:rFonts w:ascii="OpenSymbol" w:eastAsia="OpenSymbol" w:hAnsi="OpenSymbol" w:cs="OpenSymbol"/>
    </w:rPr>
  </w:style>
  <w:style w:type="character" w:customStyle="1" w:styleId="WWCharLFO21LVL2">
    <w:name w:val="WW_CharLFO21LVL2"/>
    <w:rsid w:val="0057303A"/>
    <w:rPr>
      <w:rFonts w:ascii="OpenSymbol" w:eastAsia="OpenSymbol" w:hAnsi="OpenSymbol" w:cs="OpenSymbol"/>
    </w:rPr>
  </w:style>
  <w:style w:type="character" w:customStyle="1" w:styleId="WWCharLFO21LVL3">
    <w:name w:val="WW_CharLFO21LVL3"/>
    <w:rsid w:val="0057303A"/>
    <w:rPr>
      <w:rFonts w:ascii="OpenSymbol" w:eastAsia="OpenSymbol" w:hAnsi="OpenSymbol" w:cs="OpenSymbol"/>
    </w:rPr>
  </w:style>
  <w:style w:type="character" w:customStyle="1" w:styleId="WWCharLFO21LVL4">
    <w:name w:val="WW_CharLFO21LVL4"/>
    <w:rsid w:val="0057303A"/>
    <w:rPr>
      <w:rFonts w:ascii="OpenSymbol" w:eastAsia="OpenSymbol" w:hAnsi="OpenSymbol" w:cs="OpenSymbol"/>
    </w:rPr>
  </w:style>
  <w:style w:type="character" w:customStyle="1" w:styleId="WWCharLFO21LVL5">
    <w:name w:val="WW_CharLFO21LVL5"/>
    <w:rsid w:val="0057303A"/>
    <w:rPr>
      <w:rFonts w:ascii="OpenSymbol" w:eastAsia="OpenSymbol" w:hAnsi="OpenSymbol" w:cs="OpenSymbol"/>
    </w:rPr>
  </w:style>
  <w:style w:type="character" w:customStyle="1" w:styleId="WWCharLFO21LVL6">
    <w:name w:val="WW_CharLFO21LVL6"/>
    <w:rsid w:val="0057303A"/>
    <w:rPr>
      <w:rFonts w:ascii="OpenSymbol" w:eastAsia="OpenSymbol" w:hAnsi="OpenSymbol" w:cs="OpenSymbol"/>
    </w:rPr>
  </w:style>
  <w:style w:type="character" w:customStyle="1" w:styleId="WWCharLFO21LVL7">
    <w:name w:val="WW_CharLFO21LVL7"/>
    <w:rsid w:val="0057303A"/>
    <w:rPr>
      <w:rFonts w:ascii="OpenSymbol" w:eastAsia="OpenSymbol" w:hAnsi="OpenSymbol" w:cs="OpenSymbol"/>
    </w:rPr>
  </w:style>
  <w:style w:type="character" w:customStyle="1" w:styleId="WWCharLFO21LVL8">
    <w:name w:val="WW_CharLFO21LVL8"/>
    <w:rsid w:val="0057303A"/>
    <w:rPr>
      <w:rFonts w:ascii="OpenSymbol" w:eastAsia="OpenSymbol" w:hAnsi="OpenSymbol" w:cs="OpenSymbol"/>
    </w:rPr>
  </w:style>
  <w:style w:type="character" w:customStyle="1" w:styleId="WWCharLFO21LVL9">
    <w:name w:val="WW_CharLFO21LVL9"/>
    <w:rsid w:val="0057303A"/>
    <w:rPr>
      <w:rFonts w:ascii="OpenSymbol" w:eastAsia="OpenSymbol" w:hAnsi="OpenSymbol" w:cs="OpenSymbol"/>
    </w:rPr>
  </w:style>
  <w:style w:type="character" w:customStyle="1" w:styleId="WWCharLFO22LVL1">
    <w:name w:val="WW_CharLFO22LVL1"/>
    <w:rsid w:val="0057303A"/>
    <w:rPr>
      <w:rFonts w:ascii="OpenSymbol" w:eastAsia="OpenSymbol" w:hAnsi="OpenSymbol" w:cs="OpenSymbol"/>
    </w:rPr>
  </w:style>
  <w:style w:type="character" w:customStyle="1" w:styleId="WWCharLFO22LVL2">
    <w:name w:val="WW_CharLFO22LVL2"/>
    <w:rsid w:val="0057303A"/>
    <w:rPr>
      <w:rFonts w:ascii="OpenSymbol" w:eastAsia="OpenSymbol" w:hAnsi="OpenSymbol" w:cs="OpenSymbol"/>
    </w:rPr>
  </w:style>
  <w:style w:type="character" w:customStyle="1" w:styleId="WWCharLFO22LVL3">
    <w:name w:val="WW_CharLFO22LVL3"/>
    <w:rsid w:val="0057303A"/>
    <w:rPr>
      <w:rFonts w:ascii="OpenSymbol" w:eastAsia="OpenSymbol" w:hAnsi="OpenSymbol" w:cs="OpenSymbol"/>
    </w:rPr>
  </w:style>
  <w:style w:type="character" w:customStyle="1" w:styleId="WWCharLFO22LVL4">
    <w:name w:val="WW_CharLFO22LVL4"/>
    <w:rsid w:val="0057303A"/>
    <w:rPr>
      <w:rFonts w:ascii="OpenSymbol" w:eastAsia="OpenSymbol" w:hAnsi="OpenSymbol" w:cs="OpenSymbol"/>
    </w:rPr>
  </w:style>
  <w:style w:type="character" w:customStyle="1" w:styleId="WWCharLFO22LVL5">
    <w:name w:val="WW_CharLFO22LVL5"/>
    <w:rsid w:val="0057303A"/>
    <w:rPr>
      <w:rFonts w:ascii="OpenSymbol" w:eastAsia="OpenSymbol" w:hAnsi="OpenSymbol" w:cs="OpenSymbol"/>
    </w:rPr>
  </w:style>
  <w:style w:type="character" w:customStyle="1" w:styleId="WWCharLFO22LVL6">
    <w:name w:val="WW_CharLFO22LVL6"/>
    <w:rsid w:val="0057303A"/>
    <w:rPr>
      <w:rFonts w:ascii="OpenSymbol" w:eastAsia="OpenSymbol" w:hAnsi="OpenSymbol" w:cs="OpenSymbol"/>
    </w:rPr>
  </w:style>
  <w:style w:type="character" w:customStyle="1" w:styleId="WWCharLFO22LVL7">
    <w:name w:val="WW_CharLFO22LVL7"/>
    <w:rsid w:val="0057303A"/>
    <w:rPr>
      <w:rFonts w:ascii="OpenSymbol" w:eastAsia="OpenSymbol" w:hAnsi="OpenSymbol" w:cs="OpenSymbol"/>
    </w:rPr>
  </w:style>
  <w:style w:type="character" w:customStyle="1" w:styleId="WWCharLFO22LVL8">
    <w:name w:val="WW_CharLFO22LVL8"/>
    <w:rsid w:val="0057303A"/>
    <w:rPr>
      <w:rFonts w:ascii="OpenSymbol" w:eastAsia="OpenSymbol" w:hAnsi="OpenSymbol" w:cs="OpenSymbol"/>
    </w:rPr>
  </w:style>
  <w:style w:type="character" w:customStyle="1" w:styleId="WWCharLFO22LVL9">
    <w:name w:val="WW_CharLFO22LVL9"/>
    <w:rsid w:val="0057303A"/>
    <w:rPr>
      <w:rFonts w:ascii="OpenSymbol" w:eastAsia="OpenSymbol" w:hAnsi="OpenSymbol" w:cs="OpenSymbol"/>
    </w:rPr>
  </w:style>
  <w:style w:type="character" w:customStyle="1" w:styleId="NagwekZnak1">
    <w:name w:val="Nagłówek Znak1"/>
    <w:rsid w:val="0057303A"/>
    <w:rPr>
      <w:rFonts w:ascii="Arial" w:eastAsia="Lucida Sans Unicode" w:hAnsi="Arial" w:cs="Tahoma"/>
      <w:kern w:val="1"/>
      <w:sz w:val="28"/>
      <w:szCs w:val="28"/>
      <w:lang w:eastAsia="hi-IN" w:bidi="hi-IN"/>
    </w:rPr>
  </w:style>
  <w:style w:type="character" w:customStyle="1" w:styleId="TytuZnak">
    <w:name w:val="Tytuł Znak"/>
    <w:rsid w:val="0057303A"/>
    <w:rPr>
      <w:rFonts w:ascii="Arial" w:eastAsia="Times New Roman" w:hAnsi="Arial" w:cs="Arial"/>
      <w:b/>
      <w:kern w:val="1"/>
      <w:sz w:val="28"/>
      <w:szCs w:val="24"/>
      <w:lang w:eastAsia="hi-IN" w:bidi="hi-IN"/>
    </w:rPr>
  </w:style>
  <w:style w:type="character" w:customStyle="1" w:styleId="PodtytuZnak">
    <w:name w:val="Podtytuł Znak"/>
    <w:rsid w:val="0057303A"/>
    <w:rPr>
      <w:rFonts w:ascii="Cambria" w:eastAsia="Times New Roman" w:hAnsi="Cambria" w:cs="Cambria"/>
      <w:kern w:val="1"/>
      <w:sz w:val="24"/>
      <w:szCs w:val="24"/>
      <w:lang w:eastAsia="hi-IN" w:bidi="hi-IN"/>
    </w:rPr>
  </w:style>
  <w:style w:type="character" w:customStyle="1" w:styleId="TekstpodstawowywcityZnak">
    <w:name w:val="Tekst podstawowy wcięty Znak"/>
    <w:rsid w:val="0057303A"/>
    <w:rPr>
      <w:rFonts w:ascii="Arial" w:eastAsia="Times New Roman" w:hAnsi="Arial" w:cs="Tahoma"/>
      <w:kern w:val="1"/>
      <w:sz w:val="24"/>
      <w:szCs w:val="24"/>
      <w:lang w:eastAsia="hi-IN" w:bidi="hi-IN"/>
    </w:rPr>
  </w:style>
  <w:style w:type="character" w:customStyle="1" w:styleId="StopkaZnak1">
    <w:name w:val="Stopka Znak1"/>
    <w:rsid w:val="0057303A"/>
    <w:rPr>
      <w:rFonts w:ascii="Times New Roman" w:eastAsia="Lucida Sans Unicode" w:hAnsi="Times New Roman" w:cs="Mangal"/>
      <w:kern w:val="1"/>
      <w:sz w:val="24"/>
      <w:szCs w:val="21"/>
      <w:lang w:eastAsia="hi-IN" w:bidi="hi-IN"/>
    </w:rPr>
  </w:style>
  <w:style w:type="character" w:customStyle="1" w:styleId="Tekstpodstawowy2Znak">
    <w:name w:val="Tekst podstawowy 2 Znak"/>
    <w:rsid w:val="0057303A"/>
    <w:rPr>
      <w:sz w:val="22"/>
      <w:szCs w:val="22"/>
    </w:rPr>
  </w:style>
  <w:style w:type="character" w:customStyle="1" w:styleId="Numerstrony1">
    <w:name w:val="Numer strony1"/>
    <w:rsid w:val="0057303A"/>
  </w:style>
  <w:style w:type="character" w:customStyle="1" w:styleId="FontStyle15">
    <w:name w:val="Font Style15"/>
    <w:rsid w:val="0057303A"/>
    <w:rPr>
      <w:rFonts w:ascii="Times New Roman" w:hAnsi="Times New Roman" w:cs="Times New Roman"/>
      <w:sz w:val="22"/>
      <w:szCs w:val="22"/>
    </w:rPr>
  </w:style>
  <w:style w:type="character" w:customStyle="1" w:styleId="TekstdymkaZnak">
    <w:name w:val="Tekst dymka Znak"/>
    <w:rsid w:val="0057303A"/>
    <w:rPr>
      <w:rFonts w:ascii="Segoe UI" w:hAnsi="Segoe UI" w:cs="Segoe UI"/>
      <w:sz w:val="18"/>
      <w:szCs w:val="18"/>
    </w:rPr>
  </w:style>
  <w:style w:type="character" w:customStyle="1" w:styleId="TekstpodstawowyZnak1">
    <w:name w:val="Tekst podstawowy Znak1"/>
    <w:rsid w:val="0057303A"/>
    <w:rPr>
      <w:rFonts w:ascii="Times New Roman" w:eastAsia="Lucida Sans Unicode" w:hAnsi="Times New Roman" w:cs="Tahoma"/>
      <w:kern w:val="1"/>
      <w:sz w:val="24"/>
      <w:szCs w:val="24"/>
      <w:lang w:eastAsia="hi-IN" w:bidi="hi-IN"/>
    </w:rPr>
  </w:style>
  <w:style w:type="character" w:customStyle="1" w:styleId="NagwekZnak2">
    <w:name w:val="Nagłówek Znak2"/>
    <w:rsid w:val="0057303A"/>
    <w:rPr>
      <w:rFonts w:ascii="Arial" w:eastAsia="Lucida Sans Unicode" w:hAnsi="Arial" w:cs="Tahoma"/>
      <w:kern w:val="1"/>
      <w:sz w:val="28"/>
      <w:szCs w:val="28"/>
      <w:lang w:eastAsia="hi-IN" w:bidi="hi-IN"/>
    </w:rPr>
  </w:style>
  <w:style w:type="character" w:customStyle="1" w:styleId="TytuZnak1">
    <w:name w:val="Tytuł Znak1"/>
    <w:rsid w:val="0057303A"/>
    <w:rPr>
      <w:rFonts w:ascii="Arial" w:eastAsia="Times New Roman" w:hAnsi="Arial" w:cs="Arial"/>
      <w:b/>
      <w:kern w:val="1"/>
      <w:sz w:val="28"/>
      <w:szCs w:val="24"/>
      <w:lang w:eastAsia="hi-IN" w:bidi="hi-IN"/>
    </w:rPr>
  </w:style>
  <w:style w:type="character" w:customStyle="1" w:styleId="PodtytuZnak1">
    <w:name w:val="Podtytuł Znak1"/>
    <w:rsid w:val="0057303A"/>
    <w:rPr>
      <w:rFonts w:ascii="Cambria" w:eastAsia="Times New Roman" w:hAnsi="Cambria" w:cs="Calibri"/>
      <w:kern w:val="1"/>
      <w:sz w:val="24"/>
      <w:szCs w:val="24"/>
      <w:lang w:eastAsia="hi-IN" w:bidi="hi-IN"/>
    </w:rPr>
  </w:style>
  <w:style w:type="character" w:customStyle="1" w:styleId="TekstpodstawowywcityZnak1">
    <w:name w:val="Tekst podstawowy wcięty Znak1"/>
    <w:rsid w:val="0057303A"/>
    <w:rPr>
      <w:rFonts w:ascii="Arial" w:eastAsia="Times New Roman" w:hAnsi="Arial" w:cs="Tahoma"/>
      <w:kern w:val="1"/>
      <w:sz w:val="24"/>
      <w:szCs w:val="24"/>
      <w:lang w:eastAsia="hi-IN" w:bidi="hi-IN"/>
    </w:rPr>
  </w:style>
  <w:style w:type="character" w:customStyle="1" w:styleId="StopkaZnak2">
    <w:name w:val="Stopka Znak2"/>
    <w:rsid w:val="0057303A"/>
    <w:rPr>
      <w:rFonts w:ascii="Times New Roman" w:eastAsia="Lucida Sans Unicode" w:hAnsi="Times New Roman" w:cs="Mangal"/>
      <w:kern w:val="1"/>
      <w:sz w:val="24"/>
      <w:szCs w:val="21"/>
      <w:lang w:eastAsia="hi-IN" w:bidi="hi-IN"/>
    </w:rPr>
  </w:style>
  <w:style w:type="character" w:customStyle="1" w:styleId="TekstdymkaZnak1">
    <w:name w:val="Tekst dymka Znak1"/>
    <w:rsid w:val="0057303A"/>
    <w:rPr>
      <w:rFonts w:ascii="Segoe UI" w:hAnsi="Segoe UI" w:cs="Segoe UI"/>
      <w:sz w:val="18"/>
      <w:szCs w:val="18"/>
    </w:rPr>
  </w:style>
  <w:style w:type="character" w:customStyle="1" w:styleId="TekstpodstawowyZnak2">
    <w:name w:val="Tekst podstawowy Znak2"/>
    <w:rsid w:val="0057303A"/>
    <w:rPr>
      <w:rFonts w:ascii="Times New Roman" w:eastAsia="Lucida Sans Unicode" w:hAnsi="Times New Roman" w:cs="Tahoma"/>
      <w:kern w:val="1"/>
      <w:sz w:val="24"/>
      <w:szCs w:val="24"/>
      <w:lang w:eastAsia="hi-IN" w:bidi="hi-IN"/>
    </w:rPr>
  </w:style>
  <w:style w:type="character" w:customStyle="1" w:styleId="NagwekZnak3">
    <w:name w:val="Nagłówek Znak3"/>
    <w:rsid w:val="0057303A"/>
    <w:rPr>
      <w:rFonts w:ascii="Arial" w:eastAsia="Lucida Sans Unicode" w:hAnsi="Arial" w:cs="Tahoma"/>
      <w:kern w:val="1"/>
      <w:sz w:val="28"/>
      <w:szCs w:val="28"/>
      <w:lang w:eastAsia="hi-IN" w:bidi="hi-IN"/>
    </w:rPr>
  </w:style>
  <w:style w:type="character" w:customStyle="1" w:styleId="PodtytuZnak2">
    <w:name w:val="Podtytuł Znak2"/>
    <w:rsid w:val="0057303A"/>
    <w:rPr>
      <w:rFonts w:ascii="Cambria" w:eastAsia="Times New Roman" w:hAnsi="Cambria" w:cs="Calibri"/>
      <w:kern w:val="1"/>
      <w:sz w:val="24"/>
      <w:szCs w:val="24"/>
      <w:lang w:eastAsia="hi-IN" w:bidi="hi-IN"/>
    </w:rPr>
  </w:style>
  <w:style w:type="character" w:customStyle="1" w:styleId="TytuZnak2">
    <w:name w:val="Tytuł Znak2"/>
    <w:rsid w:val="0057303A"/>
    <w:rPr>
      <w:rFonts w:ascii="Arial" w:eastAsia="Times New Roman" w:hAnsi="Arial" w:cs="Arial"/>
      <w:b/>
      <w:kern w:val="1"/>
      <w:sz w:val="28"/>
      <w:szCs w:val="24"/>
      <w:lang w:eastAsia="hi-IN" w:bidi="hi-IN"/>
    </w:rPr>
  </w:style>
  <w:style w:type="character" w:customStyle="1" w:styleId="TekstpodstawowywcityZnak2">
    <w:name w:val="Tekst podstawowy wcięty Znak2"/>
    <w:rsid w:val="0057303A"/>
    <w:rPr>
      <w:rFonts w:ascii="Arial" w:eastAsia="Times New Roman" w:hAnsi="Arial" w:cs="Tahoma"/>
      <w:kern w:val="1"/>
      <w:sz w:val="24"/>
      <w:szCs w:val="24"/>
      <w:lang w:eastAsia="hi-IN" w:bidi="hi-IN"/>
    </w:rPr>
  </w:style>
  <w:style w:type="character" w:customStyle="1" w:styleId="StopkaZnak3">
    <w:name w:val="Stopka Znak3"/>
    <w:rsid w:val="0057303A"/>
    <w:rPr>
      <w:rFonts w:ascii="Times New Roman" w:eastAsia="Lucida Sans Unicode" w:hAnsi="Times New Roman" w:cs="Mangal"/>
      <w:kern w:val="1"/>
      <w:sz w:val="24"/>
      <w:szCs w:val="21"/>
      <w:lang w:eastAsia="hi-IN" w:bidi="hi-IN"/>
    </w:rPr>
  </w:style>
  <w:style w:type="character" w:customStyle="1" w:styleId="TekstdymkaZnak2">
    <w:name w:val="Tekst dymka Znak2"/>
    <w:rsid w:val="0057303A"/>
    <w:rPr>
      <w:rFonts w:ascii="Segoe UI" w:eastAsia="Calibri" w:hAnsi="Segoe UI" w:cs="Segoe UI"/>
      <w:sz w:val="18"/>
      <w:szCs w:val="18"/>
    </w:rPr>
  </w:style>
  <w:style w:type="character" w:customStyle="1" w:styleId="tekstdokbold">
    <w:name w:val="tekst dok. bold"/>
    <w:rsid w:val="0057303A"/>
    <w:rPr>
      <w:b/>
    </w:rPr>
  </w:style>
  <w:style w:type="character" w:customStyle="1" w:styleId="Tekstpodstawowywcity2Znak">
    <w:name w:val="Tekst podstawowy wcięty 2 Znak"/>
    <w:rsid w:val="0057303A"/>
    <w:rPr>
      <w:rFonts w:ascii="Calibri" w:eastAsia="Calibri" w:hAnsi="Calibri" w:cs="Calibri"/>
    </w:rPr>
  </w:style>
  <w:style w:type="character" w:customStyle="1" w:styleId="Tekstpodstawowy2Znak1">
    <w:name w:val="Tekst podstawowy 2 Znak1"/>
    <w:rsid w:val="0057303A"/>
    <w:rPr>
      <w:rFonts w:ascii="Calibri" w:eastAsia="Calibri" w:hAnsi="Calibri" w:cs="Calibri"/>
    </w:rPr>
  </w:style>
  <w:style w:type="character" w:customStyle="1" w:styleId="tabulatory">
    <w:name w:val="tabulatory"/>
    <w:rsid w:val="0057303A"/>
  </w:style>
  <w:style w:type="character" w:customStyle="1" w:styleId="txt-new">
    <w:name w:val="txt-new"/>
    <w:rsid w:val="0057303A"/>
  </w:style>
  <w:style w:type="character" w:customStyle="1" w:styleId="TekstkomentarzaZnak">
    <w:name w:val="Tekst komentarza Znak"/>
    <w:rsid w:val="0057303A"/>
    <w:rPr>
      <w:rFonts w:ascii="Calibri" w:eastAsia="Calibri" w:hAnsi="Calibri" w:cs="Times New Roman"/>
      <w:sz w:val="20"/>
      <w:szCs w:val="20"/>
    </w:rPr>
  </w:style>
  <w:style w:type="character" w:customStyle="1" w:styleId="TematkomentarzaZnak">
    <w:name w:val="Temat komentarza Znak"/>
    <w:rsid w:val="0057303A"/>
    <w:rPr>
      <w:rFonts w:ascii="Calibri" w:eastAsia="Calibri" w:hAnsi="Calibri" w:cs="Times New Roman"/>
      <w:b/>
      <w:bCs/>
      <w:sz w:val="20"/>
      <w:szCs w:val="20"/>
    </w:rPr>
  </w:style>
  <w:style w:type="character" w:customStyle="1" w:styleId="TekstprzypisukocowegoZnak">
    <w:name w:val="Tekst przypisu końcowego Znak"/>
    <w:rsid w:val="0057303A"/>
    <w:rPr>
      <w:rFonts w:ascii="Calibri" w:eastAsia="Calibri" w:hAnsi="Calibri" w:cs="Times New Roman"/>
      <w:sz w:val="20"/>
      <w:szCs w:val="20"/>
    </w:rPr>
  </w:style>
  <w:style w:type="character" w:customStyle="1" w:styleId="TekstprzypisudolnegoZnak">
    <w:name w:val="Tekst przypisu dolnego Znak"/>
    <w:rsid w:val="0057303A"/>
    <w:rPr>
      <w:rFonts w:ascii="Times New Roman" w:eastAsia="Times New Roman" w:hAnsi="Times New Roman" w:cs="Times New Roman"/>
      <w:sz w:val="20"/>
      <w:szCs w:val="20"/>
      <w:lang w:val="en-US"/>
    </w:rPr>
  </w:style>
  <w:style w:type="character" w:customStyle="1" w:styleId="Znakiprzypiswdolnych">
    <w:name w:val="Znaki przypisów dolnych"/>
    <w:rsid w:val="0057303A"/>
    <w:rPr>
      <w:vertAlign w:val="superscript"/>
    </w:rPr>
  </w:style>
  <w:style w:type="character" w:customStyle="1" w:styleId="h2">
    <w:name w:val="h2"/>
    <w:rsid w:val="0057303A"/>
  </w:style>
  <w:style w:type="character" w:customStyle="1" w:styleId="Odwoanieprzypisudolnego1">
    <w:name w:val="Odwołanie przypisu dolnego1"/>
    <w:rsid w:val="0057303A"/>
    <w:rPr>
      <w:vertAlign w:val="superscript"/>
    </w:rPr>
  </w:style>
  <w:style w:type="character" w:customStyle="1" w:styleId="Znakiprzypiswkocowych">
    <w:name w:val="Znaki przypisów końcowych"/>
    <w:rsid w:val="0057303A"/>
    <w:rPr>
      <w:vertAlign w:val="superscript"/>
    </w:rPr>
  </w:style>
  <w:style w:type="character" w:customStyle="1" w:styleId="WW-Znakiprzypiswkocowych">
    <w:name w:val="WW-Znaki przypisów końcowych"/>
    <w:rsid w:val="0057303A"/>
  </w:style>
  <w:style w:type="character" w:customStyle="1" w:styleId="Odwoanieprzypisukocowego1">
    <w:name w:val="Odwołanie przypisu końcowego1"/>
    <w:rsid w:val="0057303A"/>
    <w:rPr>
      <w:vertAlign w:val="superscript"/>
    </w:rPr>
  </w:style>
  <w:style w:type="character" w:styleId="Uwydatnienie">
    <w:name w:val="Emphasis"/>
    <w:qFormat/>
    <w:rsid w:val="0057303A"/>
    <w:rPr>
      <w:i/>
      <w:iCs/>
    </w:rPr>
  </w:style>
  <w:style w:type="character" w:customStyle="1" w:styleId="TekstpodstawowyZnak3">
    <w:name w:val="Tekst podstawowy Znak3"/>
    <w:rsid w:val="0057303A"/>
    <w:rPr>
      <w:rFonts w:ascii="Times New Roman" w:eastAsia="Lucida Sans Unicode" w:hAnsi="Times New Roman" w:cs="Tahoma"/>
      <w:kern w:val="1"/>
      <w:sz w:val="24"/>
      <w:szCs w:val="24"/>
      <w:lang w:eastAsia="hi-IN" w:bidi="hi-IN"/>
    </w:rPr>
  </w:style>
  <w:style w:type="character" w:customStyle="1" w:styleId="NagwekZnak4">
    <w:name w:val="Nagłówek Znak4"/>
    <w:rsid w:val="0057303A"/>
    <w:rPr>
      <w:rFonts w:ascii="Arial" w:eastAsia="Lucida Sans Unicode" w:hAnsi="Arial" w:cs="Tahoma"/>
      <w:kern w:val="1"/>
      <w:sz w:val="28"/>
      <w:szCs w:val="28"/>
      <w:lang w:eastAsia="hi-IN" w:bidi="hi-IN"/>
    </w:rPr>
  </w:style>
  <w:style w:type="character" w:customStyle="1" w:styleId="TytuZnak3">
    <w:name w:val="Tytuł Znak3"/>
    <w:rsid w:val="0057303A"/>
    <w:rPr>
      <w:rFonts w:ascii="Arial" w:eastAsia="Times New Roman" w:hAnsi="Arial" w:cs="Arial"/>
      <w:b/>
      <w:kern w:val="1"/>
      <w:sz w:val="28"/>
      <w:szCs w:val="24"/>
      <w:lang w:eastAsia="hi-IN" w:bidi="hi-IN"/>
    </w:rPr>
  </w:style>
  <w:style w:type="character" w:customStyle="1" w:styleId="PodtytuZnak3">
    <w:name w:val="Podtytuł Znak3"/>
    <w:rsid w:val="0057303A"/>
    <w:rPr>
      <w:rFonts w:ascii="Cambria" w:eastAsia="Times New Roman" w:hAnsi="Cambria" w:cs="Cambria"/>
      <w:kern w:val="1"/>
      <w:sz w:val="24"/>
      <w:szCs w:val="24"/>
      <w:lang w:eastAsia="hi-IN" w:bidi="hi-IN"/>
    </w:rPr>
  </w:style>
  <w:style w:type="character" w:customStyle="1" w:styleId="TekstpodstawowywcityZnak3">
    <w:name w:val="Tekst podstawowy wcięty Znak3"/>
    <w:rsid w:val="0057303A"/>
    <w:rPr>
      <w:rFonts w:ascii="Arial" w:eastAsia="Times New Roman" w:hAnsi="Arial" w:cs="Tahoma"/>
      <w:kern w:val="1"/>
      <w:sz w:val="24"/>
      <w:szCs w:val="24"/>
      <w:lang w:eastAsia="hi-IN" w:bidi="hi-IN"/>
    </w:rPr>
  </w:style>
  <w:style w:type="character" w:customStyle="1" w:styleId="StopkaZnak4">
    <w:name w:val="Stopka Znak4"/>
    <w:rsid w:val="0057303A"/>
    <w:rPr>
      <w:rFonts w:ascii="Times New Roman" w:eastAsia="Lucida Sans Unicode" w:hAnsi="Times New Roman" w:cs="Mangal"/>
      <w:kern w:val="1"/>
      <w:sz w:val="24"/>
      <w:szCs w:val="21"/>
      <w:lang w:eastAsia="hi-IN" w:bidi="hi-IN"/>
    </w:rPr>
  </w:style>
  <w:style w:type="character" w:customStyle="1" w:styleId="TekstdymkaZnak3">
    <w:name w:val="Tekst dymka Znak3"/>
    <w:rsid w:val="0057303A"/>
    <w:rPr>
      <w:rFonts w:ascii="Segoe UI" w:eastAsia="Calibri" w:hAnsi="Segoe UI" w:cs="Segoe UI"/>
      <w:sz w:val="18"/>
      <w:szCs w:val="18"/>
    </w:rPr>
  </w:style>
  <w:style w:type="character" w:customStyle="1" w:styleId="TekstkomentarzaZnak1">
    <w:name w:val="Tekst komentarza Znak1"/>
    <w:rsid w:val="0057303A"/>
    <w:rPr>
      <w:rFonts w:ascii="Calibri" w:eastAsia="Calibri" w:hAnsi="Calibri" w:cs="Calibri"/>
      <w:sz w:val="20"/>
      <w:szCs w:val="20"/>
    </w:rPr>
  </w:style>
  <w:style w:type="character" w:customStyle="1" w:styleId="TematkomentarzaZnak1">
    <w:name w:val="Temat komentarza Znak1"/>
    <w:rsid w:val="0057303A"/>
    <w:rPr>
      <w:rFonts w:ascii="Calibri" w:eastAsia="Calibri" w:hAnsi="Calibri" w:cs="Times New Roman"/>
      <w:b/>
      <w:bCs/>
      <w:sz w:val="20"/>
      <w:szCs w:val="20"/>
    </w:rPr>
  </w:style>
  <w:style w:type="character" w:customStyle="1" w:styleId="TekstprzypisukocowegoZnak1">
    <w:name w:val="Tekst przypisu końcowego Znak1"/>
    <w:rsid w:val="0057303A"/>
    <w:rPr>
      <w:rFonts w:ascii="Calibri" w:eastAsia="Calibri" w:hAnsi="Calibri" w:cs="Times New Roman"/>
      <w:sz w:val="20"/>
      <w:szCs w:val="20"/>
    </w:rPr>
  </w:style>
  <w:style w:type="character" w:customStyle="1" w:styleId="TekstprzypisudolnegoZnak1">
    <w:name w:val="Tekst przypisu dolnego Znak1"/>
    <w:rsid w:val="0057303A"/>
    <w:rPr>
      <w:rFonts w:ascii="Times New Roman" w:eastAsia="Times New Roman" w:hAnsi="Times New Roman" w:cs="Times New Roman"/>
      <w:sz w:val="20"/>
      <w:szCs w:val="20"/>
      <w:lang w:val="en-US"/>
    </w:rPr>
  </w:style>
  <w:style w:type="character" w:customStyle="1" w:styleId="ListLabel1">
    <w:name w:val="ListLabel 1"/>
    <w:rsid w:val="0057303A"/>
    <w:rPr>
      <w:rFonts w:eastAsia="Calibri" w:cs="Times New Roman"/>
      <w:b/>
      <w:bCs/>
    </w:rPr>
  </w:style>
  <w:style w:type="character" w:customStyle="1" w:styleId="ListLabel2">
    <w:name w:val="ListLabel 2"/>
    <w:rsid w:val="0057303A"/>
    <w:rPr>
      <w:b w:val="0"/>
      <w:i w:val="0"/>
    </w:rPr>
  </w:style>
  <w:style w:type="character" w:customStyle="1" w:styleId="ListLabel3">
    <w:name w:val="ListLabel 3"/>
    <w:rsid w:val="0057303A"/>
    <w:rPr>
      <w:rFonts w:cs="Times New Roman"/>
      <w:b/>
      <w:bCs/>
      <w:color w:val="FF3333"/>
      <w:sz w:val="24"/>
      <w:szCs w:val="24"/>
    </w:rPr>
  </w:style>
  <w:style w:type="character" w:customStyle="1" w:styleId="ListLabel4">
    <w:name w:val="ListLabel 4"/>
    <w:rsid w:val="0057303A"/>
    <w:rPr>
      <w:rFonts w:cs="OpenSymbol"/>
    </w:rPr>
  </w:style>
  <w:style w:type="character" w:customStyle="1" w:styleId="ListLabel5">
    <w:name w:val="ListLabel 5"/>
    <w:rsid w:val="0057303A"/>
    <w:rPr>
      <w:b/>
    </w:rPr>
  </w:style>
  <w:style w:type="character" w:customStyle="1" w:styleId="ListLabel6">
    <w:name w:val="ListLabel 6"/>
    <w:rsid w:val="0057303A"/>
    <w:rPr>
      <w:rFonts w:cs="Times New Roman"/>
      <w:lang w:val="pl-PL"/>
    </w:rPr>
  </w:style>
  <w:style w:type="character" w:customStyle="1" w:styleId="ListLabel7">
    <w:name w:val="ListLabel 7"/>
    <w:rsid w:val="0057303A"/>
    <w:rPr>
      <w:rFonts w:cs="Times New Roman"/>
    </w:rPr>
  </w:style>
  <w:style w:type="character" w:customStyle="1" w:styleId="ListLabel8">
    <w:name w:val="ListLabel 8"/>
    <w:rsid w:val="0057303A"/>
    <w:rPr>
      <w:rFonts w:cs="Courier New"/>
    </w:rPr>
  </w:style>
  <w:style w:type="character" w:customStyle="1" w:styleId="Odwoanieprzypisudolnego2">
    <w:name w:val="Odwołanie przypisu dolnego2"/>
    <w:rsid w:val="0057303A"/>
    <w:rPr>
      <w:vertAlign w:val="superscript"/>
    </w:rPr>
  </w:style>
  <w:style w:type="character" w:customStyle="1" w:styleId="Odwoanieprzypisukocowego2">
    <w:name w:val="Odwołanie przypisu końcowego2"/>
    <w:rsid w:val="0057303A"/>
    <w:rPr>
      <w:vertAlign w:val="superscript"/>
    </w:rPr>
  </w:style>
  <w:style w:type="character" w:customStyle="1" w:styleId="TekstpodstawowyZnak4">
    <w:name w:val="Tekst podstawowy Znak4"/>
    <w:rsid w:val="0057303A"/>
    <w:rPr>
      <w:rFonts w:ascii="Times New Roman" w:eastAsia="Lucida Sans Unicode" w:hAnsi="Times New Roman" w:cs="Tahoma"/>
      <w:kern w:val="1"/>
      <w:sz w:val="24"/>
      <w:szCs w:val="24"/>
      <w:lang w:eastAsia="hi-IN" w:bidi="hi-IN"/>
    </w:rPr>
  </w:style>
  <w:style w:type="character" w:customStyle="1" w:styleId="NagwekZnak5">
    <w:name w:val="Nagłówek Znak5"/>
    <w:rsid w:val="0057303A"/>
    <w:rPr>
      <w:rFonts w:ascii="Arial" w:eastAsia="Lucida Sans Unicode" w:hAnsi="Arial" w:cs="Tahoma"/>
      <w:kern w:val="1"/>
      <w:sz w:val="28"/>
      <w:szCs w:val="28"/>
      <w:lang w:eastAsia="hi-IN" w:bidi="hi-IN"/>
    </w:rPr>
  </w:style>
  <w:style w:type="character" w:customStyle="1" w:styleId="TytuZnak4">
    <w:name w:val="Tytuł Znak4"/>
    <w:rsid w:val="0057303A"/>
    <w:rPr>
      <w:rFonts w:ascii="Arial" w:eastAsia="Times New Roman" w:hAnsi="Arial" w:cs="Arial"/>
      <w:b/>
      <w:bCs/>
      <w:kern w:val="1"/>
      <w:sz w:val="28"/>
      <w:szCs w:val="24"/>
      <w:lang w:eastAsia="hi-IN" w:bidi="hi-IN"/>
    </w:rPr>
  </w:style>
  <w:style w:type="character" w:customStyle="1" w:styleId="PodtytuZnak4">
    <w:name w:val="Podtytuł Znak4"/>
    <w:rsid w:val="0057303A"/>
    <w:rPr>
      <w:rFonts w:ascii="Cambria" w:eastAsia="Times New Roman" w:hAnsi="Cambria" w:cs="Cambria"/>
      <w:i/>
      <w:iCs/>
      <w:kern w:val="1"/>
      <w:sz w:val="24"/>
      <w:szCs w:val="24"/>
      <w:lang w:eastAsia="hi-IN" w:bidi="hi-IN"/>
    </w:rPr>
  </w:style>
  <w:style w:type="character" w:customStyle="1" w:styleId="TekstpodstawowywcityZnak4">
    <w:name w:val="Tekst podstawowy wcięty Znak4"/>
    <w:rsid w:val="0057303A"/>
    <w:rPr>
      <w:rFonts w:ascii="Arial" w:eastAsia="Times New Roman" w:hAnsi="Arial" w:cs="Tahoma"/>
      <w:kern w:val="1"/>
      <w:sz w:val="24"/>
      <w:szCs w:val="24"/>
      <w:lang w:eastAsia="hi-IN" w:bidi="hi-IN"/>
    </w:rPr>
  </w:style>
  <w:style w:type="character" w:customStyle="1" w:styleId="StopkaZnak5">
    <w:name w:val="Stopka Znak5"/>
    <w:uiPriority w:val="99"/>
    <w:rsid w:val="0057303A"/>
    <w:rPr>
      <w:rFonts w:ascii="Times New Roman" w:eastAsia="Lucida Sans Unicode" w:hAnsi="Times New Roman" w:cs="Mangal"/>
      <w:kern w:val="1"/>
      <w:sz w:val="24"/>
      <w:szCs w:val="21"/>
      <w:lang w:eastAsia="hi-IN" w:bidi="hi-IN"/>
    </w:rPr>
  </w:style>
  <w:style w:type="character" w:customStyle="1" w:styleId="TekstprzypisudolnegoZnak2">
    <w:name w:val="Tekst przypisu dolnego Znak2"/>
    <w:link w:val="Tekstprzypisudolnego"/>
    <w:rsid w:val="0057303A"/>
    <w:rPr>
      <w:rFonts w:ascii="Times New Roman" w:eastAsia="Arial Unicode MS" w:hAnsi="Times New Roman" w:cs="Mangal"/>
      <w:kern w:val="1"/>
      <w:sz w:val="20"/>
      <w:szCs w:val="20"/>
      <w:lang w:eastAsia="hi-IN" w:bidi="hi-IN"/>
    </w:rPr>
  </w:style>
  <w:style w:type="paragraph" w:styleId="Tekstprzypisudolnego">
    <w:name w:val="footnote text"/>
    <w:basedOn w:val="Normalny"/>
    <w:link w:val="TekstprzypisudolnegoZnak2"/>
    <w:rsid w:val="0057303A"/>
    <w:pPr>
      <w:suppressLineNumbers/>
      <w:ind w:left="283" w:hanging="283"/>
    </w:pPr>
    <w:rPr>
      <w:sz w:val="20"/>
      <w:szCs w:val="20"/>
    </w:rPr>
  </w:style>
  <w:style w:type="character" w:customStyle="1" w:styleId="TekstprzypisudolnegoZnak3">
    <w:name w:val="Tekst przypisu dolnego Znak3"/>
    <w:basedOn w:val="Domylnaczcionkaakapitu"/>
    <w:uiPriority w:val="99"/>
    <w:semiHidden/>
    <w:rsid w:val="0057303A"/>
    <w:rPr>
      <w:rFonts w:ascii="Times New Roman" w:eastAsia="Arial Unicode MS" w:hAnsi="Times New Roman" w:cs="Mangal"/>
      <w:kern w:val="1"/>
      <w:sz w:val="20"/>
      <w:szCs w:val="18"/>
      <w:lang w:eastAsia="hi-IN" w:bidi="hi-IN"/>
    </w:rPr>
  </w:style>
  <w:style w:type="character" w:customStyle="1" w:styleId="Nierozpoznanawzmianka1">
    <w:name w:val="Nierozpoznana wzmianka1"/>
    <w:rsid w:val="0057303A"/>
    <w:rPr>
      <w:color w:val="605E5C"/>
    </w:rPr>
  </w:style>
  <w:style w:type="character" w:customStyle="1" w:styleId="TekstprzypisukocowegoZnak2">
    <w:name w:val="Tekst przypisu końcowego Znak2"/>
    <w:link w:val="Tekstprzypisukocowego"/>
    <w:uiPriority w:val="99"/>
    <w:semiHidden/>
    <w:rsid w:val="0057303A"/>
    <w:rPr>
      <w:rFonts w:ascii="Times New Roman" w:eastAsia="Arial Unicode MS" w:hAnsi="Times New Roman" w:cs="Mangal"/>
      <w:kern w:val="1"/>
      <w:sz w:val="20"/>
      <w:szCs w:val="18"/>
      <w:lang w:eastAsia="hi-IN" w:bidi="hi-IN"/>
    </w:rPr>
  </w:style>
  <w:style w:type="paragraph" w:styleId="Tekstprzypisukocowego">
    <w:name w:val="endnote text"/>
    <w:basedOn w:val="Normalny"/>
    <w:link w:val="TekstprzypisukocowegoZnak2"/>
    <w:uiPriority w:val="99"/>
    <w:semiHidden/>
    <w:unhideWhenUsed/>
    <w:rsid w:val="0057303A"/>
    <w:pPr>
      <w:spacing w:line="240" w:lineRule="auto"/>
    </w:pPr>
    <w:rPr>
      <w:sz w:val="20"/>
      <w:szCs w:val="18"/>
    </w:rPr>
  </w:style>
  <w:style w:type="character" w:customStyle="1" w:styleId="TekstprzypisukocowegoZnak3">
    <w:name w:val="Tekst przypisu końcowego Znak3"/>
    <w:basedOn w:val="Domylnaczcionkaakapitu"/>
    <w:uiPriority w:val="99"/>
    <w:semiHidden/>
    <w:rsid w:val="0057303A"/>
    <w:rPr>
      <w:rFonts w:ascii="Times New Roman" w:eastAsia="Arial Unicode MS" w:hAnsi="Times New Roman" w:cs="Mangal"/>
      <w:kern w:val="1"/>
      <w:sz w:val="20"/>
      <w:szCs w:val="18"/>
      <w:lang w:eastAsia="hi-IN" w:bidi="hi-IN"/>
    </w:rPr>
  </w:style>
  <w:style w:type="character" w:customStyle="1" w:styleId="apple-converted-space">
    <w:name w:val="apple-converted-space"/>
    <w:basedOn w:val="Domylnaczcionkaakapitu1"/>
    <w:rsid w:val="0057303A"/>
  </w:style>
  <w:style w:type="character" w:customStyle="1" w:styleId="ListLabel9">
    <w:name w:val="ListLabel 9"/>
    <w:rsid w:val="0057303A"/>
    <w:rPr>
      <w:b w:val="0"/>
      <w:i w:val="0"/>
    </w:rPr>
  </w:style>
  <w:style w:type="character" w:customStyle="1" w:styleId="ListLabel10">
    <w:name w:val="ListLabel 10"/>
    <w:rsid w:val="0057303A"/>
    <w:rPr>
      <w:rFonts w:cs="Times New Roman"/>
      <w:b/>
      <w:bCs/>
      <w:color w:val="FF3333"/>
      <w:sz w:val="24"/>
      <w:szCs w:val="24"/>
    </w:rPr>
  </w:style>
  <w:style w:type="character" w:customStyle="1" w:styleId="ListLabel11">
    <w:name w:val="ListLabel 11"/>
    <w:rsid w:val="0057303A"/>
    <w:rPr>
      <w:rFonts w:cs="Times New Roman"/>
    </w:rPr>
  </w:style>
  <w:style w:type="character" w:customStyle="1" w:styleId="ListLabel12">
    <w:name w:val="ListLabel 12"/>
    <w:rsid w:val="0057303A"/>
    <w:rPr>
      <w:b w:val="0"/>
    </w:rPr>
  </w:style>
  <w:style w:type="character" w:customStyle="1" w:styleId="ListLabel13">
    <w:name w:val="ListLabel 13"/>
    <w:rsid w:val="0057303A"/>
    <w:rPr>
      <w:rFonts w:cs="Courier New"/>
    </w:rPr>
  </w:style>
  <w:style w:type="character" w:customStyle="1" w:styleId="ListLabel14">
    <w:name w:val="ListLabel 14"/>
    <w:rsid w:val="0057303A"/>
    <w:rPr>
      <w:sz w:val="24"/>
    </w:rPr>
  </w:style>
  <w:style w:type="paragraph" w:styleId="Nagwek">
    <w:name w:val="header"/>
    <w:basedOn w:val="Normalny"/>
    <w:next w:val="Tekstpodstawowy"/>
    <w:link w:val="NagwekZnak6"/>
    <w:rsid w:val="0057303A"/>
    <w:pPr>
      <w:keepNext/>
      <w:suppressLineNumbers/>
      <w:tabs>
        <w:tab w:val="center" w:pos="4819"/>
        <w:tab w:val="right" w:pos="9638"/>
      </w:tabs>
      <w:spacing w:before="240" w:after="120"/>
    </w:pPr>
    <w:rPr>
      <w:rFonts w:ascii="Arial" w:eastAsia="Lucida Sans Unicode" w:hAnsi="Arial" w:cs="Tahoma"/>
      <w:sz w:val="28"/>
      <w:szCs w:val="28"/>
    </w:rPr>
  </w:style>
  <w:style w:type="character" w:customStyle="1" w:styleId="NagwekZnak6">
    <w:name w:val="Nagłówek Znak6"/>
    <w:basedOn w:val="Domylnaczcionkaakapitu"/>
    <w:link w:val="Nagwek"/>
    <w:rsid w:val="0057303A"/>
    <w:rPr>
      <w:rFonts w:ascii="Arial" w:eastAsia="Lucida Sans Unicode" w:hAnsi="Arial" w:cs="Tahoma"/>
      <w:kern w:val="1"/>
      <w:sz w:val="28"/>
      <w:szCs w:val="28"/>
      <w:lang w:eastAsia="hi-IN" w:bidi="hi-IN"/>
    </w:rPr>
  </w:style>
  <w:style w:type="paragraph" w:styleId="Lista">
    <w:name w:val="List"/>
    <w:basedOn w:val="Tekstpodstawowy"/>
    <w:rsid w:val="0057303A"/>
    <w:rPr>
      <w:rFonts w:cs="Mangal"/>
    </w:rPr>
  </w:style>
  <w:style w:type="paragraph" w:customStyle="1" w:styleId="Podpis5">
    <w:name w:val="Podpis5"/>
    <w:basedOn w:val="Normalny"/>
    <w:rsid w:val="0057303A"/>
    <w:pPr>
      <w:suppressLineNumbers/>
      <w:spacing w:before="120" w:after="120"/>
    </w:pPr>
    <w:rPr>
      <w:i/>
      <w:iCs/>
    </w:rPr>
  </w:style>
  <w:style w:type="paragraph" w:customStyle="1" w:styleId="Indeks">
    <w:name w:val="Indeks"/>
    <w:basedOn w:val="Normalny"/>
    <w:rsid w:val="0057303A"/>
    <w:pPr>
      <w:suppressLineNumbers/>
    </w:pPr>
    <w:rPr>
      <w:rFonts w:eastAsia="Lucida Sans Unicode" w:cs="Tahoma"/>
    </w:rPr>
  </w:style>
  <w:style w:type="paragraph" w:customStyle="1" w:styleId="Nagwek6">
    <w:name w:val="Nagłówek6"/>
    <w:basedOn w:val="Normalny"/>
    <w:next w:val="Tekstpodstawowy"/>
    <w:rsid w:val="0057303A"/>
    <w:pPr>
      <w:keepNext/>
      <w:spacing w:before="240" w:after="120"/>
    </w:pPr>
    <w:rPr>
      <w:rFonts w:ascii="Arial" w:eastAsia="Microsoft YaHei" w:hAnsi="Arial"/>
      <w:sz w:val="28"/>
      <w:szCs w:val="28"/>
    </w:rPr>
  </w:style>
  <w:style w:type="paragraph" w:customStyle="1" w:styleId="Nagwek5">
    <w:name w:val="Nagłówek5"/>
    <w:basedOn w:val="Normalny"/>
    <w:rsid w:val="0057303A"/>
    <w:pPr>
      <w:keepNext/>
      <w:spacing w:before="240" w:after="120"/>
    </w:pPr>
    <w:rPr>
      <w:rFonts w:ascii="Arial" w:eastAsia="Microsoft YaHei" w:hAnsi="Arial"/>
      <w:sz w:val="28"/>
      <w:szCs w:val="28"/>
    </w:rPr>
  </w:style>
  <w:style w:type="paragraph" w:customStyle="1" w:styleId="Podpis4">
    <w:name w:val="Podpis4"/>
    <w:basedOn w:val="Normalny"/>
    <w:rsid w:val="0057303A"/>
    <w:pPr>
      <w:suppressLineNumbers/>
      <w:spacing w:before="120" w:after="120"/>
    </w:pPr>
    <w:rPr>
      <w:i/>
      <w:iCs/>
    </w:rPr>
  </w:style>
  <w:style w:type="paragraph" w:customStyle="1" w:styleId="Nagwek4">
    <w:name w:val="Nagłówek4"/>
    <w:basedOn w:val="Normalny"/>
    <w:rsid w:val="0057303A"/>
    <w:pPr>
      <w:keepNext/>
      <w:spacing w:before="240" w:after="120"/>
    </w:pPr>
    <w:rPr>
      <w:rFonts w:ascii="Arial" w:eastAsia="Microsoft YaHei" w:hAnsi="Arial" w:cs="Arial"/>
      <w:sz w:val="28"/>
      <w:szCs w:val="28"/>
    </w:rPr>
  </w:style>
  <w:style w:type="paragraph" w:customStyle="1" w:styleId="Podpis3">
    <w:name w:val="Podpis3"/>
    <w:basedOn w:val="Normalny"/>
    <w:rsid w:val="0057303A"/>
    <w:pPr>
      <w:suppressLineNumbers/>
      <w:spacing w:before="120" w:after="120"/>
    </w:pPr>
    <w:rPr>
      <w:rFonts w:cs="Arial"/>
      <w:i/>
      <w:iCs/>
    </w:rPr>
  </w:style>
  <w:style w:type="paragraph" w:customStyle="1" w:styleId="Tekstpodstawowy23">
    <w:name w:val="Tekst podstawowy 23"/>
    <w:basedOn w:val="Normalny"/>
    <w:rsid w:val="0057303A"/>
    <w:pPr>
      <w:suppressAutoHyphens w:val="0"/>
      <w:spacing w:after="120"/>
      <w:ind w:left="283"/>
    </w:pPr>
    <w:rPr>
      <w:rFonts w:cs="Times New Roman"/>
    </w:rPr>
  </w:style>
  <w:style w:type="paragraph" w:customStyle="1" w:styleId="Nagwek3">
    <w:name w:val="Nagłówek3"/>
    <w:basedOn w:val="Normalny"/>
    <w:rsid w:val="0057303A"/>
    <w:pPr>
      <w:keepNext/>
      <w:spacing w:before="240" w:after="120"/>
    </w:pPr>
    <w:rPr>
      <w:rFonts w:ascii="Arial" w:eastAsia="MS Mincho" w:hAnsi="Arial" w:cs="Tahoma"/>
      <w:sz w:val="28"/>
      <w:szCs w:val="28"/>
    </w:rPr>
  </w:style>
  <w:style w:type="paragraph" w:customStyle="1" w:styleId="Podpis2">
    <w:name w:val="Podpis2"/>
    <w:basedOn w:val="Normalny"/>
    <w:rsid w:val="0057303A"/>
    <w:pPr>
      <w:suppressLineNumbers/>
      <w:spacing w:before="120" w:after="120"/>
    </w:pPr>
    <w:rPr>
      <w:rFonts w:cs="Tahoma"/>
      <w:i/>
      <w:iCs/>
    </w:rPr>
  </w:style>
  <w:style w:type="paragraph" w:customStyle="1" w:styleId="Nagwek20">
    <w:name w:val="Nagłówek2"/>
    <w:basedOn w:val="Normalny"/>
    <w:rsid w:val="0057303A"/>
    <w:pPr>
      <w:keepNext/>
      <w:spacing w:before="240" w:after="120"/>
    </w:pPr>
    <w:rPr>
      <w:rFonts w:ascii="Arial" w:eastAsia="SimSun" w:hAnsi="Arial" w:cs="Tahoma"/>
      <w:sz w:val="28"/>
      <w:szCs w:val="28"/>
    </w:rPr>
  </w:style>
  <w:style w:type="paragraph" w:customStyle="1" w:styleId="Podpis1">
    <w:name w:val="Podpis1"/>
    <w:basedOn w:val="Normalny"/>
    <w:rsid w:val="0057303A"/>
    <w:pPr>
      <w:suppressLineNumbers/>
      <w:spacing w:before="120" w:after="120"/>
    </w:pPr>
    <w:rPr>
      <w:rFonts w:cs="Tahoma"/>
      <w:i/>
      <w:iCs/>
    </w:rPr>
  </w:style>
  <w:style w:type="paragraph" w:customStyle="1" w:styleId="Normalny1">
    <w:name w:val="Normalny1"/>
    <w:rsid w:val="0057303A"/>
    <w:pPr>
      <w:widowControl w:val="0"/>
      <w:suppressAutoHyphens/>
      <w:spacing w:after="0" w:line="100" w:lineRule="atLeast"/>
    </w:pPr>
    <w:rPr>
      <w:rFonts w:ascii="Times New Roman" w:eastAsia="Lucida Sans Unicode" w:hAnsi="Times New Roman" w:cs="Tahoma"/>
      <w:kern w:val="1"/>
      <w:sz w:val="24"/>
      <w:szCs w:val="24"/>
      <w:lang w:eastAsia="hi-IN" w:bidi="hi-IN"/>
    </w:rPr>
  </w:style>
  <w:style w:type="paragraph" w:customStyle="1" w:styleId="Nagwek10">
    <w:name w:val="Nagłówek1"/>
    <w:basedOn w:val="Normalny1"/>
    <w:rsid w:val="0057303A"/>
    <w:rPr>
      <w:rFonts w:cs="Mangal"/>
      <w:szCs w:val="21"/>
    </w:rPr>
  </w:style>
  <w:style w:type="paragraph" w:customStyle="1" w:styleId="Legenda1">
    <w:name w:val="Legenda1"/>
    <w:basedOn w:val="Normalny"/>
    <w:rsid w:val="0057303A"/>
    <w:pPr>
      <w:suppressLineNumbers/>
      <w:spacing w:before="120" w:after="120"/>
    </w:pPr>
    <w:rPr>
      <w:rFonts w:eastAsia="Lucida Sans Unicode" w:cs="Tahoma"/>
      <w:i/>
      <w:iCs/>
    </w:rPr>
  </w:style>
  <w:style w:type="paragraph" w:styleId="Tytu">
    <w:name w:val="Title"/>
    <w:basedOn w:val="Normalny"/>
    <w:next w:val="Podtytu"/>
    <w:link w:val="TytuZnak5"/>
    <w:qFormat/>
    <w:rsid w:val="0057303A"/>
    <w:pPr>
      <w:jc w:val="center"/>
    </w:pPr>
    <w:rPr>
      <w:rFonts w:ascii="Arial" w:eastAsia="Times New Roman" w:hAnsi="Arial" w:cs="Arial"/>
      <w:b/>
      <w:bCs/>
      <w:sz w:val="28"/>
      <w:szCs w:val="36"/>
    </w:rPr>
  </w:style>
  <w:style w:type="character" w:customStyle="1" w:styleId="TytuZnak5">
    <w:name w:val="Tytuł Znak5"/>
    <w:basedOn w:val="Domylnaczcionkaakapitu"/>
    <w:link w:val="Tytu"/>
    <w:rsid w:val="0057303A"/>
    <w:rPr>
      <w:rFonts w:ascii="Arial" w:eastAsia="Times New Roman" w:hAnsi="Arial" w:cs="Arial"/>
      <w:b/>
      <w:bCs/>
      <w:kern w:val="1"/>
      <w:sz w:val="28"/>
      <w:szCs w:val="36"/>
      <w:lang w:eastAsia="hi-IN" w:bidi="hi-IN"/>
    </w:rPr>
  </w:style>
  <w:style w:type="paragraph" w:styleId="Podtytu">
    <w:name w:val="Subtitle"/>
    <w:basedOn w:val="Normalny"/>
    <w:next w:val="Tekstpodstawowy"/>
    <w:link w:val="PodtytuZnak5"/>
    <w:qFormat/>
    <w:rsid w:val="0057303A"/>
    <w:pPr>
      <w:spacing w:after="60"/>
      <w:jc w:val="center"/>
    </w:pPr>
    <w:rPr>
      <w:rFonts w:ascii="Cambria" w:eastAsia="Times New Roman" w:hAnsi="Cambria" w:cs="Cambria"/>
      <w:i/>
      <w:iCs/>
      <w:sz w:val="28"/>
      <w:szCs w:val="28"/>
    </w:rPr>
  </w:style>
  <w:style w:type="character" w:customStyle="1" w:styleId="PodtytuZnak5">
    <w:name w:val="Podtytuł Znak5"/>
    <w:basedOn w:val="Domylnaczcionkaakapitu"/>
    <w:link w:val="Podtytu"/>
    <w:rsid w:val="0057303A"/>
    <w:rPr>
      <w:rFonts w:ascii="Cambria" w:eastAsia="Times New Roman" w:hAnsi="Cambria" w:cs="Cambria"/>
      <w:i/>
      <w:iCs/>
      <w:kern w:val="1"/>
      <w:sz w:val="28"/>
      <w:szCs w:val="28"/>
      <w:lang w:eastAsia="hi-IN" w:bidi="hi-IN"/>
    </w:rPr>
  </w:style>
  <w:style w:type="paragraph" w:customStyle="1" w:styleId="WW-Tekstpodstawowy3">
    <w:name w:val="WW-Tekst podstawowy 3"/>
    <w:basedOn w:val="Normalny"/>
    <w:rsid w:val="0057303A"/>
    <w:pPr>
      <w:shd w:val="clear" w:color="auto" w:fill="808080"/>
      <w:ind w:right="-1"/>
    </w:pPr>
    <w:rPr>
      <w:rFonts w:eastAsia="Times New Roman" w:cs="Tahoma"/>
      <w:b/>
      <w:bCs/>
    </w:rPr>
  </w:style>
  <w:style w:type="paragraph" w:customStyle="1" w:styleId="WW-Tekstpodstawowywcity2">
    <w:name w:val="WW-Tekst podstawowy wcięty 2"/>
    <w:basedOn w:val="Normalny"/>
    <w:rsid w:val="0057303A"/>
    <w:pPr>
      <w:ind w:left="709" w:hanging="709"/>
    </w:pPr>
    <w:rPr>
      <w:rFonts w:eastAsia="Times New Roman" w:cs="Tahoma"/>
      <w:b/>
      <w:bCs/>
    </w:rPr>
  </w:style>
  <w:style w:type="paragraph" w:customStyle="1" w:styleId="WW-Tekstpodstawowy2">
    <w:name w:val="WW-Tekst podstawowy 2"/>
    <w:basedOn w:val="Normalny"/>
    <w:rsid w:val="0057303A"/>
    <w:pPr>
      <w:spacing w:after="120" w:line="480" w:lineRule="auto"/>
    </w:pPr>
    <w:rPr>
      <w:rFonts w:eastAsia="Times New Roman" w:cs="Tahoma"/>
    </w:rPr>
  </w:style>
  <w:style w:type="paragraph" w:styleId="Tekstpodstawowywcity">
    <w:name w:val="Body Text Indent"/>
    <w:basedOn w:val="Normalny"/>
    <w:link w:val="TekstpodstawowywcityZnak5"/>
    <w:rsid w:val="0057303A"/>
    <w:pPr>
      <w:ind w:left="720"/>
    </w:pPr>
    <w:rPr>
      <w:rFonts w:ascii="Arial" w:eastAsia="Times New Roman" w:hAnsi="Arial" w:cs="Tahoma"/>
    </w:rPr>
  </w:style>
  <w:style w:type="character" w:customStyle="1" w:styleId="TekstpodstawowywcityZnak5">
    <w:name w:val="Tekst podstawowy wcięty Znak5"/>
    <w:basedOn w:val="Domylnaczcionkaakapitu"/>
    <w:link w:val="Tekstpodstawowywcity"/>
    <w:rsid w:val="0057303A"/>
    <w:rPr>
      <w:rFonts w:ascii="Arial" w:eastAsia="Times New Roman" w:hAnsi="Arial" w:cs="Tahoma"/>
      <w:kern w:val="1"/>
      <w:sz w:val="24"/>
      <w:szCs w:val="24"/>
      <w:lang w:eastAsia="hi-IN" w:bidi="hi-IN"/>
    </w:rPr>
  </w:style>
  <w:style w:type="paragraph" w:customStyle="1" w:styleId="Zawartotabeli">
    <w:name w:val="Zawartość tabeli"/>
    <w:basedOn w:val="Normalny"/>
    <w:rsid w:val="0057303A"/>
    <w:pPr>
      <w:suppressLineNumbers/>
    </w:pPr>
    <w:rPr>
      <w:rFonts w:eastAsia="Lucida Sans Unicode" w:cs="Tahoma"/>
    </w:rPr>
  </w:style>
  <w:style w:type="paragraph" w:customStyle="1" w:styleId="Nagwektabeli">
    <w:name w:val="Nagłówek tabeli"/>
    <w:basedOn w:val="Zawartotabeli"/>
    <w:rsid w:val="0057303A"/>
    <w:pPr>
      <w:jc w:val="center"/>
    </w:pPr>
    <w:rPr>
      <w:b/>
      <w:bCs/>
    </w:rPr>
  </w:style>
  <w:style w:type="paragraph" w:styleId="Stopka">
    <w:name w:val="footer"/>
    <w:basedOn w:val="Normalny1"/>
    <w:link w:val="StopkaZnak6"/>
    <w:uiPriority w:val="99"/>
    <w:rsid w:val="0057303A"/>
    <w:pPr>
      <w:suppressLineNumbers/>
      <w:tabs>
        <w:tab w:val="center" w:pos="4819"/>
        <w:tab w:val="right" w:pos="9638"/>
      </w:tabs>
    </w:pPr>
    <w:rPr>
      <w:rFonts w:cs="Mangal"/>
      <w:szCs w:val="21"/>
    </w:rPr>
  </w:style>
  <w:style w:type="character" w:customStyle="1" w:styleId="StopkaZnak6">
    <w:name w:val="Stopka Znak6"/>
    <w:basedOn w:val="Domylnaczcionkaakapitu"/>
    <w:link w:val="Stopka"/>
    <w:uiPriority w:val="99"/>
    <w:rsid w:val="0057303A"/>
    <w:rPr>
      <w:rFonts w:ascii="Times New Roman" w:eastAsia="Lucida Sans Unicode" w:hAnsi="Times New Roman" w:cs="Mangal"/>
      <w:kern w:val="1"/>
      <w:sz w:val="24"/>
      <w:szCs w:val="21"/>
      <w:lang w:eastAsia="hi-IN" w:bidi="hi-IN"/>
    </w:rPr>
  </w:style>
  <w:style w:type="paragraph" w:customStyle="1" w:styleId="Body">
    <w:name w:val="Body"/>
    <w:basedOn w:val="Normalny1"/>
    <w:uiPriority w:val="1"/>
    <w:qFormat/>
    <w:rsid w:val="0057303A"/>
    <w:pPr>
      <w:suppressAutoHyphens w:val="0"/>
    </w:pPr>
    <w:rPr>
      <w:rFonts w:ascii="Garamond" w:eastAsia="Garamond" w:hAnsi="Garamond" w:cs="Times New Roman"/>
      <w:lang w:val="en-US" w:eastAsia="ar-SA" w:bidi="ar-SA"/>
    </w:rPr>
  </w:style>
  <w:style w:type="paragraph" w:customStyle="1" w:styleId="Legenda2">
    <w:name w:val="Legenda2"/>
    <w:basedOn w:val="Normalny"/>
    <w:rsid w:val="0057303A"/>
    <w:pPr>
      <w:suppressLineNumbers/>
      <w:spacing w:before="120" w:after="120"/>
    </w:pPr>
    <w:rPr>
      <w:rFonts w:eastAsia="Lucida Sans Unicode" w:cs="Tahoma"/>
      <w:i/>
      <w:iCs/>
      <w:sz w:val="20"/>
      <w:szCs w:val="20"/>
    </w:rPr>
  </w:style>
  <w:style w:type="paragraph" w:customStyle="1" w:styleId="Tabela">
    <w:name w:val="Tabela"/>
    <w:basedOn w:val="Legenda2"/>
    <w:rsid w:val="0057303A"/>
    <w:pPr>
      <w:widowControl/>
    </w:pPr>
  </w:style>
  <w:style w:type="paragraph" w:customStyle="1" w:styleId="Tekstpodstawowy21">
    <w:name w:val="Tekst podstawowy 21"/>
    <w:basedOn w:val="Normalny"/>
    <w:rsid w:val="0057303A"/>
    <w:pPr>
      <w:spacing w:after="120" w:line="480" w:lineRule="auto"/>
    </w:pPr>
  </w:style>
  <w:style w:type="paragraph" w:customStyle="1" w:styleId="Tekstpodstawowy22">
    <w:name w:val="Tekst podstawowy 22"/>
    <w:basedOn w:val="Normalny"/>
    <w:rsid w:val="0057303A"/>
    <w:pPr>
      <w:spacing w:after="120" w:line="480" w:lineRule="auto"/>
    </w:pPr>
    <w:rPr>
      <w:rFonts w:eastAsia="Times New Roman" w:cs="Times New Roman"/>
    </w:rPr>
  </w:style>
  <w:style w:type="paragraph" w:customStyle="1" w:styleId="Style5">
    <w:name w:val="Style5"/>
    <w:basedOn w:val="Normalny"/>
    <w:rsid w:val="0057303A"/>
    <w:pPr>
      <w:spacing w:line="264" w:lineRule="exact"/>
      <w:ind w:hanging="326"/>
      <w:jc w:val="both"/>
    </w:pPr>
    <w:rPr>
      <w:rFonts w:eastAsia="Times New Roman" w:cs="Times New Roman"/>
    </w:rPr>
  </w:style>
  <w:style w:type="paragraph" w:customStyle="1" w:styleId="Style2">
    <w:name w:val="Style2"/>
    <w:basedOn w:val="Normalny"/>
    <w:rsid w:val="0057303A"/>
    <w:pPr>
      <w:spacing w:line="266" w:lineRule="exact"/>
      <w:ind w:hanging="252"/>
      <w:jc w:val="both"/>
    </w:pPr>
    <w:rPr>
      <w:rFonts w:eastAsia="Times New Roman" w:cs="Times New Roman"/>
    </w:rPr>
  </w:style>
  <w:style w:type="paragraph" w:customStyle="1" w:styleId="Style11">
    <w:name w:val="Style11"/>
    <w:basedOn w:val="Normalny"/>
    <w:rsid w:val="0057303A"/>
    <w:pPr>
      <w:spacing w:line="263" w:lineRule="exact"/>
      <w:ind w:hanging="324"/>
    </w:pPr>
    <w:rPr>
      <w:rFonts w:eastAsia="Times New Roman" w:cs="Times New Roman"/>
    </w:rPr>
  </w:style>
  <w:style w:type="paragraph" w:customStyle="1" w:styleId="Style4">
    <w:name w:val="Style4"/>
    <w:basedOn w:val="Normalny"/>
    <w:rsid w:val="0057303A"/>
    <w:pPr>
      <w:jc w:val="both"/>
    </w:pPr>
    <w:rPr>
      <w:rFonts w:eastAsia="Times New Roman" w:cs="Times New Roman"/>
    </w:rPr>
  </w:style>
  <w:style w:type="paragraph" w:customStyle="1" w:styleId="Tekstdymka1">
    <w:name w:val="Tekst dymka1"/>
    <w:basedOn w:val="Normalny"/>
    <w:rsid w:val="0057303A"/>
    <w:rPr>
      <w:rFonts w:ascii="Segoe UI" w:hAnsi="Segoe UI" w:cs="Segoe UI"/>
      <w:sz w:val="18"/>
      <w:szCs w:val="18"/>
    </w:rPr>
  </w:style>
  <w:style w:type="paragraph" w:customStyle="1" w:styleId="Zawartoramki">
    <w:name w:val="Zawartość ramki"/>
    <w:basedOn w:val="Tekstpodstawowy"/>
    <w:rsid w:val="0057303A"/>
  </w:style>
  <w:style w:type="paragraph" w:customStyle="1" w:styleId="Akapitzlist1">
    <w:name w:val="Akapit z listą1"/>
    <w:basedOn w:val="Normalny"/>
    <w:rsid w:val="0057303A"/>
    <w:pPr>
      <w:ind w:left="720"/>
    </w:pPr>
    <w:rPr>
      <w:rFonts w:eastAsia="Times New Roman" w:cs="Times New Roman"/>
    </w:rPr>
  </w:style>
  <w:style w:type="paragraph" w:customStyle="1" w:styleId="pkt">
    <w:name w:val="pkt"/>
    <w:basedOn w:val="Normalny"/>
    <w:rsid w:val="0057303A"/>
    <w:pPr>
      <w:suppressAutoHyphens w:val="0"/>
      <w:spacing w:before="60" w:after="60"/>
      <w:ind w:left="851" w:hanging="295"/>
      <w:jc w:val="both"/>
    </w:pPr>
    <w:rPr>
      <w:rFonts w:ascii="Univers-PL" w:eastAsia="Times New Roman" w:hAnsi="Univers-PL" w:cs="Univers-PL"/>
      <w:sz w:val="19"/>
      <w:szCs w:val="19"/>
    </w:rPr>
  </w:style>
  <w:style w:type="paragraph" w:customStyle="1" w:styleId="NormalnyWeb1">
    <w:name w:val="Normalny (Web)1"/>
    <w:basedOn w:val="Normalny"/>
    <w:rsid w:val="0057303A"/>
    <w:pPr>
      <w:suppressAutoHyphens w:val="0"/>
      <w:spacing w:before="280" w:after="119"/>
    </w:pPr>
    <w:rPr>
      <w:rFonts w:eastAsia="Times New Roman" w:cs="Times New Roman"/>
    </w:rPr>
  </w:style>
  <w:style w:type="paragraph" w:customStyle="1" w:styleId="pkt1">
    <w:name w:val="pkt1"/>
    <w:basedOn w:val="pkt"/>
    <w:rsid w:val="0057303A"/>
    <w:pPr>
      <w:ind w:left="850" w:hanging="425"/>
    </w:pPr>
  </w:style>
  <w:style w:type="paragraph" w:customStyle="1" w:styleId="Default">
    <w:name w:val="Default"/>
    <w:rsid w:val="0057303A"/>
    <w:pPr>
      <w:suppressAutoHyphens/>
      <w:spacing w:after="0" w:line="100" w:lineRule="atLeast"/>
    </w:pPr>
    <w:rPr>
      <w:rFonts w:ascii="Times New Roman" w:eastAsia="Calibri" w:hAnsi="Times New Roman" w:cs="Times New Roman"/>
      <w:color w:val="000000"/>
      <w:kern w:val="1"/>
      <w:sz w:val="24"/>
      <w:szCs w:val="24"/>
      <w:lang w:eastAsia="hi-IN" w:bidi="hi-IN"/>
    </w:rPr>
  </w:style>
  <w:style w:type="paragraph" w:customStyle="1" w:styleId="WW-Tretekstu">
    <w:name w:val="WW-Treść tekstu"/>
    <w:basedOn w:val="Normalny"/>
    <w:rsid w:val="0057303A"/>
    <w:rPr>
      <w:rFonts w:ascii="Arial" w:eastAsia="SimSun" w:hAnsi="Arial" w:cs="Arial"/>
    </w:rPr>
  </w:style>
  <w:style w:type="paragraph" w:customStyle="1" w:styleId="Tekstpodstawowywcity21">
    <w:name w:val="Tekst podstawowy wcięty 21"/>
    <w:basedOn w:val="Normalny"/>
    <w:rsid w:val="0057303A"/>
    <w:pPr>
      <w:spacing w:after="120" w:line="480" w:lineRule="auto"/>
      <w:ind w:left="283"/>
    </w:pPr>
  </w:style>
  <w:style w:type="paragraph" w:customStyle="1" w:styleId="Tekstkomentarza1">
    <w:name w:val="Tekst komentarza1"/>
    <w:basedOn w:val="Normalny"/>
    <w:rsid w:val="0057303A"/>
    <w:pPr>
      <w:suppressAutoHyphens w:val="0"/>
    </w:pPr>
    <w:rPr>
      <w:rFonts w:cs="Times New Roman"/>
      <w:sz w:val="20"/>
      <w:szCs w:val="20"/>
    </w:rPr>
  </w:style>
  <w:style w:type="paragraph" w:customStyle="1" w:styleId="Tekstkomentarza2">
    <w:name w:val="Tekst komentarza2"/>
    <w:basedOn w:val="Normalny"/>
    <w:rsid w:val="0057303A"/>
    <w:rPr>
      <w:sz w:val="20"/>
      <w:szCs w:val="20"/>
    </w:rPr>
  </w:style>
  <w:style w:type="paragraph" w:customStyle="1" w:styleId="Tematkomentarza1">
    <w:name w:val="Temat komentarza1"/>
    <w:basedOn w:val="Tekstkomentarza1"/>
    <w:rsid w:val="0057303A"/>
    <w:rPr>
      <w:b/>
      <w:bCs/>
    </w:rPr>
  </w:style>
  <w:style w:type="paragraph" w:customStyle="1" w:styleId="Tekstprzypisukocowego1">
    <w:name w:val="Tekst przypisu końcowego1"/>
    <w:basedOn w:val="Normalny"/>
    <w:rsid w:val="0057303A"/>
    <w:pPr>
      <w:suppressAutoHyphens w:val="0"/>
    </w:pPr>
    <w:rPr>
      <w:rFonts w:cs="Times New Roman"/>
      <w:sz w:val="20"/>
      <w:szCs w:val="20"/>
    </w:rPr>
  </w:style>
  <w:style w:type="paragraph" w:customStyle="1" w:styleId="tyt">
    <w:name w:val="tyt"/>
    <w:basedOn w:val="Normalny"/>
    <w:rsid w:val="0057303A"/>
    <w:pPr>
      <w:keepNext/>
      <w:suppressAutoHyphens w:val="0"/>
      <w:spacing w:before="60" w:after="60"/>
      <w:jc w:val="center"/>
    </w:pPr>
    <w:rPr>
      <w:rFonts w:eastAsia="Times New Roman" w:cs="Times New Roman"/>
      <w:b/>
      <w:szCs w:val="20"/>
    </w:rPr>
  </w:style>
  <w:style w:type="paragraph" w:customStyle="1" w:styleId="Bezodstpw1">
    <w:name w:val="Bez odstępów1"/>
    <w:rsid w:val="0057303A"/>
    <w:pPr>
      <w:suppressAutoHyphens/>
      <w:spacing w:after="0" w:line="100" w:lineRule="atLeast"/>
    </w:pPr>
    <w:rPr>
      <w:rFonts w:ascii="Calibri" w:eastAsia="Calibri" w:hAnsi="Calibri" w:cs="Times New Roman"/>
      <w:kern w:val="1"/>
      <w:sz w:val="24"/>
      <w:szCs w:val="24"/>
      <w:lang w:eastAsia="hi-IN" w:bidi="hi-IN"/>
    </w:rPr>
  </w:style>
  <w:style w:type="paragraph" w:customStyle="1" w:styleId="Nagwek11">
    <w:name w:val="Nagłówek 11"/>
    <w:basedOn w:val="Normalny"/>
    <w:rsid w:val="0057303A"/>
    <w:pPr>
      <w:suppressAutoHyphens w:val="0"/>
    </w:pPr>
    <w:rPr>
      <w:rFonts w:ascii="Garamond" w:eastAsia="Garamond" w:hAnsi="Garamond" w:cs="Times New Roman"/>
      <w:b/>
      <w:bCs/>
      <w:lang w:val="en-US"/>
    </w:rPr>
  </w:style>
  <w:style w:type="paragraph" w:customStyle="1" w:styleId="TableParagraph">
    <w:name w:val="Table Paragraph"/>
    <w:basedOn w:val="Normalny"/>
    <w:rsid w:val="0057303A"/>
    <w:pPr>
      <w:suppressAutoHyphens w:val="0"/>
    </w:pPr>
    <w:rPr>
      <w:rFonts w:cs="Times New Roman"/>
      <w:lang w:val="en-US"/>
    </w:rPr>
  </w:style>
  <w:style w:type="paragraph" w:customStyle="1" w:styleId="western">
    <w:name w:val="western"/>
    <w:basedOn w:val="Normalny"/>
    <w:rsid w:val="0057303A"/>
    <w:pPr>
      <w:suppressAutoHyphens w:val="0"/>
      <w:spacing w:before="280" w:after="119"/>
    </w:pPr>
    <w:rPr>
      <w:rFonts w:eastAsia="Times New Roman" w:cs="Times New Roman"/>
      <w:color w:val="000000"/>
      <w:sz w:val="16"/>
      <w:szCs w:val="16"/>
      <w:u w:val="single"/>
    </w:rPr>
  </w:style>
  <w:style w:type="paragraph" w:customStyle="1" w:styleId="Tekstpodstawowy32">
    <w:name w:val="Tekst podstawowy 32"/>
    <w:basedOn w:val="Normalny"/>
    <w:rsid w:val="0057303A"/>
    <w:pPr>
      <w:spacing w:after="120"/>
      <w:jc w:val="both"/>
    </w:pPr>
    <w:rPr>
      <w:rFonts w:eastAsia="Times New Roman" w:cs="Times New Roman"/>
      <w:sz w:val="20"/>
    </w:rPr>
  </w:style>
  <w:style w:type="paragraph" w:customStyle="1" w:styleId="Tekstprzypisudolnego1">
    <w:name w:val="Tekst przypisu dolnego1"/>
    <w:basedOn w:val="Normalny"/>
    <w:rsid w:val="0057303A"/>
    <w:pPr>
      <w:suppressAutoHyphens w:val="0"/>
    </w:pPr>
    <w:rPr>
      <w:rFonts w:eastAsia="Times New Roman" w:cs="Times New Roman"/>
      <w:sz w:val="20"/>
      <w:szCs w:val="20"/>
      <w:lang w:val="en-US"/>
    </w:rPr>
  </w:style>
  <w:style w:type="paragraph" w:customStyle="1" w:styleId="Tekstpodstawowy31">
    <w:name w:val="Tekst podstawowy 31"/>
    <w:basedOn w:val="Normalny"/>
    <w:rsid w:val="0057303A"/>
    <w:pPr>
      <w:suppressAutoHyphens w:val="0"/>
      <w:spacing w:line="360" w:lineRule="auto"/>
      <w:jc w:val="both"/>
    </w:pPr>
    <w:rPr>
      <w:rFonts w:ascii="Arial" w:eastAsia="Times New Roman" w:hAnsi="Arial" w:cs="Times New Roman"/>
      <w:szCs w:val="20"/>
      <w:lang w:val="en-US"/>
    </w:rPr>
  </w:style>
  <w:style w:type="paragraph" w:customStyle="1" w:styleId="Style20">
    <w:name w:val="Style 2"/>
    <w:basedOn w:val="Normalny"/>
    <w:rsid w:val="0057303A"/>
    <w:rPr>
      <w:rFonts w:eastAsia="Times New Roman" w:cs="Times New Roman"/>
      <w:color w:val="000000"/>
      <w:sz w:val="20"/>
      <w:szCs w:val="20"/>
    </w:rPr>
  </w:style>
  <w:style w:type="paragraph" w:customStyle="1" w:styleId="Normalny2">
    <w:name w:val="Normalny2"/>
    <w:basedOn w:val="Normalny"/>
    <w:rsid w:val="0057303A"/>
    <w:rPr>
      <w:rFonts w:eastAsia="Times New Roman" w:cs="Times New Roman"/>
      <w:sz w:val="20"/>
      <w:szCs w:val="20"/>
    </w:rPr>
  </w:style>
  <w:style w:type="paragraph" w:customStyle="1" w:styleId="Nagwek100">
    <w:name w:val="Nagłówek 10"/>
    <w:basedOn w:val="Nagwek4"/>
    <w:next w:val="Tekstpodstawowy"/>
    <w:rsid w:val="0057303A"/>
    <w:pPr>
      <w:tabs>
        <w:tab w:val="num" w:pos="0"/>
      </w:tabs>
      <w:ind w:left="284"/>
      <w:outlineLvl w:val="8"/>
    </w:pPr>
    <w:rPr>
      <w:b/>
      <w:bCs/>
      <w:sz w:val="21"/>
      <w:szCs w:val="21"/>
    </w:rPr>
  </w:style>
  <w:style w:type="paragraph" w:customStyle="1" w:styleId="Tekstprzypisudolnego2">
    <w:name w:val="Tekst przypisu dolnego2"/>
    <w:basedOn w:val="Normalny"/>
    <w:rsid w:val="0057303A"/>
    <w:pPr>
      <w:suppressLineNumbers/>
      <w:ind w:left="283" w:hanging="283"/>
    </w:pPr>
    <w:rPr>
      <w:sz w:val="20"/>
      <w:szCs w:val="20"/>
    </w:rPr>
  </w:style>
  <w:style w:type="paragraph" w:customStyle="1" w:styleId="Tekstprzypisukocowego2">
    <w:name w:val="Tekst przypisu końcowego2"/>
    <w:basedOn w:val="Normalny"/>
    <w:rsid w:val="0057303A"/>
    <w:rPr>
      <w:sz w:val="20"/>
      <w:szCs w:val="18"/>
    </w:rPr>
  </w:style>
  <w:style w:type="paragraph" w:customStyle="1" w:styleId="Tekstpodstawowy1">
    <w:name w:val="Tekst podstawowy1"/>
    <w:basedOn w:val="Normalny"/>
    <w:rsid w:val="0057303A"/>
    <w:pPr>
      <w:widowControl/>
    </w:pPr>
    <w:rPr>
      <w:rFonts w:ascii="Arial" w:eastAsia="SimSun" w:hAnsi="Arial" w:cs="Arial"/>
      <w:color w:val="00000A"/>
    </w:rPr>
  </w:style>
  <w:style w:type="paragraph" w:styleId="Tekstdymka">
    <w:name w:val="Balloon Text"/>
    <w:basedOn w:val="Normalny"/>
    <w:link w:val="TekstdymkaZnak4"/>
    <w:uiPriority w:val="99"/>
    <w:semiHidden/>
    <w:unhideWhenUsed/>
    <w:rsid w:val="0057303A"/>
    <w:pPr>
      <w:spacing w:line="240" w:lineRule="auto"/>
    </w:pPr>
    <w:rPr>
      <w:rFonts w:ascii="Segoe UI" w:hAnsi="Segoe UI"/>
      <w:sz w:val="18"/>
      <w:szCs w:val="16"/>
    </w:rPr>
  </w:style>
  <w:style w:type="character" w:customStyle="1" w:styleId="TekstdymkaZnak4">
    <w:name w:val="Tekst dymka Znak4"/>
    <w:basedOn w:val="Domylnaczcionkaakapitu"/>
    <w:link w:val="Tekstdymka"/>
    <w:uiPriority w:val="99"/>
    <w:semiHidden/>
    <w:rsid w:val="0057303A"/>
    <w:rPr>
      <w:rFonts w:ascii="Segoe UI" w:eastAsia="Arial Unicode MS" w:hAnsi="Segoe UI" w:cs="Mangal"/>
      <w:kern w:val="1"/>
      <w:sz w:val="18"/>
      <w:szCs w:val="16"/>
      <w:lang w:eastAsia="hi-IN" w:bidi="hi-IN"/>
    </w:rPr>
  </w:style>
  <w:style w:type="paragraph" w:styleId="Bezodstpw">
    <w:name w:val="No Spacing"/>
    <w:link w:val="BezodstpwZnak"/>
    <w:uiPriority w:val="1"/>
    <w:qFormat/>
    <w:rsid w:val="0057303A"/>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uiPriority w:val="1"/>
    <w:rsid w:val="0057303A"/>
    <w:rPr>
      <w:rFonts w:ascii="Times New Roman" w:eastAsia="Times New Roman" w:hAnsi="Times New Roman" w:cs="Times New Roman"/>
      <w:sz w:val="24"/>
      <w:szCs w:val="24"/>
      <w:lang w:eastAsia="pl-PL"/>
    </w:rPr>
  </w:style>
  <w:style w:type="character" w:styleId="Odwoanieprzypisudolnego">
    <w:name w:val="footnote reference"/>
    <w:rsid w:val="0057303A"/>
    <w:rPr>
      <w:vertAlign w:val="superscript"/>
    </w:rPr>
  </w:style>
  <w:style w:type="character" w:styleId="Odwoanieprzypisukocowego">
    <w:name w:val="endnote reference"/>
    <w:rsid w:val="0057303A"/>
    <w:rPr>
      <w:vertAlign w:val="superscript"/>
    </w:rPr>
  </w:style>
  <w:style w:type="table" w:styleId="Tabela-Siatka">
    <w:name w:val="Table Grid"/>
    <w:basedOn w:val="Standardowy"/>
    <w:uiPriority w:val="39"/>
    <w:rsid w:val="00573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57303A"/>
    <w:pPr>
      <w:spacing w:line="240" w:lineRule="auto"/>
      <w:ind w:left="708"/>
    </w:pPr>
    <w:rPr>
      <w:rFonts w:eastAsia="SimSun"/>
    </w:rPr>
  </w:style>
  <w:style w:type="paragraph" w:customStyle="1" w:styleId="Standard">
    <w:name w:val="Standard"/>
    <w:rsid w:val="0057303A"/>
    <w:pPr>
      <w:widowControl w:val="0"/>
      <w:suppressAutoHyphens/>
      <w:spacing w:after="0" w:line="240" w:lineRule="auto"/>
      <w:textAlignment w:val="baseline"/>
    </w:pPr>
    <w:rPr>
      <w:rFonts w:ascii="Times New Roman" w:eastAsia="SimSun" w:hAnsi="Times New Roman" w:cs="Mangal"/>
      <w:kern w:val="2"/>
      <w:sz w:val="24"/>
      <w:szCs w:val="24"/>
      <w:lang w:eastAsia="zh-CN" w:bidi="hi-IN"/>
    </w:rPr>
  </w:style>
  <w:style w:type="paragraph" w:styleId="NormalnyWeb">
    <w:name w:val="Normal (Web)"/>
    <w:basedOn w:val="Normalny"/>
    <w:uiPriority w:val="99"/>
    <w:unhideWhenUsed/>
    <w:rsid w:val="0057303A"/>
    <w:pPr>
      <w:widowControl/>
      <w:suppressAutoHyphens w:val="0"/>
      <w:spacing w:before="100" w:beforeAutospacing="1" w:after="100" w:afterAutospacing="1" w:line="240" w:lineRule="auto"/>
    </w:pPr>
    <w:rPr>
      <w:rFonts w:eastAsia="Times New Roman" w:cs="Times New Roman"/>
      <w:kern w:val="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69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luczewsko.bip.pl/" TargetMode="External"/><Relationship Id="rId13" Type="http://schemas.openxmlformats.org/officeDocument/2006/relationships/hyperlink" Target="http://www.bip.kluczewsko.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luczewsko.pl" TargetMode="External"/><Relationship Id="rId12" Type="http://schemas.openxmlformats.org/officeDocument/2006/relationships/hyperlink" Target="http://przetargi.ipzp.pl/urzadmiejski_przedb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luczewsko.pl" TargetMode="External"/><Relationship Id="rId1" Type="http://schemas.openxmlformats.org/officeDocument/2006/relationships/numbering" Target="numbering.xml"/><Relationship Id="rId6" Type="http://schemas.openxmlformats.org/officeDocument/2006/relationships/hyperlink" Target="http://www.kluczewsko.pl" TargetMode="External"/><Relationship Id="rId11" Type="http://schemas.openxmlformats.org/officeDocument/2006/relationships/hyperlink" Target="http://www.bip.kluczewsko.pl" TargetMode="External"/><Relationship Id="rId5" Type="http://schemas.openxmlformats.org/officeDocument/2006/relationships/hyperlink" Target="http://bip.kluczewsko.pl/" TargetMode="External"/><Relationship Id="rId15" Type="http://schemas.openxmlformats.org/officeDocument/2006/relationships/hyperlink" Target="http://bip.kluczewsko.pl/" TargetMode="External"/><Relationship Id="rId10" Type="http://schemas.openxmlformats.org/officeDocument/2006/relationships/hyperlink" Target="http://przetargi.ipzp.pl/urzadmiejski_przedbo" TargetMode="External"/><Relationship Id="rId4" Type="http://schemas.openxmlformats.org/officeDocument/2006/relationships/webSettings" Target="webSettings.xml"/><Relationship Id="rId9" Type="http://schemas.openxmlformats.org/officeDocument/2006/relationships/hyperlink" Target="mailto:ug@kluczewsko.gmina.pl" TargetMode="External"/><Relationship Id="rId14" Type="http://schemas.openxmlformats.org/officeDocument/2006/relationships/hyperlink" Target="http://www.bip.kluczewsk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15796</Words>
  <Characters>94776</Characters>
  <Application>Microsoft Office Word</Application>
  <DocSecurity>0</DocSecurity>
  <Lines>789</Lines>
  <Paragraphs>220</Paragraphs>
  <ScaleCrop>false</ScaleCrop>
  <Company/>
  <LinksUpToDate>false</LinksUpToDate>
  <CharactersWithSpaces>110352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2020-07-21T07:52:00Z</dcterms:created>
  <dcterms:modified xsi:type="dcterms:W3CDTF">2020-07-21T08:13:00Z</dcterms:modified>
</cp:coreProperties>
</file>