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2942" w14:textId="189F7A5F" w:rsidR="00711119" w:rsidRDefault="0006210B">
      <w:r>
        <w:rPr>
          <w:noProof/>
        </w:rPr>
        <w:drawing>
          <wp:inline distT="0" distB="0" distL="0" distR="0" wp14:anchorId="7D1A4815" wp14:editId="744C36D3">
            <wp:extent cx="2085975" cy="6000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62" cy="6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277EAB9A" wp14:editId="4189FA6D">
            <wp:extent cx="2343150" cy="5429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2FC6" w14:textId="34A636E9" w:rsidR="0006210B" w:rsidRPr="005001A9" w:rsidRDefault="0006210B" w:rsidP="000621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PROGRAM ASYSTENT OSOBISTY OSOBY NIEPEŁNOSPRAWNEJ - EDYCJA 202</w:t>
      </w:r>
      <w:r w:rsidRPr="00500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</w:p>
    <w:p w14:paraId="32AD7EB0" w14:textId="01BEDC40" w:rsidR="00613208" w:rsidRPr="005001A9" w:rsidRDefault="00613208" w:rsidP="00525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18280254"/>
      <w:r w:rsidRPr="005001A9">
        <w:rPr>
          <w:rFonts w:ascii="Times New Roman" w:eastAsia="Times New Roman" w:hAnsi="Times New Roman" w:cs="Times New Roman"/>
          <w:lang w:eastAsia="pl-PL"/>
        </w:rPr>
        <w:t xml:space="preserve">Gminny Ośrodek Pomocy Społecznej w Kluczewsku w związku z ogłoszonym przez Ministerstwo Rodziny i Polityki Społecznej naborem </w:t>
      </w:r>
      <w:r w:rsidR="0052595B">
        <w:rPr>
          <w:rFonts w:ascii="Times New Roman" w:eastAsia="Times New Roman" w:hAnsi="Times New Roman" w:cs="Times New Roman"/>
          <w:lang w:eastAsia="pl-PL"/>
        </w:rPr>
        <w:t xml:space="preserve">wniosków </w:t>
      </w:r>
      <w:r w:rsidRPr="005001A9">
        <w:rPr>
          <w:rFonts w:ascii="Times New Roman" w:eastAsia="Times New Roman" w:hAnsi="Times New Roman" w:cs="Times New Roman"/>
          <w:lang w:eastAsia="pl-PL"/>
        </w:rPr>
        <w:t>do programu „Asystent Osobisty Osoby Niepełnosprawnej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- edycja 2023, zaprasza osoby zainteresowane tą formą wsparcia o zgłoszenie takiej potrzeby do dnia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>08</w:t>
      </w: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 xml:space="preserve"> listopada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>2022r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osobiście do</w:t>
      </w:r>
      <w:r w:rsidR="0052595B">
        <w:rPr>
          <w:rFonts w:ascii="Times New Roman" w:eastAsia="Times New Roman" w:hAnsi="Times New Roman" w:cs="Times New Roman"/>
          <w:lang w:eastAsia="pl-PL"/>
        </w:rPr>
        <w:t xml:space="preserve"> pracowników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Gminnego Ośrodka Pomocy Społecznej w Kluczewsku, ul. Spółdzielcza 12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telefonicznie: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 xml:space="preserve">44 781 45 14 </w:t>
      </w:r>
      <w:r w:rsidR="001D7BE7" w:rsidRPr="001D7BE7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D4C44E6" w14:textId="3352AC23" w:rsidR="00613208" w:rsidRPr="005001A9" w:rsidRDefault="00613208" w:rsidP="00525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1A9">
        <w:rPr>
          <w:rFonts w:ascii="Times New Roman" w:eastAsia="Times New Roman" w:hAnsi="Times New Roman" w:cs="Times New Roman"/>
          <w:lang w:eastAsia="pl-PL"/>
        </w:rPr>
        <w:t xml:space="preserve">Zebrane informacje posłużą do ustalenia zapotrzebowania </w:t>
      </w:r>
      <w:r w:rsidR="0052595B">
        <w:rPr>
          <w:rFonts w:ascii="Times New Roman" w:eastAsia="Times New Roman" w:hAnsi="Times New Roman" w:cs="Times New Roman"/>
          <w:lang w:eastAsia="pl-PL"/>
        </w:rPr>
        <w:t>n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a tego typu usługę w roku 2023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52595B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01A9">
        <w:rPr>
          <w:rFonts w:ascii="Times New Roman" w:eastAsia="Times New Roman" w:hAnsi="Times New Roman" w:cs="Times New Roman"/>
          <w:lang w:eastAsia="pl-PL"/>
        </w:rPr>
        <w:t>i aplikowanie o środki finansowe na realizację Programu „Asystent osobisty osoby niepełnosprawnej</w:t>
      </w:r>
      <w:r w:rsidR="0052595B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5001A9">
        <w:rPr>
          <w:rFonts w:ascii="Times New Roman" w:eastAsia="Times New Roman" w:hAnsi="Times New Roman" w:cs="Times New Roman"/>
          <w:lang w:eastAsia="pl-PL"/>
        </w:rPr>
        <w:t>”</w:t>
      </w:r>
      <w:r w:rsidRPr="0052595B">
        <w:rPr>
          <w:rFonts w:ascii="Times New Roman" w:eastAsia="Times New Roman" w:hAnsi="Times New Roman" w:cs="Times New Roman"/>
          <w:lang w:eastAsia="pl-PL"/>
        </w:rPr>
        <w:t>- edycja 2023</w:t>
      </w:r>
      <w:r w:rsidRPr="005001A9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61FBE95E" w14:textId="1FC50F5A" w:rsidR="00613208" w:rsidRPr="005001A9" w:rsidRDefault="00613208" w:rsidP="00525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>Głównym celem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Programu jest  w</w:t>
      </w:r>
      <w:r w:rsidRPr="005001A9">
        <w:rPr>
          <w:rFonts w:ascii="Times New Roman" w:eastAsia="Times New Roman" w:hAnsi="Times New Roman" w:cs="Times New Roman"/>
          <w:lang w:eastAsia="pl-PL"/>
        </w:rPr>
        <w:t>prowadzenie usługi asyste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ncji osobistej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jako formy ogólnodostępnego wsparcia w wykonywaniu codziennych czynności oraz funkcjonowaniu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5259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001A9">
        <w:rPr>
          <w:rFonts w:ascii="Times New Roman" w:eastAsia="Times New Roman" w:hAnsi="Times New Roman" w:cs="Times New Roman"/>
          <w:lang w:eastAsia="pl-PL"/>
        </w:rPr>
        <w:t>w życiu społecznym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, których </w:t>
      </w: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>adresatami są</w:t>
      </w:r>
      <w:r w:rsidRPr="0052595B">
        <w:rPr>
          <w:rFonts w:ascii="Times New Roman" w:eastAsia="Times New Roman" w:hAnsi="Times New Roman" w:cs="Times New Roman"/>
          <w:lang w:eastAsia="pl-PL"/>
        </w:rPr>
        <w:t>:</w:t>
      </w:r>
    </w:p>
    <w:p w14:paraId="1834B5BC" w14:textId="77777777" w:rsidR="00613208" w:rsidRPr="0052595B" w:rsidRDefault="00613208" w:rsidP="0052595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dzieci do 16 roku życia z orzeczeniem o niepełnosprawności łącznie ze wskazaniami: konieczność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392CA711" w14:textId="77777777" w:rsidR="00613208" w:rsidRPr="005001A9" w:rsidRDefault="00613208" w:rsidP="0052595B">
      <w:pPr>
        <w:pStyle w:val="Akapitzlist"/>
        <w:numPr>
          <w:ilvl w:val="0"/>
          <w:numId w:val="10"/>
        </w:num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 xml:space="preserve">osoby niepełnosprawne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posiadające orzeczenie o znacznym lub umiarkowanym stopniu niepełnosprawności lub równoważnie, które wymagają usługi asystenta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(przede wszystkim osoby wymagające wysokiego poziomu wsparcia)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001A9">
        <w:rPr>
          <w:rFonts w:ascii="Times New Roman" w:eastAsia="Times New Roman" w:hAnsi="Times New Roman" w:cs="Times New Roman"/>
          <w:lang w:eastAsia="pl-PL"/>
        </w:rPr>
        <w:t>w wykonywaniu codziennych czynności oraz funkcjonowaniu w życiu społecznym.</w:t>
      </w:r>
    </w:p>
    <w:p w14:paraId="3C12F1E0" w14:textId="77777777" w:rsidR="00613208" w:rsidRPr="0052595B" w:rsidRDefault="00613208" w:rsidP="00525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11212BE" w14:textId="7F174DDC" w:rsidR="00613208" w:rsidRPr="0052595B" w:rsidRDefault="00613208" w:rsidP="00525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>Usługi asystencji osobistej polegają w szczególności na pomocy asystenta w:</w:t>
      </w:r>
    </w:p>
    <w:p w14:paraId="2D65B527" w14:textId="77777777" w:rsidR="00613208" w:rsidRPr="0052595B" w:rsidRDefault="00613208" w:rsidP="0052595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wykonywaniu przez uczestnika Programu czynności dnia codziennego;</w:t>
      </w:r>
    </w:p>
    <w:p w14:paraId="31E36081" w14:textId="77777777" w:rsidR="00613208" w:rsidRPr="0052595B" w:rsidRDefault="00613208" w:rsidP="0052595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wyjściu, powrocie lub dojazdach z uczestnikiem Programu w wybrane przez niego miejsca;</w:t>
      </w:r>
    </w:p>
    <w:p w14:paraId="7AF9F0D7" w14:textId="77777777" w:rsidR="00613208" w:rsidRPr="0052595B" w:rsidRDefault="00613208" w:rsidP="0052595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załatwianiu przez uczestnika spraw urzędowych;</w:t>
      </w:r>
    </w:p>
    <w:p w14:paraId="61996499" w14:textId="77777777" w:rsidR="00613208" w:rsidRPr="0052595B" w:rsidRDefault="00613208" w:rsidP="0052595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korzystaniu przez uczestnika  z dóbr kultury (np. muzeum, teatr, kino, galerie sztuki, wystawy);</w:t>
      </w:r>
    </w:p>
    <w:p w14:paraId="54B526CF" w14:textId="77777777" w:rsidR="00613208" w:rsidRPr="0052595B" w:rsidRDefault="00613208" w:rsidP="0052595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zaprowadzaniu dzieci z orzeczeniem o niepełnosprawności do placówki oświatowej lub/i przyprowadzaniu ich z niej.</w:t>
      </w:r>
    </w:p>
    <w:p w14:paraId="449EBC40" w14:textId="77777777" w:rsidR="00613208" w:rsidRPr="0052595B" w:rsidRDefault="00613208" w:rsidP="00525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Uczestnik Programu za usługi asystencji osobistej nie ponosi odpłatności.</w:t>
      </w:r>
    </w:p>
    <w:p w14:paraId="18A8B00E" w14:textId="77777777" w:rsidR="00613208" w:rsidRPr="0052595B" w:rsidRDefault="00613208" w:rsidP="00525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>Usługi asystencji osobistej mogą świadczyć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osoby, niebędące członkami rodziny uczestnika:</w:t>
      </w:r>
    </w:p>
    <w:p w14:paraId="1A76C388" w14:textId="1D8D3F50" w:rsidR="00613208" w:rsidRPr="0052595B" w:rsidRDefault="00613208" w:rsidP="0052595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>posiadające dokumenty potwierdzające uzyskanie kwalifikacji w następujących kierunkach: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asystent osobisty osoby niepełnosprawnej, opiekun osoby starszej, opiekun medyczny, pedagog, psycholog, terapeuta zajęciowy, pielęgniarka, fizjoterapeuta; lub</w:t>
      </w:r>
    </w:p>
    <w:p w14:paraId="593805F5" w14:textId="42626208" w:rsidR="00613208" w:rsidRPr="0052595B" w:rsidRDefault="00613208" w:rsidP="0052595B">
      <w:pPr>
        <w:pStyle w:val="Akapitzlist"/>
        <w:numPr>
          <w:ilvl w:val="0"/>
          <w:numId w:val="11"/>
        </w:num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 xml:space="preserve">posiadające </w:t>
      </w:r>
      <w:r w:rsidRPr="005001A9">
        <w:rPr>
          <w:rFonts w:ascii="Times New Roman" w:eastAsia="Times New Roman" w:hAnsi="Times New Roman" w:cs="Times New Roman"/>
          <w:lang w:eastAsia="pl-PL"/>
        </w:rPr>
        <w:t>co najmniej 6-miesięczne, udokumentowane doświadczenie w udzielaniu bezpośredniej pomocy osobom niepełnosprawnym np. doświadczenie zawodowe, udzielania wsparcia osobom niepełnosprawnym w formie wolontariatu;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lub</w:t>
      </w:r>
    </w:p>
    <w:p w14:paraId="7B388D44" w14:textId="7E5D6A76" w:rsidR="00613208" w:rsidRDefault="00613208" w:rsidP="0052595B">
      <w:pPr>
        <w:pStyle w:val="Akapitzlist"/>
        <w:numPr>
          <w:ilvl w:val="0"/>
          <w:numId w:val="11"/>
        </w:num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2595B">
        <w:rPr>
          <w:rFonts w:ascii="Times New Roman" w:eastAsia="Times New Roman" w:hAnsi="Times New Roman" w:cs="Times New Roman"/>
          <w:lang w:eastAsia="pl-PL"/>
        </w:rPr>
        <w:t xml:space="preserve">wskazane przez </w:t>
      </w:r>
      <w:r w:rsidRPr="005001A9">
        <w:rPr>
          <w:rFonts w:ascii="Times New Roman" w:eastAsia="Times New Roman" w:hAnsi="Times New Roman" w:cs="Times New Roman"/>
          <w:lang w:eastAsia="pl-PL"/>
        </w:rPr>
        <w:t>uczestnika Programu lub jego opiekuna prawnego, pod warunkiem spełnienia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przynajmniej jednego z </w:t>
      </w:r>
      <w:r w:rsidRPr="005001A9">
        <w:rPr>
          <w:rFonts w:ascii="Times New Roman" w:eastAsia="Times New Roman" w:hAnsi="Times New Roman" w:cs="Times New Roman"/>
          <w:lang w:eastAsia="pl-PL"/>
        </w:rPr>
        <w:t>powyższych kryteriów.</w:t>
      </w:r>
    </w:p>
    <w:p w14:paraId="60CA1D10" w14:textId="39B64FEB" w:rsidR="0052595B" w:rsidRPr="0052595B" w:rsidRDefault="0052595B" w:rsidP="0052595B">
      <w:pPr>
        <w:spacing w:before="100" w:beforeAutospacing="1" w:after="0" w:line="240" w:lineRule="auto"/>
        <w:ind w:left="-7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Więcej informacji o Programie na  stronie</w:t>
      </w:r>
    </w:p>
    <w:p w14:paraId="43906D94" w14:textId="77777777" w:rsidR="00613208" w:rsidRDefault="00613208" w:rsidP="00613208">
      <w:pPr>
        <w:ind w:left="360"/>
      </w:pPr>
      <w:hyperlink r:id="rId7" w:history="1">
        <w:r w:rsidRPr="00962911">
          <w:rPr>
            <w:rStyle w:val="Hipercze"/>
          </w:rPr>
          <w:t>https://niepelnosprawni.gov.pl/a,1417,nabor-wnioskow-w-ramach-programu-resortowego-ministra-rodziny-i-polityki-spolecznej-pn-asystent-osobisty-osoby-niepelnosprawnej-edycja-2023</w:t>
        </w:r>
      </w:hyperlink>
    </w:p>
    <w:p w14:paraId="70E800E1" w14:textId="13B9CA1A" w:rsidR="0006210B" w:rsidRDefault="0006210B" w:rsidP="000621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</w:rPr>
        <w:lastRenderedPageBreak/>
        <w:drawing>
          <wp:inline distT="0" distB="0" distL="0" distR="0" wp14:anchorId="5EC126E1" wp14:editId="32FD7994">
            <wp:extent cx="2085975" cy="600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62" cy="6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>
        <w:rPr>
          <w:noProof/>
        </w:rPr>
        <w:drawing>
          <wp:inline distT="0" distB="0" distL="0" distR="0" wp14:anchorId="7B97CB26" wp14:editId="1263AC38">
            <wp:extent cx="2343150" cy="5429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E3C8" w14:textId="02CC245E" w:rsidR="0006210B" w:rsidRPr="0052595B" w:rsidRDefault="0006210B" w:rsidP="000621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PROGRAM </w:t>
      </w:r>
      <w:r w:rsid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OPIEKA</w:t>
      </w:r>
      <w:r w:rsid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WYTCHNIENIOWA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EDYCJA</w:t>
      </w:r>
      <w:r w:rsid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Pr="00525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</w:p>
    <w:p w14:paraId="185161E2" w14:textId="2E6179C7" w:rsidR="0052595B" w:rsidRPr="005001A9" w:rsidRDefault="0052595B" w:rsidP="00525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1A9">
        <w:rPr>
          <w:rFonts w:ascii="Times New Roman" w:eastAsia="Times New Roman" w:hAnsi="Times New Roman" w:cs="Times New Roman"/>
          <w:lang w:eastAsia="pl-PL"/>
        </w:rPr>
        <w:t>Gminny Ośrodek Pomocy Społecznej w Kluczewsku w związku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264387">
        <w:rPr>
          <w:rFonts w:ascii="Times New Roman" w:eastAsia="Times New Roman" w:hAnsi="Times New Roman" w:cs="Times New Roman"/>
          <w:lang w:eastAsia="pl-PL"/>
        </w:rPr>
        <w:t xml:space="preserve">z możliwością aplikowania do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ogłoszon</w:t>
      </w:r>
      <w:r w:rsidR="00264387">
        <w:rPr>
          <w:rFonts w:ascii="Times New Roman" w:eastAsia="Times New Roman" w:hAnsi="Times New Roman" w:cs="Times New Roman"/>
          <w:lang w:eastAsia="pl-PL"/>
        </w:rPr>
        <w:t xml:space="preserve">ego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przez Ministerstwo Rodziny i Polityki Społecznej </w:t>
      </w:r>
      <w:r w:rsidR="00264387">
        <w:rPr>
          <w:rFonts w:ascii="Times New Roman" w:eastAsia="Times New Roman" w:hAnsi="Times New Roman" w:cs="Times New Roman"/>
          <w:lang w:eastAsia="pl-PL"/>
        </w:rPr>
        <w:t>P</w:t>
      </w:r>
      <w:r w:rsidRPr="005001A9">
        <w:rPr>
          <w:rFonts w:ascii="Times New Roman" w:eastAsia="Times New Roman" w:hAnsi="Times New Roman" w:cs="Times New Roman"/>
          <w:lang w:eastAsia="pl-PL"/>
        </w:rPr>
        <w:t>rogramu „</w:t>
      </w:r>
      <w:r>
        <w:rPr>
          <w:rFonts w:ascii="Times New Roman" w:eastAsia="Times New Roman" w:hAnsi="Times New Roman" w:cs="Times New Roman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52595B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- edycja 2023, zaprasza osoby zainteresowane tą formą wsparcia o zgłoszenie takiej potrzeby do dnia </w:t>
      </w:r>
      <w:r w:rsidR="00C8094F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>08</w:t>
      </w:r>
      <w:r w:rsidRPr="0052595B">
        <w:rPr>
          <w:rFonts w:ascii="Times New Roman" w:eastAsia="Times New Roman" w:hAnsi="Times New Roman" w:cs="Times New Roman"/>
          <w:b/>
          <w:bCs/>
          <w:lang w:eastAsia="pl-PL"/>
        </w:rPr>
        <w:t xml:space="preserve"> listopada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>2022r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osobiście do</w:t>
      </w:r>
      <w:r>
        <w:rPr>
          <w:rFonts w:ascii="Times New Roman" w:eastAsia="Times New Roman" w:hAnsi="Times New Roman" w:cs="Times New Roman"/>
          <w:lang w:eastAsia="pl-PL"/>
        </w:rPr>
        <w:t xml:space="preserve"> pracowników</w:t>
      </w:r>
      <w:r w:rsidR="00264387">
        <w:rPr>
          <w:rFonts w:ascii="Times New Roman" w:eastAsia="Times New Roman" w:hAnsi="Times New Roman" w:cs="Times New Roman"/>
          <w:lang w:eastAsia="pl-PL"/>
        </w:rPr>
        <w:t xml:space="preserve"> socjalnych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Gminnego Ośrodka Pomocy Społecznej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w Kluczewsku, ul. Spółdzielcza 12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 telefonicznie: </w:t>
      </w:r>
      <w:r w:rsidRPr="005001A9">
        <w:rPr>
          <w:rFonts w:ascii="Times New Roman" w:eastAsia="Times New Roman" w:hAnsi="Times New Roman" w:cs="Times New Roman"/>
          <w:b/>
          <w:bCs/>
          <w:lang w:eastAsia="pl-PL"/>
        </w:rPr>
        <w:t>44 781 45 14</w:t>
      </w:r>
      <w:r w:rsidR="001D7BE7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0524E2F6" w14:textId="4432230D" w:rsidR="0052595B" w:rsidRPr="005001A9" w:rsidRDefault="0052595B" w:rsidP="00525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1A9">
        <w:rPr>
          <w:rFonts w:ascii="Times New Roman" w:eastAsia="Times New Roman" w:hAnsi="Times New Roman" w:cs="Times New Roman"/>
          <w:lang w:eastAsia="pl-PL"/>
        </w:rPr>
        <w:t xml:space="preserve">Zebrane informacje posłużą do ustalenia zapotrzebowania 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Pr="005001A9">
        <w:rPr>
          <w:rFonts w:ascii="Times New Roman" w:eastAsia="Times New Roman" w:hAnsi="Times New Roman" w:cs="Times New Roman"/>
          <w:lang w:eastAsia="pl-PL"/>
        </w:rPr>
        <w:t xml:space="preserve">a tego typu usługę w roku 2023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5259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01A9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01A9">
        <w:rPr>
          <w:rFonts w:ascii="Times New Roman" w:eastAsia="Times New Roman" w:hAnsi="Times New Roman" w:cs="Times New Roman"/>
          <w:lang w:eastAsia="pl-PL"/>
        </w:rPr>
        <w:t>aplikowanie o środki finansowe na realizację Programu „</w:t>
      </w:r>
      <w:r>
        <w:rPr>
          <w:rFonts w:ascii="Times New Roman" w:eastAsia="Times New Roman" w:hAnsi="Times New Roman" w:cs="Times New Roman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01A9">
        <w:rPr>
          <w:rFonts w:ascii="Times New Roman" w:eastAsia="Times New Roman" w:hAnsi="Times New Roman" w:cs="Times New Roman"/>
          <w:lang w:eastAsia="pl-PL"/>
        </w:rPr>
        <w:t>”</w:t>
      </w:r>
      <w:r w:rsidRPr="0052595B">
        <w:rPr>
          <w:rFonts w:ascii="Times New Roman" w:eastAsia="Times New Roman" w:hAnsi="Times New Roman" w:cs="Times New Roman"/>
          <w:lang w:eastAsia="pl-PL"/>
        </w:rPr>
        <w:t>- edycja 2023</w:t>
      </w:r>
      <w:r w:rsidRPr="005001A9">
        <w:rPr>
          <w:rFonts w:ascii="Times New Roman" w:eastAsia="Times New Roman" w:hAnsi="Times New Roman" w:cs="Times New Roman"/>
          <w:lang w:eastAsia="pl-PL"/>
        </w:rPr>
        <w:t>.</w:t>
      </w:r>
    </w:p>
    <w:p w14:paraId="626FDFB3" w14:textId="77777777" w:rsidR="00C8094F" w:rsidRDefault="00C8094F" w:rsidP="00C809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</w:p>
    <w:p w14:paraId="45D5D1D2" w14:textId="78E5D387" w:rsidR="0006210B" w:rsidRPr="001D7BE7" w:rsidRDefault="0006210B" w:rsidP="00C8094F">
      <w:pPr>
        <w:pStyle w:val="NormalnyWeb"/>
        <w:shd w:val="clear" w:color="auto" w:fill="FFFFFF"/>
        <w:spacing w:before="0" w:beforeAutospacing="0"/>
        <w:jc w:val="both"/>
        <w:rPr>
          <w:sz w:val="21"/>
          <w:szCs w:val="21"/>
        </w:rPr>
      </w:pPr>
      <w:r w:rsidRPr="001D7BE7">
        <w:rPr>
          <w:sz w:val="21"/>
          <w:szCs w:val="21"/>
        </w:rPr>
        <w:t xml:space="preserve">Program „Opieka </w:t>
      </w:r>
      <w:proofErr w:type="spellStart"/>
      <w:r w:rsidRPr="001D7BE7">
        <w:rPr>
          <w:sz w:val="21"/>
          <w:szCs w:val="21"/>
        </w:rPr>
        <w:t>wytchnieniowa</w:t>
      </w:r>
      <w:proofErr w:type="spellEnd"/>
      <w:r w:rsidRPr="001D7BE7">
        <w:rPr>
          <w:sz w:val="21"/>
          <w:szCs w:val="21"/>
        </w:rPr>
        <w:t>” jest adresowany do  osób ze znacznym stopniem niepełnosprawności (lub orzeczeniem traktowanym na równi z orzeczeniem o znacznym stopniu niepełnosprawności) oraz  dzieci z orzeczeniem o niepełnosprawności,  których członkowie rodzin lub opiekunowie sprawujący bezpośrednią opiekę, wymagają wsparcia w postaci doraźnej, krótkotrwałej przerwy w sprawowaniu opieki oraz podniesienia swoich umiejętności i wiedzy w zakresie opieki nad tym osobami.</w:t>
      </w:r>
    </w:p>
    <w:p w14:paraId="36DF3BD5" w14:textId="6FC0DDA6" w:rsidR="0006210B" w:rsidRPr="001D7BE7" w:rsidRDefault="0006210B" w:rsidP="00937EE0">
      <w:pPr>
        <w:pStyle w:val="NormalnyWeb"/>
        <w:shd w:val="clear" w:color="auto" w:fill="FFFFFF"/>
        <w:jc w:val="both"/>
        <w:rPr>
          <w:sz w:val="21"/>
          <w:szCs w:val="21"/>
        </w:rPr>
      </w:pPr>
      <w:r w:rsidRPr="001D7BE7">
        <w:rPr>
          <w:sz w:val="21"/>
          <w:szCs w:val="21"/>
        </w:rPr>
        <w:t xml:space="preserve">Usługi opieki </w:t>
      </w:r>
      <w:proofErr w:type="spellStart"/>
      <w:r w:rsidRPr="001D7BE7">
        <w:rPr>
          <w:sz w:val="21"/>
          <w:szCs w:val="21"/>
        </w:rPr>
        <w:t>wytchnieniowej</w:t>
      </w:r>
      <w:proofErr w:type="spellEnd"/>
      <w:r w:rsidRPr="001D7BE7">
        <w:rPr>
          <w:sz w:val="21"/>
          <w:szCs w:val="21"/>
        </w:rPr>
        <w:t xml:space="preserve"> przysługują w przypadku zamieszkiwania członka rodziny lub opiekuna, we wspólnym gospodarstwie domowym z osobą  niepełnosprawną </w:t>
      </w:r>
      <w:r w:rsidR="00937EE0" w:rsidRPr="001D7BE7">
        <w:rPr>
          <w:sz w:val="21"/>
          <w:szCs w:val="21"/>
        </w:rPr>
        <w:t xml:space="preserve"> </w:t>
      </w:r>
      <w:r w:rsidRPr="001D7BE7">
        <w:rPr>
          <w:sz w:val="21"/>
          <w:szCs w:val="21"/>
        </w:rPr>
        <w:t>i sprawowania  całodobowej opieki nad osobą z niepełnosprawnością.</w:t>
      </w:r>
    </w:p>
    <w:p w14:paraId="54F07652" w14:textId="77AF1412" w:rsidR="0006210B" w:rsidRPr="001D7BE7" w:rsidRDefault="001D7BE7" w:rsidP="00937EE0">
      <w:pPr>
        <w:pStyle w:val="NormalnyWeb"/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Więcej informacji o Programie na stronie:</w:t>
      </w:r>
    </w:p>
    <w:p w14:paraId="2C360F4F" w14:textId="56E40AA6" w:rsidR="0006210B" w:rsidRDefault="0006210B">
      <w:hyperlink r:id="rId8" w:history="1">
        <w:r w:rsidRPr="00962911">
          <w:rPr>
            <w:rStyle w:val="Hipercze"/>
          </w:rPr>
          <w:t>https://niepelnosprawni.gov.pl/a,1418,nabor-wnioskow-w-ramach-programu-resortowego-ministrarodziny-i-polityki-spolecznej-pn-opieka-wytchnieniowa-edycja-2023</w:t>
        </w:r>
      </w:hyperlink>
    </w:p>
    <w:p w14:paraId="781617D0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E82A97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5834C13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92F6AE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D1F2D8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CF5F4CE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AC7024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3E24F87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AEFC2AD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3C4219" w14:textId="77777777" w:rsidR="0006210B" w:rsidRDefault="0006210B" w:rsidP="00062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06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B3"/>
    <w:multiLevelType w:val="hybridMultilevel"/>
    <w:tmpl w:val="3D1E2FBC"/>
    <w:lvl w:ilvl="0" w:tplc="0EE81E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F6A"/>
    <w:multiLevelType w:val="multilevel"/>
    <w:tmpl w:val="A46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F67F1"/>
    <w:multiLevelType w:val="multilevel"/>
    <w:tmpl w:val="87A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920D9"/>
    <w:multiLevelType w:val="hybridMultilevel"/>
    <w:tmpl w:val="B78E795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60C15B6"/>
    <w:multiLevelType w:val="multilevel"/>
    <w:tmpl w:val="174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A430C"/>
    <w:multiLevelType w:val="multilevel"/>
    <w:tmpl w:val="CB7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25EEC"/>
    <w:multiLevelType w:val="multilevel"/>
    <w:tmpl w:val="9C3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94C43"/>
    <w:multiLevelType w:val="multilevel"/>
    <w:tmpl w:val="B37E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E36AE"/>
    <w:multiLevelType w:val="hybridMultilevel"/>
    <w:tmpl w:val="E3C24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214EB"/>
    <w:multiLevelType w:val="multilevel"/>
    <w:tmpl w:val="7AA6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767A0"/>
    <w:multiLevelType w:val="multilevel"/>
    <w:tmpl w:val="561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4CA8"/>
    <w:multiLevelType w:val="multilevel"/>
    <w:tmpl w:val="1706C6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6328E"/>
    <w:multiLevelType w:val="multilevel"/>
    <w:tmpl w:val="57C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3120609">
    <w:abstractNumId w:val="12"/>
  </w:num>
  <w:num w:numId="2" w16cid:durableId="689837735">
    <w:abstractNumId w:val="2"/>
  </w:num>
  <w:num w:numId="3" w16cid:durableId="874734423">
    <w:abstractNumId w:val="1"/>
  </w:num>
  <w:num w:numId="4" w16cid:durableId="1039819996">
    <w:abstractNumId w:val="5"/>
  </w:num>
  <w:num w:numId="5" w16cid:durableId="590891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1860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7244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38111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23719283">
    <w:abstractNumId w:val="3"/>
  </w:num>
  <w:num w:numId="10" w16cid:durableId="1676952029">
    <w:abstractNumId w:val="0"/>
  </w:num>
  <w:num w:numId="11" w16cid:durableId="2059821471">
    <w:abstractNumId w:val="8"/>
  </w:num>
  <w:num w:numId="12" w16cid:durableId="1602647244">
    <w:abstractNumId w:val="7"/>
  </w:num>
  <w:num w:numId="13" w16cid:durableId="2076661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19"/>
    <w:rsid w:val="0006210B"/>
    <w:rsid w:val="001D7BE7"/>
    <w:rsid w:val="00264387"/>
    <w:rsid w:val="003D2F13"/>
    <w:rsid w:val="005001A9"/>
    <w:rsid w:val="0052595B"/>
    <w:rsid w:val="00613208"/>
    <w:rsid w:val="00711119"/>
    <w:rsid w:val="008555A9"/>
    <w:rsid w:val="009078F7"/>
    <w:rsid w:val="00937EE0"/>
    <w:rsid w:val="00C654E0"/>
    <w:rsid w:val="00C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9C38"/>
  <w15:chartTrackingRefBased/>
  <w15:docId w15:val="{F054C61A-6BAF-4AC8-8115-DA5EBED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1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10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a,1418,nabor-wnioskow-w-ramach-programu-resortowego-ministrarodziny-i-polityki-spolecznej-pn-opieka-wytchnieniowa-edycja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417,nabor-wnioskow-w-ramach-programu-resortowego-ministra-rodziny-i-polityki-spolecznej-pn-asystent-osobisty-osoby-niepelnosprawnej-edycja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</cp:revision>
  <dcterms:created xsi:type="dcterms:W3CDTF">2022-11-02T07:35:00Z</dcterms:created>
  <dcterms:modified xsi:type="dcterms:W3CDTF">2022-11-02T12:08:00Z</dcterms:modified>
</cp:coreProperties>
</file>