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ED" w:rsidRDefault="004F24ED" w:rsidP="006D7866">
      <w:pPr>
        <w:jc w:val="center"/>
      </w:pPr>
      <w:r w:rsidRPr="000B0F2C">
        <w:rPr>
          <w:rFonts w:cs="Times New Roman"/>
          <w:b/>
        </w:rPr>
        <w:t>Zgłoszenie do ewidencji zbiorników bezodpływowych (szamb) lub przydomowych oczyszczalni ścieków na terenie</w:t>
      </w:r>
      <w:r w:rsidR="00B97345">
        <w:rPr>
          <w:rFonts w:cs="Times New Roman"/>
          <w:b/>
        </w:rPr>
        <w:t xml:space="preserve"> Gminy Kluczewsko</w:t>
      </w:r>
      <w:r>
        <w:rPr>
          <w:rFonts w:cs="Times New Roman"/>
          <w:b/>
        </w:rPr>
        <w:t>.</w:t>
      </w:r>
    </w:p>
    <w:p w:rsidR="004F24ED" w:rsidRPr="006703B3" w:rsidRDefault="004F24ED" w:rsidP="00474196">
      <w:pPr>
        <w:spacing w:before="240" w:after="0"/>
        <w:ind w:left="-709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Imię i nazwisko właściciela</w:t>
      </w:r>
      <w:r w:rsidR="00A93BC2">
        <w:rPr>
          <w:rFonts w:eastAsia="Times New Roman"/>
          <w:sz w:val="21"/>
          <w:szCs w:val="21"/>
          <w:lang w:eastAsia="pl-PL"/>
        </w:rPr>
        <w:t>/użytkownika: .....</w:t>
      </w:r>
      <w:r w:rsidRPr="006703B3">
        <w:rPr>
          <w:rFonts w:eastAsia="Times New Roman"/>
          <w:sz w:val="21"/>
          <w:szCs w:val="21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1"/>
          <w:szCs w:val="21"/>
          <w:lang w:eastAsia="pl-PL"/>
        </w:rPr>
        <w:t>.........</w:t>
      </w:r>
      <w:r w:rsidR="008307B5">
        <w:rPr>
          <w:rFonts w:eastAsia="Times New Roman"/>
          <w:sz w:val="21"/>
          <w:szCs w:val="21"/>
          <w:lang w:eastAsia="pl-PL"/>
        </w:rPr>
        <w:t>...................</w:t>
      </w:r>
    </w:p>
    <w:p w:rsidR="004F24ED" w:rsidRPr="006703B3" w:rsidRDefault="004F24ED" w:rsidP="00474196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Adres</w:t>
      </w:r>
      <w:r w:rsidR="00A93BC2">
        <w:rPr>
          <w:rFonts w:eastAsia="Times New Roman"/>
          <w:sz w:val="21"/>
          <w:szCs w:val="21"/>
          <w:lang w:eastAsia="pl-PL"/>
        </w:rPr>
        <w:t xml:space="preserve"> nieruchomości</w:t>
      </w:r>
      <w:r w:rsidR="008307B5">
        <w:rPr>
          <w:rFonts w:eastAsia="Times New Roman"/>
          <w:sz w:val="21"/>
          <w:szCs w:val="21"/>
          <w:lang w:eastAsia="pl-PL"/>
        </w:rPr>
        <w:t>:…………………………………………………………………………………………………...</w:t>
      </w:r>
    </w:p>
    <w:p w:rsidR="004F24ED" w:rsidRPr="006703B3" w:rsidRDefault="004F24ED" w:rsidP="00474196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Numer działki/obręb ewidencyjny............................................................................................................</w:t>
      </w:r>
      <w:r w:rsidR="00A93BC2">
        <w:rPr>
          <w:rFonts w:eastAsia="Times New Roman"/>
          <w:sz w:val="21"/>
          <w:szCs w:val="21"/>
          <w:lang w:eastAsia="pl-PL"/>
        </w:rPr>
        <w:t>..</w:t>
      </w:r>
      <w:r w:rsidR="008307B5">
        <w:rPr>
          <w:rFonts w:eastAsia="Times New Roman"/>
          <w:sz w:val="21"/>
          <w:szCs w:val="21"/>
          <w:lang w:eastAsia="pl-PL"/>
        </w:rPr>
        <w:t>................</w:t>
      </w:r>
      <w:r w:rsidR="00C645BC">
        <w:rPr>
          <w:rFonts w:eastAsia="Times New Roman"/>
          <w:sz w:val="21"/>
          <w:szCs w:val="21"/>
          <w:lang w:eastAsia="pl-PL"/>
        </w:rPr>
        <w:t>.....</w:t>
      </w:r>
    </w:p>
    <w:p w:rsidR="00A93BC2" w:rsidRDefault="00A93BC2" w:rsidP="00474196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Liczba osób zamieszkujących posesję: ..................................................................................................</w:t>
      </w:r>
      <w:r>
        <w:rPr>
          <w:rFonts w:eastAsia="Times New Roman"/>
          <w:sz w:val="21"/>
          <w:szCs w:val="21"/>
          <w:lang w:eastAsia="pl-PL"/>
        </w:rPr>
        <w:t>...........</w:t>
      </w:r>
      <w:r w:rsidR="008307B5">
        <w:rPr>
          <w:rFonts w:eastAsia="Times New Roman"/>
          <w:sz w:val="21"/>
          <w:szCs w:val="21"/>
          <w:lang w:eastAsia="pl-PL"/>
        </w:rPr>
        <w:t>.........</w:t>
      </w:r>
      <w:r w:rsidR="00C645BC">
        <w:rPr>
          <w:rFonts w:eastAsia="Times New Roman"/>
          <w:sz w:val="21"/>
          <w:szCs w:val="21"/>
          <w:lang w:eastAsia="pl-PL"/>
        </w:rPr>
        <w:t>.....</w:t>
      </w:r>
    </w:p>
    <w:p w:rsidR="004F24ED" w:rsidRPr="006703B3" w:rsidRDefault="004F24ED" w:rsidP="00474196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 xml:space="preserve">Budynek podłączony jest do sieci kanalizacyjnej?: </w:t>
      </w:r>
      <w:r w:rsidRPr="006703B3">
        <w:rPr>
          <w:sz w:val="21"/>
          <w:szCs w:val="21"/>
        </w:rPr>
        <w:sym w:font="Wingdings" w:char="F0A8"/>
      </w:r>
      <w:r w:rsidRPr="006703B3">
        <w:rPr>
          <w:sz w:val="21"/>
          <w:szCs w:val="21"/>
        </w:rPr>
        <w:t xml:space="preserve"> tak </w:t>
      </w:r>
      <w:r w:rsidRPr="006703B3">
        <w:rPr>
          <w:sz w:val="21"/>
          <w:szCs w:val="21"/>
        </w:rPr>
        <w:tab/>
      </w:r>
      <w:r w:rsidRPr="006703B3">
        <w:rPr>
          <w:sz w:val="21"/>
          <w:szCs w:val="21"/>
        </w:rPr>
        <w:sym w:font="Wingdings" w:char="F0A8"/>
      </w:r>
      <w:r w:rsidRPr="006703B3">
        <w:rPr>
          <w:sz w:val="21"/>
          <w:szCs w:val="21"/>
        </w:rPr>
        <w:t xml:space="preserve"> nie</w:t>
      </w:r>
    </w:p>
    <w:p w:rsidR="00A93BC2" w:rsidRPr="006D7866" w:rsidRDefault="00BD2AD4" w:rsidP="00A93BC2">
      <w:pPr>
        <w:snapToGri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6D7866">
        <w:rPr>
          <w:rFonts w:asciiTheme="majorHAnsi" w:hAnsiTheme="majorHAnsi"/>
          <w:b/>
          <w:sz w:val="20"/>
          <w:szCs w:val="20"/>
        </w:rPr>
        <w:t>Dane techniczne zbiornika bezodpływowego /</w:t>
      </w:r>
      <w:r w:rsidR="00DD69CF">
        <w:rPr>
          <w:rFonts w:asciiTheme="majorHAnsi" w:hAnsiTheme="majorHAnsi"/>
          <w:b/>
          <w:sz w:val="20"/>
          <w:szCs w:val="20"/>
        </w:rPr>
        <w:t xml:space="preserve"> oczyszczalni</w:t>
      </w:r>
    </w:p>
    <w:p w:rsidR="00A93BC2" w:rsidRPr="006D7866" w:rsidRDefault="00DD69CF" w:rsidP="006D7866">
      <w:pPr>
        <w:spacing w:after="0" w:line="360" w:lineRule="auto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</w:rPr>
        <w:t>(</w:t>
      </w:r>
      <w:r w:rsidR="00A93BC2" w:rsidRPr="006D7866">
        <w:rPr>
          <w:rFonts w:asciiTheme="majorHAnsi" w:hAnsiTheme="majorHAnsi"/>
          <w:b/>
          <w:sz w:val="20"/>
          <w:szCs w:val="20"/>
        </w:rPr>
        <w:t xml:space="preserve">dotyczy wyłącznie budynków niepodłączonych </w:t>
      </w:r>
      <w:r>
        <w:rPr>
          <w:rFonts w:asciiTheme="majorHAnsi" w:hAnsiTheme="majorHAnsi"/>
          <w:b/>
          <w:sz w:val="20"/>
          <w:szCs w:val="20"/>
        </w:rPr>
        <w:t>do sieci kanalizacji sanitarnej)</w:t>
      </w:r>
    </w:p>
    <w:p w:rsidR="004F24ED" w:rsidRPr="006703B3" w:rsidRDefault="004F24ED" w:rsidP="00474196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Ja niżej podpisany/a oświadczam, iż do gromadzenia nieczystości ciekłych z mojego gospodarstwa domowego posiadam:</w:t>
      </w:r>
    </w:p>
    <w:p w:rsidR="004F24ED" w:rsidRPr="006703B3" w:rsidRDefault="004F24ED" w:rsidP="00474196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sz w:val="21"/>
          <w:szCs w:val="21"/>
        </w:rPr>
        <w:sym w:font="Wingdings" w:char="F0A8"/>
      </w:r>
      <w:r w:rsidRPr="006703B3">
        <w:rPr>
          <w:rFonts w:eastAsia="Times New Roman"/>
          <w:sz w:val="21"/>
          <w:szCs w:val="21"/>
          <w:lang w:eastAsia="pl-PL"/>
        </w:rPr>
        <w:t xml:space="preserve"> bezodpływowy (szczelny) zbiornik na ścieki (szambo) o pojemności ...................m</w:t>
      </w:r>
      <w:r w:rsidRPr="006703B3">
        <w:rPr>
          <w:rFonts w:eastAsia="Times New Roman"/>
          <w:sz w:val="21"/>
          <w:szCs w:val="21"/>
          <w:vertAlign w:val="superscript"/>
          <w:lang w:eastAsia="pl-PL"/>
        </w:rPr>
        <w:t>3</w:t>
      </w:r>
    </w:p>
    <w:p w:rsidR="002711DD" w:rsidRPr="006D7866" w:rsidRDefault="004F24ED" w:rsidP="00474196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sz w:val="21"/>
          <w:szCs w:val="21"/>
        </w:rPr>
        <w:sym w:font="Wingdings" w:char="F0A8"/>
      </w:r>
      <w:r w:rsidRPr="006703B3">
        <w:rPr>
          <w:rFonts w:eastAsia="Times New Roman"/>
          <w:sz w:val="21"/>
          <w:szCs w:val="21"/>
          <w:lang w:eastAsia="pl-PL"/>
        </w:rPr>
        <w:t xml:space="preserve"> przydomową oczyszczalnię ścieków o przepustowości ..............................m</w:t>
      </w:r>
      <w:r w:rsidRPr="006703B3">
        <w:rPr>
          <w:rFonts w:eastAsia="Times New Roman"/>
          <w:sz w:val="21"/>
          <w:szCs w:val="21"/>
          <w:vertAlign w:val="superscript"/>
          <w:lang w:eastAsia="pl-PL"/>
        </w:rPr>
        <w:t>3</w:t>
      </w:r>
      <w:r w:rsidRPr="006703B3">
        <w:rPr>
          <w:rFonts w:eastAsia="Times New Roman"/>
          <w:sz w:val="21"/>
          <w:szCs w:val="21"/>
          <w:lang w:eastAsia="pl-PL"/>
        </w:rPr>
        <w:t>/dobę</w:t>
      </w:r>
    </w:p>
    <w:tbl>
      <w:tblPr>
        <w:tblStyle w:val="Tabela-Siatka"/>
        <w:tblW w:w="10498" w:type="dxa"/>
        <w:tblInd w:w="-609" w:type="dxa"/>
        <w:tblLayout w:type="fixed"/>
        <w:tblLook w:val="04A0"/>
      </w:tblPr>
      <w:tblGrid>
        <w:gridCol w:w="5112"/>
        <w:gridCol w:w="5386"/>
      </w:tblGrid>
      <w:tr w:rsidR="004F24ED" w:rsidRPr="006D7866" w:rsidTr="00671AD2">
        <w:trPr>
          <w:trHeight w:val="364"/>
        </w:trPr>
        <w:tc>
          <w:tcPr>
            <w:tcW w:w="10498" w:type="dxa"/>
            <w:gridSpan w:val="2"/>
            <w:shd w:val="clear" w:color="auto" w:fill="D9D9D9" w:themeFill="background1" w:themeFillShade="D9"/>
            <w:vAlign w:val="center"/>
          </w:tcPr>
          <w:p w:rsidR="004F24ED" w:rsidRPr="006D7866" w:rsidRDefault="004F24ED" w:rsidP="00EE0D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Dane techniczne</w:t>
            </w:r>
          </w:p>
        </w:tc>
      </w:tr>
      <w:tr w:rsidR="004F24ED" w:rsidRPr="006D7866" w:rsidTr="00671AD2">
        <w:trPr>
          <w:trHeight w:val="412"/>
        </w:trPr>
        <w:tc>
          <w:tcPr>
            <w:tcW w:w="5112" w:type="dxa"/>
            <w:shd w:val="clear" w:color="auto" w:fill="F2F2F2" w:themeFill="background1" w:themeFillShade="F2"/>
            <w:vAlign w:val="center"/>
          </w:tcPr>
          <w:p w:rsidR="004F24ED" w:rsidRPr="00671AD2" w:rsidRDefault="00DD69CF" w:rsidP="00EE0D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>Zbiornik bezodpływowy (szambo</w:t>
            </w:r>
            <w:r w:rsidR="004F24ED"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4F24ED" w:rsidRPr="00671AD2" w:rsidRDefault="00DD69CF" w:rsidP="00EE0D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>Przydomowa</w:t>
            </w:r>
            <w:r w:rsidR="004F24ED"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oczyszczalni</w:t>
            </w:r>
            <w:r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>a</w:t>
            </w:r>
            <w:r w:rsidR="004F24ED"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ścieków</w:t>
            </w:r>
          </w:p>
        </w:tc>
      </w:tr>
      <w:tr w:rsidR="004F24ED" w:rsidRPr="006D7866" w:rsidTr="006D7866">
        <w:trPr>
          <w:trHeight w:val="1593"/>
        </w:trPr>
        <w:tc>
          <w:tcPr>
            <w:tcW w:w="5112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Technologia wykonania zbiornika: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kręgi betonowe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metalowy 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poliestrowy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zalewane betonem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inne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(podać jakie) …………………………………</w:t>
            </w:r>
            <w:r w:rsidR="008B5CAD">
              <w:rPr>
                <w:rFonts w:asciiTheme="majorHAnsi" w:hAnsiTheme="majorHAnsi" w:cs="Times New Roman"/>
                <w:i/>
                <w:sz w:val="20"/>
                <w:szCs w:val="20"/>
              </w:rPr>
              <w:t>…………………….</w:t>
            </w:r>
          </w:p>
        </w:tc>
        <w:tc>
          <w:tcPr>
            <w:tcW w:w="5386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Typ przydomowej oczyszczalni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mechaniczno- biologiczna z drenażem rozsączającym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mechaniczno- biologiczna z odprowadzaniem do wód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mechaniczna (odstojnik) z drenażem rozsączającym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mechaniczna (odstojnik) z drenażem do wód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inna (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podać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jaka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) ………………………………………</w:t>
            </w:r>
            <w:r w:rsidR="008B5CAD">
              <w:rPr>
                <w:rFonts w:asciiTheme="majorHAnsi" w:hAnsiTheme="majorHAnsi" w:cs="Times New Roman"/>
                <w:sz w:val="20"/>
                <w:szCs w:val="20"/>
              </w:rPr>
              <w:t>…………………..</w:t>
            </w:r>
          </w:p>
        </w:tc>
      </w:tr>
      <w:tr w:rsidR="004F24ED" w:rsidRPr="006D7866" w:rsidTr="006D7866">
        <w:trPr>
          <w:trHeight w:val="978"/>
        </w:trPr>
        <w:tc>
          <w:tcPr>
            <w:tcW w:w="5112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Konstrukcja zbiornika bezodpływowego: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zbiornik jednokomorowy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zbiornik dwukomorowy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zbiornik trzykomorowy</w:t>
            </w:r>
          </w:p>
        </w:tc>
        <w:tc>
          <w:tcPr>
            <w:tcW w:w="5386" w:type="dxa"/>
          </w:tcPr>
          <w:p w:rsidR="004F24ED" w:rsidRPr="006D7866" w:rsidRDefault="004F24ED" w:rsidP="005670DE">
            <w:pPr>
              <w:spacing w:before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Rok uruchomienia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</w:t>
            </w:r>
            <w:r w:rsidR="00BD2AD4">
              <w:rPr>
                <w:rFonts w:asciiTheme="majorHAnsi" w:hAnsiTheme="majorHAnsi" w:cs="Times New Roman"/>
                <w:sz w:val="20"/>
                <w:szCs w:val="20"/>
              </w:rPr>
              <w:t>……………………….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Producent oczyszczalni, model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</w:t>
            </w:r>
            <w:r w:rsidR="00BD2AD4">
              <w:rPr>
                <w:rFonts w:asciiTheme="majorHAnsi" w:hAnsiTheme="majorHAnsi" w:cs="Times New Roman"/>
                <w:sz w:val="20"/>
                <w:szCs w:val="20"/>
              </w:rPr>
              <w:t>………………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………………………………………………………...</w:t>
            </w:r>
            <w:r w:rsidR="00BD2AD4">
              <w:rPr>
                <w:rFonts w:asciiTheme="majorHAnsi" w:hAnsiTheme="majorHAnsi" w:cs="Times New Roman"/>
                <w:sz w:val="20"/>
                <w:szCs w:val="20"/>
              </w:rPr>
              <w:t>..............................................</w:t>
            </w:r>
          </w:p>
        </w:tc>
      </w:tr>
      <w:tr w:rsidR="004F24ED" w:rsidRPr="006D7866" w:rsidTr="006D7866">
        <w:tc>
          <w:tcPr>
            <w:tcW w:w="5112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Uszczelnienie dna zbiornika (rodzaj):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beton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materiał ceramiczny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inne 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(podać jakie)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………………………………</w:t>
            </w:r>
            <w:r w:rsidR="008B5CAD">
              <w:rPr>
                <w:rFonts w:asciiTheme="majorHAnsi" w:hAnsiTheme="majorHAnsi" w:cs="Times New Roman"/>
                <w:sz w:val="20"/>
                <w:szCs w:val="20"/>
              </w:rPr>
              <w:t>………………………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brak uszczelnienia</w:t>
            </w:r>
          </w:p>
        </w:tc>
        <w:tc>
          <w:tcPr>
            <w:tcW w:w="5386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Odbiornik ścieków oczyszczonych: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grunt (drenaż rozsączający)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rów melioracyjny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inny (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podać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jaki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) ………………………………</w:t>
            </w:r>
            <w:r w:rsidR="008B5CAD">
              <w:rPr>
                <w:rFonts w:asciiTheme="majorHAnsi" w:hAnsiTheme="majorHAnsi" w:cs="Times New Roman"/>
                <w:sz w:val="20"/>
                <w:szCs w:val="20"/>
              </w:rPr>
              <w:t>…………………………….</w:t>
            </w:r>
          </w:p>
        </w:tc>
      </w:tr>
      <w:tr w:rsidR="004F24ED" w:rsidRPr="006D7866" w:rsidTr="006D7866">
        <w:tc>
          <w:tcPr>
            <w:tcW w:w="5112" w:type="dxa"/>
          </w:tcPr>
          <w:p w:rsidR="008B5CAD" w:rsidRPr="005670DE" w:rsidRDefault="004F24ED" w:rsidP="008B5CA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Czy jest podpisana umowa z firmą na opróżnianie zbiornika?:   </w:t>
            </w:r>
            <w:r w:rsidR="008B5C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tak              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nie</w:t>
            </w:r>
          </w:p>
          <w:p w:rsidR="008B5CAD" w:rsidRPr="006D7866" w:rsidRDefault="008B5CAD" w:rsidP="008B5CA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Data zawarcia i nr umowy</w:t>
            </w:r>
          </w:p>
          <w:p w:rsidR="008B5CAD" w:rsidRPr="006D7866" w:rsidRDefault="008B5CA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5386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Sposób zagospodarowania osadu ściekowego: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</w:t>
            </w:r>
            <w:r w:rsidR="008B5CAD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…………………………………….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Data ostatniego usunięcia osadu ściekowego: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</w:t>
            </w:r>
            <w:r w:rsidR="008B5CAD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……………………………………….</w:t>
            </w:r>
          </w:p>
        </w:tc>
      </w:tr>
      <w:tr w:rsidR="004F24ED" w:rsidRPr="006D7866" w:rsidTr="006D7866">
        <w:tc>
          <w:tcPr>
            <w:tcW w:w="5112" w:type="dxa"/>
          </w:tcPr>
          <w:p w:rsidR="008B5CAD" w:rsidRPr="006D7866" w:rsidRDefault="008B5CAD" w:rsidP="008B5CA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Nazwa i adres firmy świadczącej usługę wywozu nieczystości:</w:t>
            </w:r>
          </w:p>
          <w:p w:rsidR="008B5CAD" w:rsidRPr="006D7866" w:rsidRDefault="008B5CAD" w:rsidP="008B5CA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B5CAD" w:rsidRDefault="008B5CAD" w:rsidP="008B5CA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F24ED" w:rsidRPr="006D7866" w:rsidRDefault="008B5CAD" w:rsidP="008B5CA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5386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Czy jest podpisana umowa z firmą na</w:t>
            </w:r>
            <w:r w:rsidR="008B5C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wywóz osadów ściekowych 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?: </w:t>
            </w:r>
            <w:r w:rsidR="008B5C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tak              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sym w:font="Symbol" w:char="F09E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nie</w:t>
            </w:r>
          </w:p>
          <w:p w:rsidR="004F24ED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Data zawarcia i nr umowy</w:t>
            </w:r>
          </w:p>
          <w:p w:rsidR="008B5CAD" w:rsidRPr="008B5CAD" w:rsidRDefault="008B5CA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B5CAD" w:rsidRPr="006D7866" w:rsidRDefault="008B5CA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………………………………….</w:t>
            </w:r>
          </w:p>
        </w:tc>
      </w:tr>
      <w:tr w:rsidR="004F24ED" w:rsidRPr="006D7866" w:rsidTr="006D7866">
        <w:tc>
          <w:tcPr>
            <w:tcW w:w="5112" w:type="dxa"/>
          </w:tcPr>
          <w:p w:rsidR="008B5CAD" w:rsidRDefault="008B5CA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/>
                <w:b/>
                <w:sz w:val="20"/>
                <w:szCs w:val="20"/>
              </w:rPr>
              <w:t>Data ostatniego wywozu nieczystości</w:t>
            </w:r>
          </w:p>
          <w:p w:rsidR="008B5CAD" w:rsidRDefault="008B5CAD" w:rsidP="008B5CA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F24ED" w:rsidRPr="008B5CAD" w:rsidRDefault="008B5CAD" w:rsidP="008B5CA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5386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Nazwa i adres firmy świadczącej usługę wywozu nieczystości:</w:t>
            </w: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</w:t>
            </w:r>
            <w:r w:rsidR="008B5CAD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………………………………….</w:t>
            </w:r>
          </w:p>
        </w:tc>
      </w:tr>
      <w:tr w:rsidR="004F24ED" w:rsidRPr="006D7866" w:rsidTr="006D7866">
        <w:trPr>
          <w:trHeight w:val="1639"/>
        </w:trPr>
        <w:tc>
          <w:tcPr>
            <w:tcW w:w="5112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Częstotliwość opróżniania zbiornika:</w:t>
            </w:r>
          </w:p>
          <w:p w:rsidR="004F24ED" w:rsidRPr="006D7866" w:rsidRDefault="004F24ED" w:rsidP="00EE0D61">
            <w:pPr>
              <w:spacing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raz na tydzień - ……………...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4F24ED" w:rsidRPr="006D7866" w:rsidRDefault="004F24ED" w:rsidP="00EE0D61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miesiąc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4F24ED" w:rsidRPr="006D7866" w:rsidRDefault="004F24ED" w:rsidP="00EE0D61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kwartał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4F24ED" w:rsidRDefault="008B5CAD" w:rsidP="00EE0D61">
            <w:pPr>
              <w:spacing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="004F24ED" w:rsidRPr="006D7866">
              <w:rPr>
                <w:rFonts w:asciiTheme="majorHAnsi" w:hAnsiTheme="majorHAnsi"/>
                <w:sz w:val="20"/>
                <w:szCs w:val="20"/>
              </w:rPr>
              <w:t xml:space="preserve"> raz na rok - </w:t>
            </w:r>
            <w:r w:rsidR="004F24ED"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 w:rsidR="004F24ED"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8B5CAD" w:rsidRPr="008B5CAD" w:rsidRDefault="008B5CAD" w:rsidP="008B5CAD">
            <w:pPr>
              <w:spacing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inna (jaka)</w:t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386" w:type="dxa"/>
          </w:tcPr>
          <w:p w:rsidR="004F24ED" w:rsidRPr="006D7866" w:rsidRDefault="004F24ED" w:rsidP="00EE0D6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Częstotliwość opróżniania (podać ilość wywożonego osadu):</w:t>
            </w:r>
          </w:p>
          <w:p w:rsidR="004F24ED" w:rsidRPr="006D7866" w:rsidRDefault="004F24ED" w:rsidP="00EE0D61">
            <w:pPr>
              <w:spacing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raz na tydzień - ……………...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4F24ED" w:rsidRPr="006D7866" w:rsidRDefault="004F24ED" w:rsidP="00EE0D61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miesiąc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4F24ED" w:rsidRPr="006D7866" w:rsidRDefault="004F24ED" w:rsidP="00EE0D61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kwartał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4F24ED" w:rsidRDefault="004F24ED" w:rsidP="00EE0D61">
            <w:pPr>
              <w:spacing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rok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:rsidR="008B5CAD" w:rsidRPr="008B5CAD" w:rsidRDefault="008B5CAD" w:rsidP="008B5CAD">
            <w:pPr>
              <w:spacing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inna (jaka)</w:t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6D7866" w:rsidRPr="006703B3" w:rsidRDefault="006D7866" w:rsidP="00474196">
      <w:pPr>
        <w:spacing w:before="120" w:after="0" w:line="240" w:lineRule="auto"/>
        <w:ind w:left="-709"/>
        <w:jc w:val="both"/>
        <w:rPr>
          <w:rFonts w:eastAsia="Times New Roman"/>
          <w:sz w:val="18"/>
          <w:szCs w:val="18"/>
          <w:lang w:eastAsia="pl-PL"/>
        </w:rPr>
      </w:pPr>
      <w:r w:rsidRPr="006703B3">
        <w:rPr>
          <w:rFonts w:eastAsia="Times New Roman"/>
          <w:sz w:val="18"/>
          <w:szCs w:val="18"/>
          <w:lang w:eastAsia="pl-PL"/>
        </w:rPr>
        <w:t>Świadomy odpowiedzialności karnej za podanie w niniejszym oświadczeniu nieprawdy, zgodnie z art. 233 Kodeksu karnego, potwierdzam własnoręcznym podpisem prawdziwość danych, zamieszczonych powyżej.</w:t>
      </w:r>
    </w:p>
    <w:p w:rsidR="006D7866" w:rsidRDefault="006D7866" w:rsidP="00474196">
      <w:pPr>
        <w:spacing w:before="120" w:after="0" w:line="240" w:lineRule="auto"/>
        <w:rPr>
          <w:rFonts w:cs="Times New Roman"/>
          <w:i/>
          <w:sz w:val="16"/>
          <w:szCs w:val="16"/>
        </w:rPr>
      </w:pPr>
    </w:p>
    <w:p w:rsidR="006D7866" w:rsidRPr="00A24926" w:rsidRDefault="006D7866" w:rsidP="006D7866">
      <w:pPr>
        <w:spacing w:before="120" w:after="0" w:line="240" w:lineRule="auto"/>
        <w:jc w:val="right"/>
        <w:rPr>
          <w:rFonts w:cs="Times New Roman"/>
          <w:i/>
          <w:sz w:val="16"/>
          <w:szCs w:val="16"/>
        </w:rPr>
      </w:pPr>
      <w:r w:rsidRPr="00A24926">
        <w:rPr>
          <w:rFonts w:cs="Times New Roman"/>
          <w:i/>
          <w:sz w:val="16"/>
          <w:szCs w:val="16"/>
        </w:rPr>
        <w:t>…........................................................</w:t>
      </w:r>
    </w:p>
    <w:p w:rsidR="006D7866" w:rsidRPr="00474196" w:rsidRDefault="006D7866" w:rsidP="00474196">
      <w:pPr>
        <w:spacing w:after="0" w:line="240" w:lineRule="auto"/>
        <w:ind w:left="5664" w:firstLine="708"/>
        <w:jc w:val="center"/>
        <w:rPr>
          <w:rFonts w:cs="Times New Roman"/>
          <w:i/>
          <w:sz w:val="16"/>
          <w:szCs w:val="16"/>
        </w:rPr>
      </w:pPr>
      <w:r w:rsidRPr="00A24926">
        <w:rPr>
          <w:rFonts w:cs="Times New Roman"/>
          <w:i/>
          <w:sz w:val="16"/>
          <w:szCs w:val="16"/>
        </w:rPr>
        <w:t>(podpis)</w:t>
      </w:r>
    </w:p>
    <w:p w:rsidR="004F24ED" w:rsidRPr="00114FFF" w:rsidRDefault="004F24ED" w:rsidP="004F24ED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114FFF">
        <w:rPr>
          <w:rFonts w:asciiTheme="majorHAnsi" w:eastAsia="Times New Roman" w:hAnsiTheme="majorHAnsi"/>
          <w:b/>
          <w:sz w:val="20"/>
          <w:szCs w:val="20"/>
          <w:lang w:eastAsia="pl-PL"/>
        </w:rPr>
        <w:lastRenderedPageBreak/>
        <w:t>Pouczenie</w:t>
      </w:r>
    </w:p>
    <w:p w:rsidR="00474196" w:rsidRPr="005670DE" w:rsidRDefault="005670DE" w:rsidP="007C07D8">
      <w:pPr>
        <w:spacing w:before="120"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4F24ED" w:rsidRPr="00114FFF">
        <w:rPr>
          <w:rFonts w:asciiTheme="majorHAnsi" w:eastAsia="Times New Roman" w:hAnsiTheme="majorHAnsi"/>
          <w:sz w:val="20"/>
          <w:szCs w:val="20"/>
          <w:lang w:eastAsia="pl-PL"/>
        </w:rPr>
        <w:t>godnie z art. 3 ust. 3 pkt. 1 i 2 ustawy z dnia 13 września 1996r.</w:t>
      </w:r>
      <w:r w:rsidR="004F24ED" w:rsidRPr="00114FFF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 o utrzymaniu czystości i porządku w gminach </w:t>
      </w:r>
      <w:r w:rsidR="00112329">
        <w:rPr>
          <w:rFonts w:asciiTheme="majorHAnsi" w:hAnsiTheme="majorHAnsi"/>
        </w:rPr>
        <w:t>,</w:t>
      </w:r>
      <w:r w:rsidR="00D74F22" w:rsidRPr="005B371E">
        <w:rPr>
          <w:rFonts w:asciiTheme="majorHAnsi" w:hAnsiTheme="majorHAnsi"/>
        </w:rPr>
        <w:t xml:space="preserve"> </w:t>
      </w:r>
      <w:r w:rsidR="004F24ED" w:rsidRPr="00114FFF">
        <w:rPr>
          <w:rFonts w:asciiTheme="majorHAnsi" w:eastAsia="Times New Roman" w:hAnsiTheme="majorHAnsi"/>
          <w:sz w:val="20"/>
          <w:szCs w:val="20"/>
          <w:lang w:eastAsia="pl-PL"/>
        </w:rPr>
        <w:t xml:space="preserve"> gminy mają obowiązek prowadzenia ewidencji zbiorników bezodpływowych na nieczystości płynne oraz ewidencji przydomowych oczyszczalni ścieków.</w:t>
      </w:r>
    </w:p>
    <w:p w:rsidR="005670DE" w:rsidRPr="005B371E" w:rsidRDefault="00713B85" w:rsidP="007C07D8">
      <w:pPr>
        <w:shd w:val="clear" w:color="auto" w:fill="FFFFFF"/>
        <w:spacing w:before="120" w:after="0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Każdy posiadac</w:t>
      </w:r>
      <w:r w:rsidR="005670DE" w:rsidRPr="005B371E">
        <w:rPr>
          <w:rFonts w:asciiTheme="majorHAnsi" w:eastAsia="Times New Roman" w:hAnsiTheme="majorHAnsi" w:cs="Arial"/>
          <w:lang w:eastAsia="pl-PL"/>
        </w:rPr>
        <w:t>z szamba zobowiązany jest posiadać umowę odbioru nieczystości ciekłych podpisaną z firmą asenizacyjną oraz przechowywać dowody uiszczenia opłat za wywóz nieczystości. Należy pamiętać, że posiadane rachunki muszą potwierdzać regularność wywozu szamba, co reguluje ustawa z dnia 13 września 1996 r. o utrzymaniu czystości i porządku w gmina</w:t>
      </w:r>
      <w:r w:rsidR="00112329">
        <w:rPr>
          <w:rFonts w:asciiTheme="majorHAnsi" w:eastAsia="Times New Roman" w:hAnsiTheme="majorHAnsi" w:cs="Arial"/>
          <w:lang w:eastAsia="pl-PL"/>
        </w:rPr>
        <w:t>ch,</w:t>
      </w:r>
      <w:r w:rsidR="005670DE" w:rsidRPr="005B371E">
        <w:rPr>
          <w:rFonts w:asciiTheme="majorHAnsi" w:eastAsia="Times New Roman" w:hAnsiTheme="majorHAnsi" w:cs="Arial"/>
          <w:lang w:eastAsia="pl-PL"/>
        </w:rPr>
        <w:br/>
      </w:r>
      <w:r w:rsidR="005670DE" w:rsidRPr="005B371E">
        <w:rPr>
          <w:rFonts w:asciiTheme="majorHAnsi" w:eastAsia="Times New Roman" w:hAnsiTheme="majorHAnsi" w:cs="Arial"/>
          <w:b/>
          <w:i/>
          <w:iCs/>
          <w:lang w:eastAsia="pl-PL"/>
        </w:rPr>
        <w:t>Art. 5 ust. 1 pkt. 3a</w:t>
      </w:r>
      <w:r w:rsidR="005670DE" w:rsidRPr="005B371E">
        <w:rPr>
          <w:rFonts w:asciiTheme="majorHAnsi" w:eastAsia="Times New Roman" w:hAnsiTheme="majorHAnsi" w:cs="Arial"/>
          <w:i/>
          <w:iCs/>
          <w:lang w:eastAsia="pl-PL"/>
        </w:rPr>
        <w:t xml:space="preserve"> „Właściciele nieruchomości zapewniają utrzymanie czystości i porządku przez: gromadzenie nieczystości ciekłych w zbiornikach bezodpływowych”</w:t>
      </w:r>
      <w:r w:rsidR="005670DE" w:rsidRPr="005B371E">
        <w:rPr>
          <w:rFonts w:asciiTheme="majorHAnsi" w:eastAsia="Times New Roman" w:hAnsiTheme="majorHAnsi" w:cs="Arial"/>
          <w:i/>
          <w:iCs/>
          <w:lang w:eastAsia="pl-PL"/>
        </w:rPr>
        <w:br/>
      </w:r>
      <w:r w:rsidR="005670DE" w:rsidRPr="005B371E">
        <w:rPr>
          <w:rFonts w:asciiTheme="majorHAnsi" w:eastAsia="Times New Roman" w:hAnsiTheme="majorHAnsi" w:cs="Arial"/>
          <w:b/>
          <w:i/>
          <w:iCs/>
          <w:lang w:eastAsia="pl-PL"/>
        </w:rPr>
        <w:t>Art. 5 ust. 1 pkt. 3b</w:t>
      </w:r>
      <w:r w:rsidR="005670DE" w:rsidRPr="005B371E">
        <w:rPr>
          <w:rFonts w:asciiTheme="majorHAnsi" w:eastAsia="Times New Roman" w:hAnsiTheme="majorHAnsi" w:cs="Arial"/>
          <w:i/>
          <w:iCs/>
          <w:lang w:eastAsia="pl-PL"/>
        </w:rPr>
        <w:t xml:space="preserve"> „Właściciele nieruchomości zapewniają utrzymanie czystości i porządku przez: pozbywanie się zebranych na terenie nieruchomości odpadów komunalnych oraz nieczystości ciekłych w sposób zgodny z przepisami ustawy i przepisami odrębnymi”</w:t>
      </w:r>
      <w:r w:rsidR="005670DE" w:rsidRPr="005B371E">
        <w:rPr>
          <w:rFonts w:asciiTheme="majorHAnsi" w:eastAsia="Times New Roman" w:hAnsiTheme="majorHAnsi" w:cs="Arial"/>
          <w:i/>
          <w:iCs/>
          <w:lang w:eastAsia="pl-PL"/>
        </w:rPr>
        <w:br/>
      </w:r>
      <w:r w:rsidR="005670DE" w:rsidRPr="005B371E">
        <w:rPr>
          <w:rFonts w:asciiTheme="majorHAnsi" w:eastAsia="Times New Roman" w:hAnsiTheme="majorHAnsi" w:cs="Arial"/>
          <w:b/>
          <w:i/>
          <w:iCs/>
          <w:lang w:eastAsia="pl-PL"/>
        </w:rPr>
        <w:t>Art. 6. ust. 1</w:t>
      </w:r>
      <w:r w:rsidR="005670DE" w:rsidRPr="005B371E">
        <w:rPr>
          <w:rFonts w:asciiTheme="majorHAnsi" w:eastAsia="Times New Roman" w:hAnsiTheme="majorHAnsi" w:cs="Arial"/>
          <w:i/>
          <w:iCs/>
          <w:lang w:eastAsia="pl-PL"/>
        </w:rPr>
        <w:t xml:space="preserve">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 . 1 pkt. 3b, są obowiązani do udokumentowania w formie umowy korzystania z usług wykonywanych przez: gminną jednostkę organizacyjną lub przedsiębiorcę posiadającego zezwolenie na prowadzenie działalności w zakresie opróżniania zbiorników bezodpływowych i transportu nieczystości ciekłych – przez okazywanie takich umów i dowodów uiszczenia opłat za te usługi”.</w:t>
      </w:r>
    </w:p>
    <w:p w:rsidR="00114FFF" w:rsidRPr="00112329" w:rsidRDefault="00114FFF" w:rsidP="00112329">
      <w:pPr>
        <w:spacing w:after="0" w:line="360" w:lineRule="auto"/>
        <w:ind w:left="645"/>
        <w:rPr>
          <w:szCs w:val="18"/>
        </w:rPr>
      </w:pPr>
      <w:r w:rsidRPr="00114FFF">
        <w:rPr>
          <w:rFonts w:asciiTheme="majorHAnsi" w:hAnsiTheme="majorHAnsi" w:cs="Times New Roman"/>
          <w:sz w:val="20"/>
          <w:szCs w:val="20"/>
        </w:rPr>
        <w:tab/>
      </w:r>
    </w:p>
    <w:p w:rsidR="002A15E1" w:rsidRPr="00112329" w:rsidRDefault="002A15E1" w:rsidP="00112329">
      <w:pPr>
        <w:tabs>
          <w:tab w:val="num" w:pos="720"/>
        </w:tabs>
        <w:spacing w:after="0"/>
        <w:ind w:left="1068" w:hanging="360"/>
        <w:rPr>
          <w:rFonts w:cs="Times New Roman"/>
          <w:b/>
          <w:bCs/>
          <w:szCs w:val="20"/>
        </w:rPr>
      </w:pPr>
      <w:r w:rsidRPr="00112329">
        <w:rPr>
          <w:rFonts w:cs="Times New Roman"/>
          <w:b/>
          <w:bCs/>
          <w:szCs w:val="20"/>
        </w:rPr>
        <w:t xml:space="preserve">Klauzula informacyjna </w:t>
      </w:r>
    </w:p>
    <w:p w:rsidR="002A15E1" w:rsidRPr="00112329" w:rsidRDefault="002A15E1" w:rsidP="00112329">
      <w:pPr>
        <w:tabs>
          <w:tab w:val="num" w:pos="720"/>
        </w:tabs>
        <w:spacing w:after="0"/>
        <w:ind w:left="720" w:hanging="360"/>
        <w:rPr>
          <w:rFonts w:cs="Times New Roman"/>
          <w:bCs/>
          <w:szCs w:val="20"/>
        </w:rPr>
      </w:pPr>
    </w:p>
    <w:p w:rsidR="002A15E1" w:rsidRPr="00112329" w:rsidRDefault="002A15E1" w:rsidP="00112329">
      <w:pPr>
        <w:spacing w:after="0"/>
        <w:rPr>
          <w:rFonts w:cs="Times New Roman"/>
          <w:szCs w:val="20"/>
        </w:rPr>
      </w:pPr>
      <w:r w:rsidRPr="00112329">
        <w:rPr>
          <w:rFonts w:cs="Times New Roman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danych), dalej RODO, informuję, iż:</w:t>
      </w:r>
    </w:p>
    <w:p w:rsidR="004F24ED" w:rsidRPr="00D77C80" w:rsidRDefault="00112329" w:rsidP="00D77C80">
      <w:pPr>
        <w:spacing w:before="100" w:beforeAutospacing="1" w:after="100" w:afterAutospacing="1" w:line="240" w:lineRule="auto"/>
        <w:rPr>
          <w:rFonts w:cs="Times New Roman"/>
          <w:szCs w:val="20"/>
        </w:rPr>
      </w:pPr>
      <w:r w:rsidRPr="00112329">
        <w:rPr>
          <w:rFonts w:eastAsia="Times New Roman" w:cs="Times New Roman"/>
          <w:bCs/>
          <w:szCs w:val="24"/>
          <w:lang w:eastAsia="pl-PL"/>
        </w:rPr>
        <w:t xml:space="preserve">1.Administratorem Pani/Pana danych osobowych jest Gmina Kluczewsko reprezentowana przez Wójta Gminy Kluczewsko – Rafała Pałkę, ul. Spółdzielcza 12 ; 29-120 Kluczewsko ul. Spółdzielcza 12, tel. 044/781 42 44,                                                                                                                                                       </w:t>
      </w:r>
      <w:r w:rsidRPr="00112329">
        <w:rPr>
          <w:rFonts w:cs="Times New Roman"/>
          <w:szCs w:val="20"/>
        </w:rPr>
        <w:t xml:space="preserve"> 2.</w:t>
      </w:r>
      <w:r w:rsidR="002A15E1" w:rsidRPr="00112329">
        <w:rPr>
          <w:rFonts w:cs="Times New Roman"/>
          <w:szCs w:val="20"/>
        </w:rPr>
        <w:t xml:space="preserve">Kontakt z Inspektorem Ochrony Danych we wszystkich sprawach dotyczących przetwarzania danych osobowych oraz korzystania z praw związanych z przetwarzaniem danych osobowych możliwy jest pod adresem: </w:t>
      </w:r>
      <w:r w:rsidR="00F4681F" w:rsidRPr="00112329">
        <w:t xml:space="preserve"> </w:t>
      </w:r>
      <w:hyperlink r:id="rId8" w:tgtFrame="_new" w:history="1">
        <w:r w:rsidR="00F4681F" w:rsidRPr="00112329">
          <w:rPr>
            <w:rFonts w:eastAsia="Times New Roman" w:cs="Times New Roman"/>
            <w:bCs/>
            <w:color w:val="0000FF"/>
            <w:szCs w:val="24"/>
            <w:u w:val="single"/>
            <w:lang w:eastAsia="pl-PL"/>
          </w:rPr>
          <w:t>inspektor@cbi24.pl</w:t>
        </w:r>
      </w:hyperlink>
      <w:r w:rsidRPr="00112329">
        <w:rPr>
          <w:rFonts w:eastAsia="Times New Roman" w:cs="Times New Roman"/>
          <w:bCs/>
          <w:color w:val="0000FF"/>
          <w:szCs w:val="24"/>
          <w:u w:val="single"/>
          <w:lang w:eastAsia="pl-PL"/>
        </w:rPr>
        <w:t xml:space="preserve">                                                                                                </w:t>
      </w:r>
      <w:r w:rsidRPr="00112329">
        <w:rPr>
          <w:rFonts w:cs="Times New Roman"/>
          <w:szCs w:val="20"/>
        </w:rPr>
        <w:t>3.</w:t>
      </w:r>
      <w:r w:rsidR="002A15E1" w:rsidRPr="00112329">
        <w:rPr>
          <w:rFonts w:cs="Times New Roman"/>
          <w:szCs w:val="20"/>
        </w:rPr>
        <w:t>Pani/Pana dane osobowe przetwarzane będą w celu wpisu zbiornika  do ewidencji zbiorników bezodpływowych na nieczystości płynne oraz ewidencji przydomowych oczyszczalni ścieków na podstawie art. 6 ust. 1 lit. c RODO – wypełnienie obowiązku prawnego ciążącego na administratorze w zw. z art. 3 ust. 3 ustawy z dnia 13 września 1996 r. o utrzymaniu czystości i porządku w gminach;</w:t>
      </w:r>
      <w:r w:rsidRPr="00112329">
        <w:rPr>
          <w:rFonts w:cs="Times New Roman"/>
          <w:szCs w:val="20"/>
        </w:rPr>
        <w:t xml:space="preserve">                                                                                    4.</w:t>
      </w:r>
      <w:r w:rsidR="002A15E1" w:rsidRPr="00112329">
        <w:rPr>
          <w:rFonts w:cs="Times New Roman"/>
          <w:szCs w:val="20"/>
        </w:rPr>
        <w:t>Odbiorcami Pani/Pana danych osobowych są podmioty uprawnione na podstawie przepisów prawa i podmioty świadczące usługi wsparcia i serwisu dla Urzędu.</w:t>
      </w:r>
      <w:r w:rsidRPr="00112329">
        <w:rPr>
          <w:rFonts w:cs="Times New Roman"/>
          <w:szCs w:val="20"/>
        </w:rPr>
        <w:t xml:space="preserve">                                                          5.</w:t>
      </w:r>
      <w:r w:rsidR="002A15E1" w:rsidRPr="00112329">
        <w:rPr>
          <w:rFonts w:eastAsia="Calibri" w:cs="Times New Roman"/>
          <w:szCs w:val="20"/>
        </w:rPr>
        <w:t xml:space="preserve"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 </w:t>
      </w:r>
      <w:r w:rsidRPr="00112329">
        <w:rPr>
          <w:rFonts w:eastAsia="Calibri" w:cs="Times New Roman"/>
          <w:szCs w:val="20"/>
        </w:rPr>
        <w:t xml:space="preserve">                                                                      </w:t>
      </w:r>
      <w:r>
        <w:rPr>
          <w:rFonts w:eastAsia="Calibri" w:cs="Times New Roman"/>
          <w:szCs w:val="20"/>
        </w:rPr>
        <w:t xml:space="preserve">                                                                     </w:t>
      </w:r>
      <w:r w:rsidRPr="00112329">
        <w:rPr>
          <w:rFonts w:eastAsia="Calibri" w:cs="Times New Roman"/>
          <w:szCs w:val="20"/>
        </w:rPr>
        <w:t xml:space="preserve">   6. </w:t>
      </w:r>
      <w:r w:rsidR="002A15E1" w:rsidRPr="00112329">
        <w:rPr>
          <w:rFonts w:cs="Times New Roman"/>
          <w:szCs w:val="20"/>
        </w:rPr>
        <w:t>Posiada Pani/Pan prawo do żądania od Administratora dostępu do swoich danych osobowych, ich sprostowania oraz ograniczenia przetwarzania.</w:t>
      </w:r>
      <w:r w:rsidR="002A15E1" w:rsidRPr="00112329">
        <w:rPr>
          <w:rFonts w:eastAsia="Calibri" w:cs="Times New Roman"/>
          <w:szCs w:val="20"/>
        </w:rPr>
        <w:t xml:space="preserve"> </w:t>
      </w:r>
      <w:r w:rsidRPr="00112329">
        <w:rPr>
          <w:rFonts w:eastAsia="Calibri" w:cs="Times New Roman"/>
          <w:szCs w:val="20"/>
        </w:rPr>
        <w:t xml:space="preserve">                                             </w:t>
      </w:r>
      <w:r>
        <w:rPr>
          <w:rFonts w:eastAsia="Calibri" w:cs="Times New Roman"/>
          <w:szCs w:val="20"/>
        </w:rPr>
        <w:t xml:space="preserve">                                      </w:t>
      </w:r>
      <w:r w:rsidRPr="00112329">
        <w:rPr>
          <w:rFonts w:eastAsia="Calibri" w:cs="Times New Roman"/>
          <w:szCs w:val="20"/>
        </w:rPr>
        <w:t xml:space="preserve">             7.</w:t>
      </w:r>
      <w:r w:rsidR="002A15E1" w:rsidRPr="00112329">
        <w:rPr>
          <w:rFonts w:cs="Times New Roman"/>
          <w:szCs w:val="20"/>
        </w:rPr>
        <w:t>Posiada Pani/Pan prawo wniesienia skargi do organu nadzorczego, którym jest Prezes Urzędu Ochrony Danych Osobowych z siedzibą ul. Stawki 2, 00-193 Warszawa.</w:t>
      </w:r>
      <w:r w:rsidRPr="00112329">
        <w:rPr>
          <w:rFonts w:cs="Times New Roman"/>
          <w:szCs w:val="20"/>
        </w:rPr>
        <w:t xml:space="preserve">                                                      8.</w:t>
      </w:r>
      <w:r w:rsidR="002A15E1" w:rsidRPr="00112329">
        <w:rPr>
          <w:rFonts w:cs="Times New Roman"/>
          <w:szCs w:val="20"/>
        </w:rPr>
        <w:t>Podanie przez Panią/Pana danych osobowych w zakresie wymaganym ustawodawstwem jest obligatoryjne. Konsekwencją niepodania danych osobowych będzie brak możliwości wpisania obiektu do Ewidencji, co jest wymogiem ustawowym.</w:t>
      </w:r>
    </w:p>
    <w:sectPr w:rsidR="004F24ED" w:rsidRPr="00D77C80" w:rsidSect="00474196">
      <w:headerReference w:type="default" r:id="rId9"/>
      <w:pgSz w:w="11906" w:h="16838"/>
      <w:pgMar w:top="827" w:right="1417" w:bottom="426" w:left="141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02" w:rsidRDefault="00C35F02" w:rsidP="00BD2AD4">
      <w:pPr>
        <w:spacing w:after="0" w:line="240" w:lineRule="auto"/>
      </w:pPr>
      <w:r>
        <w:separator/>
      </w:r>
    </w:p>
  </w:endnote>
  <w:endnote w:type="continuationSeparator" w:id="0">
    <w:p w:rsidR="00C35F02" w:rsidRDefault="00C35F02" w:rsidP="00BD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02" w:rsidRDefault="00C35F02" w:rsidP="00BD2AD4">
      <w:pPr>
        <w:spacing w:after="0" w:line="240" w:lineRule="auto"/>
      </w:pPr>
      <w:r>
        <w:separator/>
      </w:r>
    </w:p>
  </w:footnote>
  <w:footnote w:type="continuationSeparator" w:id="0">
    <w:p w:rsidR="00C35F02" w:rsidRDefault="00C35F02" w:rsidP="00BD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D4" w:rsidRDefault="00BD2AD4">
    <w:pPr>
      <w:pStyle w:val="Nagwek"/>
    </w:pPr>
  </w:p>
  <w:p w:rsidR="00BD2AD4" w:rsidRDefault="00BD2A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1030F"/>
    <w:multiLevelType w:val="multilevel"/>
    <w:tmpl w:val="F36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A0565"/>
    <w:multiLevelType w:val="hybridMultilevel"/>
    <w:tmpl w:val="D6C4D9F0"/>
    <w:lvl w:ilvl="0" w:tplc="678A8964">
      <w:start w:val="1"/>
      <w:numFmt w:val="decimal"/>
      <w:suff w:val="nothing"/>
      <w:lvlText w:val="%1)"/>
      <w:lvlJc w:val="left"/>
      <w:pPr>
        <w:ind w:left="631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4ED"/>
    <w:rsid w:val="00026D02"/>
    <w:rsid w:val="000B5252"/>
    <w:rsid w:val="00112329"/>
    <w:rsid w:val="00114FFF"/>
    <w:rsid w:val="001F08E5"/>
    <w:rsid w:val="00240ADC"/>
    <w:rsid w:val="00261351"/>
    <w:rsid w:val="002711DD"/>
    <w:rsid w:val="002A15E1"/>
    <w:rsid w:val="003124E2"/>
    <w:rsid w:val="003833B9"/>
    <w:rsid w:val="00385BB8"/>
    <w:rsid w:val="004223D4"/>
    <w:rsid w:val="00474196"/>
    <w:rsid w:val="004A3E33"/>
    <w:rsid w:val="004F24ED"/>
    <w:rsid w:val="005670DE"/>
    <w:rsid w:val="006405C2"/>
    <w:rsid w:val="00671AD2"/>
    <w:rsid w:val="00672431"/>
    <w:rsid w:val="006D7866"/>
    <w:rsid w:val="00713B85"/>
    <w:rsid w:val="00736137"/>
    <w:rsid w:val="007C07D8"/>
    <w:rsid w:val="007E6F4D"/>
    <w:rsid w:val="008307B5"/>
    <w:rsid w:val="00865834"/>
    <w:rsid w:val="008B5CAD"/>
    <w:rsid w:val="00A00201"/>
    <w:rsid w:val="00A743E0"/>
    <w:rsid w:val="00A93BC2"/>
    <w:rsid w:val="00B0600A"/>
    <w:rsid w:val="00B87F8B"/>
    <w:rsid w:val="00B97345"/>
    <w:rsid w:val="00BD2AD4"/>
    <w:rsid w:val="00C35F02"/>
    <w:rsid w:val="00C645BC"/>
    <w:rsid w:val="00D74F22"/>
    <w:rsid w:val="00D77C80"/>
    <w:rsid w:val="00DD69CF"/>
    <w:rsid w:val="00F4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3E0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AD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BD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AD4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14F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15E1"/>
    <w:pPr>
      <w:spacing w:after="160" w:line="254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%3c/strong%3e%3c/li%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6CA9-C351-407F-9F35-1D64F55F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Borowska</dc:creator>
  <cp:lastModifiedBy>Emilia</cp:lastModifiedBy>
  <cp:revision>4</cp:revision>
  <dcterms:created xsi:type="dcterms:W3CDTF">2023-03-16T06:17:00Z</dcterms:created>
  <dcterms:modified xsi:type="dcterms:W3CDTF">2023-03-16T16:26:00Z</dcterms:modified>
</cp:coreProperties>
</file>