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CB27" w14:textId="1D261BF6" w:rsidR="00845A3D" w:rsidRDefault="00347771" w:rsidP="005764F6">
      <w:pPr>
        <w:tabs>
          <w:tab w:val="left" w:pos="5295"/>
        </w:tabs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                             </w:t>
      </w:r>
      <w:r w:rsidR="00845A3D">
        <w:rPr>
          <w:rFonts w:ascii="TimesNewRomanPS-BoldMT" w:hAnsi="TimesNewRomanPS-BoldMT" w:cs="TimesNewRomanPS-BoldMT"/>
          <w:b/>
          <w:bCs/>
        </w:rPr>
        <w:t xml:space="preserve">                               </w:t>
      </w:r>
      <w:r>
        <w:rPr>
          <w:rFonts w:ascii="TimesNewRomanPS-BoldMT" w:hAnsi="TimesNewRomanPS-BoldMT" w:cs="TimesNewRomanPS-BoldMT"/>
          <w:b/>
          <w:bCs/>
        </w:rPr>
        <w:t xml:space="preserve">  </w:t>
      </w:r>
      <w:r w:rsidR="00845A3D">
        <w:rPr>
          <w:rFonts w:ascii="Times New Roman" w:hAnsi="Times New Roman" w:cs="Times New Roman"/>
          <w:sz w:val="20"/>
        </w:rPr>
        <w:t xml:space="preserve">załącznik nr 1 do Zarządzenia nr </w:t>
      </w:r>
      <w:r w:rsidR="00A11BAB">
        <w:rPr>
          <w:rFonts w:ascii="Times New Roman" w:hAnsi="Times New Roman" w:cs="Times New Roman"/>
          <w:sz w:val="20"/>
        </w:rPr>
        <w:t>102/2022</w:t>
      </w:r>
    </w:p>
    <w:p w14:paraId="4675628C" w14:textId="77777777" w:rsidR="00845A3D" w:rsidRDefault="00845A3D" w:rsidP="005764F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Wójta Gminy Kluczewsko</w:t>
      </w:r>
    </w:p>
    <w:p w14:paraId="2052645C" w14:textId="4241911D" w:rsidR="00845A3D" w:rsidRDefault="00845A3D" w:rsidP="005764F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z dnia  </w:t>
      </w:r>
      <w:r w:rsidR="00A11BAB">
        <w:rPr>
          <w:rFonts w:ascii="Times New Roman" w:hAnsi="Times New Roman" w:cs="Times New Roman"/>
          <w:sz w:val="20"/>
        </w:rPr>
        <w:t>18 października 2022</w:t>
      </w:r>
      <w:r>
        <w:rPr>
          <w:rFonts w:ascii="Times New Roman" w:hAnsi="Times New Roman" w:cs="Times New Roman"/>
          <w:sz w:val="20"/>
        </w:rPr>
        <w:t xml:space="preserve"> r.</w:t>
      </w:r>
    </w:p>
    <w:p w14:paraId="505C921C" w14:textId="13E0EC8D" w:rsidR="00BD6409" w:rsidRDefault="00BD6409" w:rsidP="00616CB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5A45174F" w14:textId="77777777" w:rsidR="00BD6409" w:rsidRDefault="00BD6409" w:rsidP="00616CB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0C62CE15" w14:textId="77777777" w:rsidR="00845A3D" w:rsidRDefault="00BD6409" w:rsidP="00616CB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                                 </w:t>
      </w:r>
    </w:p>
    <w:p w14:paraId="2989DB46" w14:textId="77777777" w:rsidR="00845A3D" w:rsidRDefault="00845A3D" w:rsidP="00616CB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43ED1434" w14:textId="50B93ADC" w:rsidR="00616CBD" w:rsidRPr="00BA5C60" w:rsidRDefault="00845A3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</w:rPr>
      </w:pPr>
      <w:r>
        <w:rPr>
          <w:rFonts w:ascii="TimesNewRomanPS-BoldMT" w:hAnsi="TimesNewRomanPS-BoldMT" w:cs="TimesNewRomanPS-BoldMT"/>
          <w:b/>
          <w:bCs/>
        </w:rPr>
        <w:t xml:space="preserve">                                              </w:t>
      </w:r>
      <w:r w:rsidR="00347771">
        <w:rPr>
          <w:rFonts w:ascii="TimesNewRomanPS-BoldMT" w:hAnsi="TimesNewRomanPS-BoldMT" w:cs="TimesNewRomanPS-BoldMT"/>
          <w:b/>
          <w:bCs/>
        </w:rPr>
        <w:t xml:space="preserve"> </w:t>
      </w:r>
      <w:r w:rsidR="00616CBD" w:rsidRPr="00BA5C60">
        <w:rPr>
          <w:rFonts w:ascii="Times New Roman" w:hAnsi="Times New Roman" w:cs="TimesNewRomanPS-BoldMT"/>
          <w:b/>
          <w:sz w:val="24"/>
        </w:rPr>
        <w:t xml:space="preserve">UCHWAŁA NR </w:t>
      </w:r>
      <w:r w:rsidR="00347771" w:rsidRPr="00BA5C60">
        <w:rPr>
          <w:rFonts w:ascii="Times New Roman" w:hAnsi="Times New Roman" w:cs="TimesNewRomanPS-BoldMT"/>
          <w:b/>
          <w:sz w:val="24"/>
        </w:rPr>
        <w:t>……….</w:t>
      </w:r>
      <w:r w:rsidR="00BA5C60">
        <w:rPr>
          <w:rFonts w:ascii="Times New Roman" w:hAnsi="Times New Roman" w:cs="TimesNewRomanPS-BoldMT"/>
          <w:b/>
          <w:sz w:val="24"/>
        </w:rPr>
        <w:t xml:space="preserve">                          PROJEKT</w:t>
      </w:r>
    </w:p>
    <w:p w14:paraId="792CF6AA" w14:textId="0E62A4E7" w:rsidR="00616CBD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</w:rPr>
      </w:pPr>
      <w:r w:rsidRPr="00BA5C60">
        <w:rPr>
          <w:rFonts w:ascii="Times New Roman" w:hAnsi="Times New Roman" w:cs="TimesNewRomanPS-BoldMT"/>
          <w:b/>
          <w:sz w:val="24"/>
        </w:rPr>
        <w:t xml:space="preserve">                                   </w:t>
      </w:r>
      <w:r w:rsidR="00616CBD" w:rsidRPr="00BA5C60">
        <w:rPr>
          <w:rFonts w:ascii="Times New Roman" w:hAnsi="Times New Roman" w:cs="TimesNewRomanPS-BoldMT"/>
          <w:b/>
          <w:sz w:val="24"/>
        </w:rPr>
        <w:t>RADY GMINY KLUCZEWSKO</w:t>
      </w:r>
    </w:p>
    <w:p w14:paraId="4CFFC78D" w14:textId="0772EA34" w:rsidR="00616CBD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b/>
          <w:sz w:val="24"/>
        </w:rPr>
      </w:pPr>
      <w:r w:rsidRPr="00BA5C60">
        <w:rPr>
          <w:rFonts w:ascii="Times New Roman" w:hAnsi="Times New Roman" w:cs="TimesNewRomanPSMT"/>
          <w:b/>
          <w:sz w:val="24"/>
        </w:rPr>
        <w:t xml:space="preserve">                                        </w:t>
      </w:r>
      <w:r w:rsidR="00616CBD" w:rsidRPr="00BA5C60">
        <w:rPr>
          <w:rFonts w:ascii="Times New Roman" w:hAnsi="Times New Roman" w:cs="TimesNewRomanPSMT"/>
          <w:b/>
          <w:sz w:val="24"/>
        </w:rPr>
        <w:t xml:space="preserve">z dnia </w:t>
      </w:r>
      <w:r w:rsidR="00BA5C60" w:rsidRPr="00BA5C60">
        <w:rPr>
          <w:rFonts w:ascii="Times New Roman" w:hAnsi="Times New Roman" w:cs="TimesNewRomanPSMT"/>
          <w:b/>
          <w:sz w:val="24"/>
        </w:rPr>
        <w:t>…………………</w:t>
      </w:r>
      <w:r w:rsidR="00616CBD" w:rsidRPr="00BA5C60">
        <w:rPr>
          <w:rFonts w:ascii="Times New Roman" w:hAnsi="Times New Roman" w:cs="TimesNewRomanPSMT"/>
          <w:b/>
          <w:sz w:val="24"/>
        </w:rPr>
        <w:t xml:space="preserve"> r.</w:t>
      </w:r>
    </w:p>
    <w:p w14:paraId="565CE361" w14:textId="77777777" w:rsidR="00347771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b/>
          <w:sz w:val="24"/>
        </w:rPr>
      </w:pPr>
    </w:p>
    <w:p w14:paraId="6D5E06FF" w14:textId="37B77ED6" w:rsidR="00616CBD" w:rsidRPr="00BA5C60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</w:rPr>
      </w:pPr>
      <w:r w:rsidRPr="00BA5C60">
        <w:rPr>
          <w:rFonts w:ascii="Times New Roman" w:hAnsi="Times New Roman" w:cs="TimesNewRomanPS-BoldMT"/>
          <w:b/>
          <w:sz w:val="24"/>
        </w:rPr>
        <w:t>w sprawie uchwalenia Programu współpracy Gminy Kluczewsko z organizacjami pozarządowymi oraz</w:t>
      </w:r>
      <w:r w:rsidR="00347771" w:rsidRPr="00BA5C60">
        <w:rPr>
          <w:rFonts w:ascii="Times New Roman" w:hAnsi="Times New Roman" w:cs="TimesNewRomanPS-BoldMT"/>
          <w:b/>
          <w:sz w:val="24"/>
        </w:rPr>
        <w:t xml:space="preserve"> </w:t>
      </w:r>
      <w:r w:rsidRPr="00BA5C60">
        <w:rPr>
          <w:rFonts w:ascii="Times New Roman" w:hAnsi="Times New Roman" w:cs="TimesNewRomanPS-BoldMT"/>
          <w:b/>
          <w:sz w:val="24"/>
        </w:rPr>
        <w:t xml:space="preserve">podmiotami wymienionymi w art.3 ust. 3 ustawy z dnia </w:t>
      </w:r>
      <w:r w:rsidR="005C4F8A">
        <w:rPr>
          <w:rFonts w:ascii="Times New Roman" w:hAnsi="Times New Roman" w:cs="TimesNewRomanPS-BoldMT"/>
          <w:b/>
          <w:sz w:val="24"/>
        </w:rPr>
        <w:t xml:space="preserve">                                                           </w:t>
      </w:r>
      <w:r w:rsidRPr="00BA5C60">
        <w:rPr>
          <w:rFonts w:ascii="Times New Roman" w:hAnsi="Times New Roman" w:cs="TimesNewRomanPS-BoldMT"/>
          <w:b/>
          <w:sz w:val="24"/>
        </w:rPr>
        <w:t>24 kwietnia 2003 r. o działalności pożytku</w:t>
      </w:r>
      <w:r w:rsidR="00347771" w:rsidRPr="00BA5C60">
        <w:rPr>
          <w:rFonts w:ascii="Times New Roman" w:hAnsi="Times New Roman" w:cs="TimesNewRomanPS-BoldMT"/>
          <w:b/>
          <w:sz w:val="24"/>
        </w:rPr>
        <w:t xml:space="preserve"> </w:t>
      </w:r>
      <w:r w:rsidRPr="00BA5C60">
        <w:rPr>
          <w:rFonts w:ascii="Times New Roman" w:hAnsi="Times New Roman" w:cs="TimesNewRomanPS-BoldMT"/>
          <w:b/>
          <w:sz w:val="24"/>
        </w:rPr>
        <w:t>publicznego i o wolontariacie na rok 202</w:t>
      </w:r>
      <w:r w:rsidR="00347771" w:rsidRPr="00BA5C60">
        <w:rPr>
          <w:rFonts w:ascii="Times New Roman" w:hAnsi="Times New Roman" w:cs="TimesNewRomanPS-BoldMT"/>
          <w:b/>
          <w:sz w:val="24"/>
        </w:rPr>
        <w:t>3</w:t>
      </w:r>
    </w:p>
    <w:p w14:paraId="4BD7F4EC" w14:textId="77777777" w:rsidR="00347771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Cs/>
          <w:sz w:val="24"/>
        </w:rPr>
      </w:pPr>
    </w:p>
    <w:p w14:paraId="4928E06D" w14:textId="1589B136" w:rsidR="00616CBD" w:rsidRPr="00BA5C60" w:rsidRDefault="00BD6409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>
        <w:rPr>
          <w:rFonts w:ascii="Times New Roman" w:hAnsi="Times New Roman" w:cs="TimesNewRomanPSMT"/>
          <w:sz w:val="24"/>
        </w:rPr>
        <w:t xml:space="preserve">     </w:t>
      </w:r>
      <w:r w:rsidR="00616CBD" w:rsidRPr="00BA5C60">
        <w:rPr>
          <w:rFonts w:ascii="Times New Roman" w:hAnsi="Times New Roman" w:cs="TimesNewRomanPSMT"/>
          <w:sz w:val="24"/>
        </w:rPr>
        <w:t>Na podstawie art. 18 ust.2 pkt. 15 i art.7 ust. 1 pkt 19 ustawy z dnia 8 marca 1990 r. o samorządzie gminnym</w:t>
      </w:r>
      <w:r w:rsidR="005C4F8A">
        <w:rPr>
          <w:rFonts w:ascii="Times New Roman" w:hAnsi="Times New Roman" w:cs="TimesNewRomanPSMT"/>
          <w:sz w:val="24"/>
        </w:rPr>
        <w:t xml:space="preserve"> </w:t>
      </w:r>
      <w:r w:rsidR="00616CBD" w:rsidRPr="00BA5C60">
        <w:rPr>
          <w:rFonts w:ascii="Times New Roman" w:hAnsi="Times New Roman" w:cs="TimesNewRomanPSMT"/>
          <w:sz w:val="24"/>
        </w:rPr>
        <w:t>( Dz.U. z 20</w:t>
      </w:r>
      <w:r w:rsidR="00BA5C60" w:rsidRPr="00BA5C60">
        <w:rPr>
          <w:rFonts w:ascii="Times New Roman" w:hAnsi="Times New Roman" w:cs="TimesNewRomanPSMT"/>
          <w:sz w:val="24"/>
        </w:rPr>
        <w:t>22 poz. 559 ze zm.</w:t>
      </w:r>
      <w:r w:rsidR="00616CBD" w:rsidRPr="00BA5C60">
        <w:rPr>
          <w:rFonts w:ascii="Times New Roman" w:hAnsi="Times New Roman" w:cs="TimesNewRomanPSMT"/>
          <w:sz w:val="24"/>
        </w:rPr>
        <w:t>) oraz art.5a ust. 1 ustawy z dnia 24 kwietnia 2003 r. o działalności pożytku</w:t>
      </w:r>
      <w:r w:rsidR="00347771" w:rsidRPr="00BA5C60">
        <w:rPr>
          <w:rFonts w:ascii="Times New Roman" w:hAnsi="Times New Roman" w:cs="TimesNewRomanPSMT"/>
          <w:sz w:val="24"/>
        </w:rPr>
        <w:t xml:space="preserve">  </w:t>
      </w:r>
      <w:r w:rsidR="00616CBD" w:rsidRPr="00BA5C60">
        <w:rPr>
          <w:rFonts w:ascii="Times New Roman" w:hAnsi="Times New Roman" w:cs="TimesNewRomanPSMT"/>
          <w:sz w:val="24"/>
        </w:rPr>
        <w:t>publicznego i o wolontariacie (</w:t>
      </w:r>
      <w:r w:rsidR="00BA5C60" w:rsidRPr="00BA5C60">
        <w:rPr>
          <w:rFonts w:ascii="Times New Roman" w:hAnsi="Times New Roman"/>
          <w:sz w:val="24"/>
        </w:rPr>
        <w:t>Dz. U. z 2022 r. poz. 1327; zm.: Dz. U. z 2021 r. poz. 2490.)</w:t>
      </w:r>
      <w:r w:rsidR="00616CBD" w:rsidRPr="00BA5C60">
        <w:rPr>
          <w:rFonts w:ascii="Times New Roman" w:hAnsi="Times New Roman" w:cs="TimesNewRomanPSMT"/>
          <w:sz w:val="24"/>
        </w:rPr>
        <w:t xml:space="preserve">  uchwala się</w:t>
      </w:r>
      <w:r w:rsidR="00BA5C60" w:rsidRPr="00BA5C60">
        <w:rPr>
          <w:rFonts w:ascii="Times New Roman" w:hAnsi="Times New Roman" w:cs="TimesNewRomanPSMT"/>
          <w:sz w:val="24"/>
        </w:rPr>
        <w:t>,</w:t>
      </w:r>
      <w:r w:rsidR="00616CBD" w:rsidRPr="00BA5C60">
        <w:rPr>
          <w:rFonts w:ascii="Times New Roman" w:hAnsi="Times New Roman" w:cs="TimesNewRomanPSMT"/>
          <w:sz w:val="24"/>
        </w:rPr>
        <w:t xml:space="preserve"> co następuje:</w:t>
      </w:r>
    </w:p>
    <w:p w14:paraId="6BE00D6F" w14:textId="77777777" w:rsidR="00347771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</w:p>
    <w:p w14:paraId="58DC238F" w14:textId="7C99A3EB" w:rsidR="00616CBD" w:rsidRPr="00BA5C60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>
        <w:rPr>
          <w:rFonts w:ascii="Times New Roman" w:hAnsi="Times New Roman" w:cs="TimesNewRomanPS-BoldMT"/>
          <w:b/>
          <w:sz w:val="24"/>
        </w:rPr>
        <w:t xml:space="preserve">     </w:t>
      </w:r>
      <w:r w:rsidR="00616CBD" w:rsidRPr="00BA5C60">
        <w:rPr>
          <w:rFonts w:ascii="Times New Roman" w:hAnsi="Times New Roman" w:cs="TimesNewRomanPS-BoldMT"/>
          <w:b/>
          <w:sz w:val="24"/>
        </w:rPr>
        <w:t>§ 1.</w:t>
      </w:r>
      <w:r w:rsidR="00616CBD" w:rsidRPr="00BA5C60">
        <w:rPr>
          <w:rFonts w:ascii="Times New Roman" w:hAnsi="Times New Roman" w:cs="TimesNewRomanPS-BoldMT"/>
          <w:bCs/>
          <w:sz w:val="24"/>
        </w:rPr>
        <w:t xml:space="preserve"> </w:t>
      </w:r>
      <w:r w:rsidR="00616CBD" w:rsidRPr="00BA5C60">
        <w:rPr>
          <w:rFonts w:ascii="Times New Roman" w:hAnsi="Times New Roman" w:cs="TimesNewRomanPSMT"/>
          <w:sz w:val="24"/>
        </w:rPr>
        <w:t>Uchwala się Program współpracy Gminy Kluczewsko z organizacjami pozarządowymi oraz</w:t>
      </w:r>
      <w:r w:rsidR="00347771" w:rsidRPr="00BA5C60">
        <w:rPr>
          <w:rFonts w:ascii="Times New Roman" w:hAnsi="Times New Roman" w:cs="TimesNewRomanPSMT"/>
          <w:sz w:val="24"/>
        </w:rPr>
        <w:t xml:space="preserve"> </w:t>
      </w:r>
      <w:r w:rsidR="00616CBD" w:rsidRPr="00BA5C60">
        <w:rPr>
          <w:rFonts w:ascii="Times New Roman" w:hAnsi="Times New Roman" w:cs="TimesNewRomanPSMT"/>
          <w:sz w:val="24"/>
        </w:rPr>
        <w:t>podmiotami wymienionymi w art. 3 ust. 3 ustawy z dnia 24 kwietnia 2003 r. o działalności pożytku</w:t>
      </w:r>
      <w:r w:rsidR="00347771" w:rsidRPr="00BA5C60">
        <w:rPr>
          <w:rFonts w:ascii="Times New Roman" w:hAnsi="Times New Roman" w:cs="TimesNewRomanPSMT"/>
          <w:sz w:val="24"/>
        </w:rPr>
        <w:t xml:space="preserve"> </w:t>
      </w:r>
      <w:r w:rsidR="00616CBD" w:rsidRPr="00BA5C60">
        <w:rPr>
          <w:rFonts w:ascii="Times New Roman" w:hAnsi="Times New Roman" w:cs="TimesNewRomanPSMT"/>
          <w:sz w:val="24"/>
        </w:rPr>
        <w:t>publicznego i o wolontariacie na rok 202</w:t>
      </w:r>
      <w:r w:rsidRPr="00BA5C60">
        <w:rPr>
          <w:rFonts w:ascii="Times New Roman" w:hAnsi="Times New Roman" w:cs="TimesNewRomanPSMT"/>
          <w:sz w:val="24"/>
        </w:rPr>
        <w:t>3</w:t>
      </w:r>
      <w:r w:rsidR="00616CBD" w:rsidRPr="00BA5C60">
        <w:rPr>
          <w:rFonts w:ascii="Times New Roman" w:hAnsi="Times New Roman" w:cs="TimesNewRomanPSMT"/>
          <w:sz w:val="24"/>
        </w:rPr>
        <w:t>, stanowiący załącznik do niniejszej uchwały.</w:t>
      </w:r>
    </w:p>
    <w:p w14:paraId="16EC75D5" w14:textId="77777777" w:rsidR="00347771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</w:p>
    <w:p w14:paraId="75FC8FDC" w14:textId="7CB81FD4" w:rsidR="00616CBD" w:rsidRPr="00BA5C60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>
        <w:rPr>
          <w:rFonts w:ascii="Times New Roman" w:hAnsi="Times New Roman" w:cs="TimesNewRomanPS-BoldMT"/>
          <w:b/>
          <w:sz w:val="24"/>
        </w:rPr>
        <w:t xml:space="preserve">    </w:t>
      </w:r>
      <w:r w:rsidR="00616CBD" w:rsidRPr="00BA5C60">
        <w:rPr>
          <w:rFonts w:ascii="Times New Roman" w:hAnsi="Times New Roman" w:cs="TimesNewRomanPS-BoldMT"/>
          <w:b/>
          <w:sz w:val="24"/>
        </w:rPr>
        <w:t>§ 2.</w:t>
      </w:r>
      <w:r w:rsidR="00616CBD" w:rsidRPr="00BA5C60">
        <w:rPr>
          <w:rFonts w:ascii="Times New Roman" w:hAnsi="Times New Roman" w:cs="TimesNewRomanPS-BoldMT"/>
          <w:bCs/>
          <w:sz w:val="24"/>
        </w:rPr>
        <w:t xml:space="preserve"> </w:t>
      </w:r>
      <w:r w:rsidR="00616CBD" w:rsidRPr="00BA5C60">
        <w:rPr>
          <w:rFonts w:ascii="Times New Roman" w:hAnsi="Times New Roman" w:cs="TimesNewRomanPSMT"/>
          <w:sz w:val="24"/>
        </w:rPr>
        <w:t>Uchwała wchodzi w życie po upływie 14 dni od dnia ogłoszenia w Dzienniku Urzędowym</w:t>
      </w:r>
      <w:r>
        <w:rPr>
          <w:rFonts w:ascii="Times New Roman" w:hAnsi="Times New Roman" w:cs="TimesNewRomanPSMT"/>
          <w:sz w:val="24"/>
        </w:rPr>
        <w:t xml:space="preserve"> </w:t>
      </w:r>
      <w:r w:rsidR="00616CBD" w:rsidRPr="00BA5C60">
        <w:rPr>
          <w:rFonts w:ascii="Times New Roman" w:hAnsi="Times New Roman" w:cs="TimesNewRomanPSMT"/>
          <w:sz w:val="24"/>
        </w:rPr>
        <w:t>Województwa Świętokrzyskiego.</w:t>
      </w:r>
    </w:p>
    <w:p w14:paraId="33B61B1E" w14:textId="49879ACF" w:rsidR="00616CBD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  <w:r w:rsidRPr="00BA5C60">
        <w:rPr>
          <w:rFonts w:ascii="Times New Roman" w:hAnsi="Times New Roman" w:cs="TimesNewRomanPSMT"/>
          <w:sz w:val="24"/>
        </w:rPr>
        <w:t xml:space="preserve"> </w:t>
      </w:r>
    </w:p>
    <w:p w14:paraId="724AE0EC" w14:textId="3DA3A2E3" w:rsidR="00347771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</w:rPr>
      </w:pPr>
    </w:p>
    <w:p w14:paraId="49ACC0B2" w14:textId="03694B87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9832BDE" w14:textId="07D8228F" w:rsidR="00347771" w:rsidRDefault="00A11BAB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14:paraId="40A82C6F" w14:textId="2B4B986F" w:rsidR="00A11BAB" w:rsidRDefault="00A11BAB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</w:t>
      </w:r>
    </w:p>
    <w:p w14:paraId="2B9C61B5" w14:textId="295D22BD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50A7929" w14:textId="2DD70531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CEF06D6" w14:textId="2D75B999" w:rsidR="00347771" w:rsidRDefault="00DE1795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WÓJT  GMINY</w:t>
      </w:r>
    </w:p>
    <w:p w14:paraId="185DE293" w14:textId="57E3BA47" w:rsidR="00DE1795" w:rsidRDefault="00DE1795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/-/ Pałka Rafał</w:t>
      </w:r>
    </w:p>
    <w:p w14:paraId="5E33DD84" w14:textId="06C5F429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3348F40" w14:textId="42687998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D0D9310" w14:textId="4CCF944B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278E606" w14:textId="031D59C9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80A3330" w14:textId="5A5A70A3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5A9FF089" w14:textId="44DB9102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3656E061" w14:textId="3DEABD3C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16A7206" w14:textId="1BA5381C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C663B40" w14:textId="68FBDF1D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21AB45B6" w14:textId="429E195B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63F816A" w14:textId="0D5492AE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008BE885" w14:textId="1263D87D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B74E04C" w14:textId="6DCD7B04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EF541DF" w14:textId="21ED0286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1C86818F" w14:textId="6F250B3C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7B2CF727" w14:textId="071284D7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C7ECE58" w14:textId="57BF068B" w:rsidR="00347771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6C3B28DC" w14:textId="6E510C70" w:rsidR="00616CBD" w:rsidRPr="00347771" w:rsidRDefault="00347771" w:rsidP="00576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lastRenderedPageBreak/>
        <w:t xml:space="preserve">                                                           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 xml:space="preserve">Załącznik do Uchwały Nr </w:t>
      </w:r>
      <w:r w:rsidR="00BA5C60">
        <w:rPr>
          <w:rFonts w:ascii="Times New Roman" w:hAnsi="Times New Roman" w:cs="Times New Roman"/>
          <w:sz w:val="24"/>
          <w:szCs w:val="24"/>
        </w:rPr>
        <w:t>………</w:t>
      </w:r>
    </w:p>
    <w:p w14:paraId="349B6D65" w14:textId="4444FC5B" w:rsidR="00616CBD" w:rsidRPr="00347771" w:rsidRDefault="00347771" w:rsidP="00576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16CBD" w:rsidRPr="00347771">
        <w:rPr>
          <w:rFonts w:ascii="Times New Roman" w:hAnsi="Times New Roman" w:cs="Times New Roman"/>
          <w:sz w:val="24"/>
          <w:szCs w:val="24"/>
        </w:rPr>
        <w:t>Rady Gminy Kluczewsko</w:t>
      </w:r>
    </w:p>
    <w:p w14:paraId="49C07DB4" w14:textId="0E2168BD" w:rsidR="00616CBD" w:rsidRPr="00347771" w:rsidRDefault="00347771" w:rsidP="005764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z dnia </w:t>
      </w:r>
      <w:r w:rsidR="00BA5C60">
        <w:rPr>
          <w:rFonts w:ascii="Times New Roman" w:hAnsi="Times New Roman" w:cs="Times New Roman"/>
          <w:sz w:val="24"/>
          <w:szCs w:val="24"/>
        </w:rPr>
        <w:t>………………….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B8F92C1" w14:textId="77777777" w:rsidR="00347771" w:rsidRPr="00BA5C60" w:rsidRDefault="00347771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A33D33" w14:textId="77777777" w:rsidR="00616CBD" w:rsidRPr="00BA5C60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 w:rsidRPr="00BA5C60">
        <w:rPr>
          <w:rFonts w:ascii="Times New Roman" w:hAnsi="Times New Roman" w:cs="TimesNewRomanPS-BoldMT"/>
          <w:b/>
          <w:sz w:val="24"/>
          <w:szCs w:val="24"/>
        </w:rPr>
        <w:t>PROGRAM WSPÓŁPRACY GMINY KLUCZEWSKO Z ORGANIZACJAMI</w:t>
      </w:r>
    </w:p>
    <w:p w14:paraId="296FD36D" w14:textId="77777777" w:rsidR="00616CBD" w:rsidRPr="00BA5C60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 w:rsidRPr="00BA5C60">
        <w:rPr>
          <w:rFonts w:ascii="Times New Roman" w:hAnsi="Times New Roman" w:cs="TimesNewRomanPS-BoldMT"/>
          <w:b/>
          <w:sz w:val="24"/>
          <w:szCs w:val="24"/>
        </w:rPr>
        <w:t>POZARZĄDOWYMI ORAZ PODMTOTAMI WYMIENIONYMI W ART.3 UST.3</w:t>
      </w:r>
    </w:p>
    <w:p w14:paraId="420EC6DA" w14:textId="77777777" w:rsidR="00616CBD" w:rsidRPr="00BA5C60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 w:rsidRPr="00BA5C60">
        <w:rPr>
          <w:rFonts w:ascii="Times New Roman" w:hAnsi="Times New Roman" w:cs="Times New Roman"/>
          <w:b/>
          <w:sz w:val="24"/>
          <w:szCs w:val="24"/>
        </w:rPr>
        <w:t xml:space="preserve">USTAWY Z DNIA 24 </w:t>
      </w:r>
      <w:r w:rsidRPr="00BA5C60">
        <w:rPr>
          <w:rFonts w:ascii="Times New Roman" w:hAnsi="Times New Roman" w:cs="TimesNewRomanPS-BoldMT"/>
          <w:b/>
          <w:sz w:val="24"/>
          <w:szCs w:val="24"/>
        </w:rPr>
        <w:t>KWIETNIA 2003 r. O DZIALALNOŚCI POŻYTKU</w:t>
      </w:r>
    </w:p>
    <w:p w14:paraId="4BEF7342" w14:textId="305431C2" w:rsidR="00616CBD" w:rsidRPr="00BA5C60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5C60">
        <w:rPr>
          <w:rFonts w:ascii="Times New Roman" w:hAnsi="Times New Roman" w:cs="Times New Roman"/>
          <w:b/>
          <w:sz w:val="24"/>
          <w:szCs w:val="24"/>
        </w:rPr>
        <w:t>PUBLICZNEGO I O WOLONTARIACIE NA ROK 202</w:t>
      </w:r>
      <w:r w:rsidR="00BA5C60" w:rsidRPr="00BA5C60">
        <w:rPr>
          <w:rFonts w:ascii="Times New Roman" w:hAnsi="Times New Roman" w:cs="Times New Roman"/>
          <w:b/>
          <w:sz w:val="24"/>
          <w:szCs w:val="24"/>
        </w:rPr>
        <w:t>3</w:t>
      </w:r>
    </w:p>
    <w:p w14:paraId="29059BDF" w14:textId="77777777" w:rsidR="00BA5C60" w:rsidRPr="00347771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25918E" w14:textId="46BDA3AE" w:rsidR="00616CBD" w:rsidRPr="00BA5C60" w:rsidRDefault="00616CBD" w:rsidP="008278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NewRomanPS-BoldMT"/>
          <w:b/>
          <w:sz w:val="24"/>
          <w:szCs w:val="24"/>
        </w:rPr>
      </w:pPr>
      <w:r w:rsidRPr="00BA5C60">
        <w:rPr>
          <w:rFonts w:ascii="Times New Roman" w:hAnsi="Times New Roman" w:cs="TimesNewRomanPS-BoldMT"/>
          <w:b/>
          <w:sz w:val="24"/>
          <w:szCs w:val="24"/>
        </w:rPr>
        <w:t>Postanowienie ogólne</w:t>
      </w:r>
    </w:p>
    <w:p w14:paraId="743F982B" w14:textId="77777777" w:rsidR="00BA5C60" w:rsidRPr="00BA5C60" w:rsidRDefault="00BA5C60" w:rsidP="00BA5C60">
      <w:pPr>
        <w:pStyle w:val="Akapitzlist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NewRomanPS-BoldMT"/>
          <w:b/>
          <w:sz w:val="24"/>
          <w:szCs w:val="24"/>
        </w:rPr>
      </w:pPr>
    </w:p>
    <w:p w14:paraId="084DC19E" w14:textId="19A4665E" w:rsidR="00616CBD" w:rsidRPr="00347771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BA5C60">
        <w:rPr>
          <w:rFonts w:ascii="Times New Roman" w:hAnsi="Times New Roman" w:cs="TimesNewRomanPS-BoldMT"/>
          <w:b/>
          <w:sz w:val="24"/>
          <w:szCs w:val="24"/>
        </w:rPr>
        <w:t>§ 1</w:t>
      </w:r>
      <w:r w:rsidR="00616CBD" w:rsidRPr="00BA5C60">
        <w:rPr>
          <w:rFonts w:ascii="Times New Roman" w:hAnsi="Times New Roman" w:cs="Times New Roman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Rada Gminy Kluczewsko uchwala ,,Program współpracy Gminy Kluczewsko z</w:t>
      </w:r>
    </w:p>
    <w:p w14:paraId="2A09736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organizacjami pozarządowymi o</w:t>
      </w:r>
      <w:r w:rsidRPr="00347771">
        <w:rPr>
          <w:rFonts w:ascii="Times New Roman" w:hAnsi="Times New Roman" w:cs="Times New Roman"/>
          <w:sz w:val="24"/>
          <w:szCs w:val="24"/>
        </w:rPr>
        <w:t>raz podmiotami wymienionymi w art. 3 ust. 3 ustawy z dnia</w:t>
      </w:r>
    </w:p>
    <w:p w14:paraId="479C5E27" w14:textId="1B65D380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24 kwietnia 2003 r. o działalności pożytku publicznego i o wolontariacie na rok 202</w:t>
      </w:r>
      <w:r w:rsidR="00BA5C60">
        <w:rPr>
          <w:rFonts w:ascii="Times New Roman" w:hAnsi="Times New Roman" w:cs="TimesNewRomanPSMT"/>
          <w:sz w:val="24"/>
          <w:szCs w:val="24"/>
        </w:rPr>
        <w:t>3</w:t>
      </w:r>
      <w:r w:rsidRPr="00347771">
        <w:rPr>
          <w:rFonts w:ascii="Times New Roman" w:hAnsi="Times New Roman" w:cs="TimesNewRomanPSMT"/>
          <w:sz w:val="24"/>
          <w:szCs w:val="24"/>
        </w:rPr>
        <w:t>".</w:t>
      </w:r>
    </w:p>
    <w:p w14:paraId="2C6F9138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</w:p>
    <w:p w14:paraId="54D4D90E" w14:textId="3677CFBC" w:rsidR="00616CBD" w:rsidRPr="00347771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BA5C60">
        <w:rPr>
          <w:rFonts w:ascii="Times New Roman" w:hAnsi="Times New Roman" w:cs="TimesNewRomanPS-BoldMT"/>
          <w:b/>
          <w:sz w:val="24"/>
          <w:szCs w:val="24"/>
        </w:rPr>
        <w:t>§ 2</w:t>
      </w:r>
      <w:r w:rsidR="00616CBD" w:rsidRPr="00BA5C60">
        <w:rPr>
          <w:rFonts w:ascii="Times New Roman" w:hAnsi="Times New Roman" w:cs="Times New Roman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Ilekroć w programie jest mowa o:</w:t>
      </w:r>
    </w:p>
    <w:p w14:paraId="0497D497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l) ustawie - </w:t>
      </w:r>
      <w:r w:rsidRPr="00347771">
        <w:rPr>
          <w:rFonts w:ascii="Times New Roman" w:hAnsi="Times New Roman" w:cs="TimesNewRomanPSMT"/>
          <w:sz w:val="24"/>
          <w:szCs w:val="24"/>
        </w:rPr>
        <w:t>należy przez to rozumieć ustawę z dnia 24 kwietnia 2003 r. o działalności</w:t>
      </w:r>
    </w:p>
    <w:p w14:paraId="4FC36AEA" w14:textId="0B82F316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pożytku publicznego i wolontariacie </w:t>
      </w:r>
      <w:r w:rsidR="00BA5C60">
        <w:rPr>
          <w:rFonts w:ascii="Times New Roman" w:hAnsi="Times New Roman" w:cs="TimesNewRomanPSMT"/>
          <w:sz w:val="24"/>
          <w:szCs w:val="24"/>
        </w:rPr>
        <w:t>;</w:t>
      </w:r>
    </w:p>
    <w:p w14:paraId="16E9667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2) Gminie - </w:t>
      </w:r>
      <w:r w:rsidRPr="00347771">
        <w:rPr>
          <w:rFonts w:ascii="Times New Roman" w:hAnsi="Times New Roman" w:cs="TimesNewRomanPSMT"/>
          <w:sz w:val="24"/>
          <w:szCs w:val="24"/>
        </w:rPr>
        <w:t>należy przez to rozumieć gminę Kluczewsko;</w:t>
      </w:r>
    </w:p>
    <w:p w14:paraId="130D3D8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3) organizacjach pozarządowych </w:t>
      </w:r>
      <w:r w:rsidRPr="00347771">
        <w:rPr>
          <w:rFonts w:ascii="Times New Roman" w:hAnsi="Times New Roman" w:cs="Times New Roman"/>
          <w:sz w:val="24"/>
          <w:szCs w:val="24"/>
        </w:rPr>
        <w:t xml:space="preserve">- </w:t>
      </w:r>
      <w:r w:rsidRPr="00347771">
        <w:rPr>
          <w:rFonts w:ascii="Times New Roman" w:hAnsi="Times New Roman" w:cs="TimesNewRomanPSMT"/>
          <w:sz w:val="24"/>
          <w:szCs w:val="24"/>
        </w:rPr>
        <w:t>należy przez to rozumieć organizacje pozarządowe prawne</w:t>
      </w:r>
    </w:p>
    <w:p w14:paraId="7DFD0F8B" w14:textId="56112378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i jednostki organizacyjne o których mowa w art.3 ust. 3 ustawy</w:t>
      </w:r>
      <w:r w:rsidR="00BA5C60">
        <w:rPr>
          <w:rFonts w:ascii="Times New Roman" w:hAnsi="Times New Roman" w:cs="TimesNewRomanPSMT"/>
          <w:sz w:val="24"/>
          <w:szCs w:val="24"/>
        </w:rPr>
        <w:t>;</w:t>
      </w:r>
    </w:p>
    <w:p w14:paraId="704A429A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4) Programie - </w:t>
      </w:r>
      <w:r w:rsidRPr="00347771">
        <w:rPr>
          <w:rFonts w:ascii="Times New Roman" w:hAnsi="Times New Roman" w:cs="TimesNewRomanPSMT"/>
          <w:sz w:val="24"/>
          <w:szCs w:val="24"/>
        </w:rPr>
        <w:t>należy przez to rozumieć Program współpracy Gminy Kluczewsko z</w:t>
      </w:r>
    </w:p>
    <w:p w14:paraId="6BE9F89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organizacjami pozarządowymi oraz podmiotami wymienionymi w art. 3 ust. 3 ustawy z dnia</w:t>
      </w:r>
    </w:p>
    <w:p w14:paraId="09F1BEC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24 kwietnia 2003 r. o działalności prowadzącymi działalność pożytku publicznego na rok</w:t>
      </w:r>
    </w:p>
    <w:p w14:paraId="1A317626" w14:textId="61820140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202</w:t>
      </w:r>
      <w:r w:rsidR="00BA5C60">
        <w:rPr>
          <w:rFonts w:ascii="Times New Roman" w:hAnsi="Times New Roman" w:cs="Times New Roman"/>
          <w:sz w:val="24"/>
          <w:szCs w:val="24"/>
        </w:rPr>
        <w:t>3</w:t>
      </w:r>
      <w:r w:rsidRPr="00347771">
        <w:rPr>
          <w:rFonts w:ascii="Times New Roman" w:hAnsi="Times New Roman" w:cs="Times New Roman"/>
          <w:sz w:val="24"/>
          <w:szCs w:val="24"/>
        </w:rPr>
        <w:t>;</w:t>
      </w:r>
    </w:p>
    <w:p w14:paraId="768E41B4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5) Konkursie - </w:t>
      </w:r>
      <w:r w:rsidRPr="00347771">
        <w:rPr>
          <w:rFonts w:ascii="Times New Roman" w:hAnsi="Times New Roman" w:cs="TimesNewRomanPSMT"/>
          <w:sz w:val="24"/>
          <w:szCs w:val="24"/>
        </w:rPr>
        <w:t xml:space="preserve">należy przez to rozumieć otwarty konkurs ofert, o którym mowa w art. 11 </w:t>
      </w:r>
      <w:r w:rsidRPr="00347771">
        <w:rPr>
          <w:rFonts w:ascii="Times New Roman" w:hAnsi="Times New Roman" w:cs="Times New Roman"/>
          <w:sz w:val="24"/>
          <w:szCs w:val="24"/>
        </w:rPr>
        <w:t>ust.2</w:t>
      </w:r>
    </w:p>
    <w:p w14:paraId="4A7B958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i art. 13 ustawy;</w:t>
      </w:r>
    </w:p>
    <w:p w14:paraId="0224D8C8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6) Wójcie </w:t>
      </w:r>
      <w:r w:rsidRPr="00347771">
        <w:rPr>
          <w:rFonts w:ascii="Times New Roman" w:hAnsi="Times New Roman" w:cs="Times New Roman"/>
          <w:sz w:val="24"/>
          <w:szCs w:val="24"/>
        </w:rPr>
        <w:t xml:space="preserve">- </w:t>
      </w:r>
      <w:r w:rsidRPr="00347771">
        <w:rPr>
          <w:rFonts w:ascii="Times New Roman" w:hAnsi="Times New Roman" w:cs="TimesNewRomanPSMT"/>
          <w:sz w:val="24"/>
          <w:szCs w:val="24"/>
        </w:rPr>
        <w:t>należy przez to rozumieć Wójta Gminy Kluczewsko;</w:t>
      </w:r>
    </w:p>
    <w:p w14:paraId="5A9D179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7) Komisjach - </w:t>
      </w:r>
      <w:r w:rsidRPr="00347771">
        <w:rPr>
          <w:rFonts w:ascii="Times New Roman" w:hAnsi="Times New Roman" w:cs="TimesNewRomanPSMT"/>
          <w:sz w:val="24"/>
          <w:szCs w:val="24"/>
        </w:rPr>
        <w:t>należy przez to rozumieć komisje opiniujące oferty w otwartych konkursach</w:t>
      </w:r>
    </w:p>
    <w:p w14:paraId="579FF39F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ofert;</w:t>
      </w:r>
    </w:p>
    <w:p w14:paraId="2E5208D5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8) Dotacji - </w:t>
      </w:r>
      <w:r w:rsidRPr="00347771">
        <w:rPr>
          <w:rFonts w:ascii="Times New Roman" w:hAnsi="Times New Roman" w:cs="TimesNewRomanPSMT"/>
          <w:sz w:val="24"/>
          <w:szCs w:val="24"/>
        </w:rPr>
        <w:t>rozumie się przez to dotacje w rozumieniu art. 127 ust. 1 pkt 1 lit. e oraz art. 221</w:t>
      </w:r>
    </w:p>
    <w:p w14:paraId="1C29A6B4" w14:textId="31FDFFDC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ustawy z dnia 27 sierpnia 2009 r. o finansach publicznych</w:t>
      </w:r>
    </w:p>
    <w:p w14:paraId="784D6BB1" w14:textId="77777777" w:rsidR="00BA5C60" w:rsidRPr="00347771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CFA45" w14:textId="4AF6F687" w:rsidR="00616CBD" w:rsidRPr="00BA5C60" w:rsidRDefault="00BA5C60" w:rsidP="00BA5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NewRomanPS-BoldMT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BA5C60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616CBD" w:rsidRPr="00BA5C60">
        <w:rPr>
          <w:rFonts w:ascii="Times New Roman" w:hAnsi="Times New Roman" w:cs="Times New Roman"/>
          <w:b/>
          <w:sz w:val="24"/>
          <w:szCs w:val="24"/>
        </w:rPr>
        <w:t>Cel g</w:t>
      </w:r>
      <w:r w:rsidR="00616CBD" w:rsidRPr="00BA5C60">
        <w:rPr>
          <w:rFonts w:ascii="Times New Roman" w:hAnsi="Times New Roman" w:cs="TimesNewRomanPS-BoldMT"/>
          <w:b/>
          <w:sz w:val="24"/>
          <w:szCs w:val="24"/>
        </w:rPr>
        <w:t>łówny i cele szczegółowe Programu</w:t>
      </w:r>
    </w:p>
    <w:p w14:paraId="470E2449" w14:textId="77777777" w:rsidR="00BA5C60" w:rsidRPr="00BA5C60" w:rsidRDefault="00BA5C60" w:rsidP="00BA5C60">
      <w:pPr>
        <w:pStyle w:val="Akapitzlist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NewRomanPS-BoldMT"/>
          <w:bCs/>
          <w:sz w:val="24"/>
          <w:szCs w:val="24"/>
        </w:rPr>
      </w:pPr>
    </w:p>
    <w:p w14:paraId="1249E95C" w14:textId="78DF3626" w:rsidR="00616CBD" w:rsidRPr="00347771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BA5C60">
        <w:rPr>
          <w:rFonts w:ascii="Times New Roman" w:hAnsi="Times New Roman" w:cs="TimesNewRomanPS-BoldMT"/>
          <w:b/>
          <w:sz w:val="24"/>
          <w:szCs w:val="24"/>
        </w:rPr>
        <w:t>§ 3</w:t>
      </w:r>
      <w:r w:rsidR="00616CBD" w:rsidRPr="00BA5C60">
        <w:rPr>
          <w:rFonts w:ascii="Times New Roman" w:hAnsi="Times New Roman" w:cs="Times New Roman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1.Celem głównym Programu jest budowanie partnerstwa pomiędzy samorządem</w:t>
      </w:r>
    </w:p>
    <w:p w14:paraId="388A1C0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Gminy Kluczewsko, a organizacjami pozarządowymi, który służy efektywnemu</w:t>
      </w:r>
    </w:p>
    <w:p w14:paraId="2563105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wykorzystaniu społecznej aktywności w zaspokajaniu potrzeb mieszkańców Gminy</w:t>
      </w:r>
    </w:p>
    <w:p w14:paraId="6475B4F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Kluczewsko.</w:t>
      </w:r>
    </w:p>
    <w:p w14:paraId="12AD2548" w14:textId="702D077F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2. Cele szczegółowe Programu:</w:t>
      </w:r>
    </w:p>
    <w:p w14:paraId="177BE6B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l) umacnianie w świadomości społecznej poczucia odpowiedzialności za swoje otoczenie,</w:t>
      </w:r>
    </w:p>
    <w:p w14:paraId="074DDC3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wspólnotę lokalną i jej tradycje;</w:t>
      </w:r>
    </w:p>
    <w:p w14:paraId="5106ABA8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kształtowanie ładu społecznego w środowisku lokalnym poprzez budowanie partnerstwa</w:t>
      </w:r>
    </w:p>
    <w:p w14:paraId="07F43F46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między administracją samorządową a organizacjami i innymi podmiotami;</w:t>
      </w:r>
    </w:p>
    <w:p w14:paraId="402C21D8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3) otwarcie na innowacyjność i konkurencyjność, poprzez umożliwienie indywidualnego</w:t>
      </w:r>
    </w:p>
    <w:p w14:paraId="781B24E5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wystąpienia z ofertą w realizacji projektów konkretnych zadań publicznych;</w:t>
      </w:r>
    </w:p>
    <w:p w14:paraId="344124EC" w14:textId="36A9F03E" w:rsidR="00616CBD" w:rsidRPr="00347771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4) racjonalne wykorzystywanie publicznych środków finansowych;</w:t>
      </w:r>
    </w:p>
    <w:p w14:paraId="4232419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5) prezentacja dorobku artystycznego mieszkańców Gminy;</w:t>
      </w:r>
    </w:p>
    <w:p w14:paraId="683566D5" w14:textId="5169058B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6) propagowanie aktywnego stylu życia oraz kultury fizycznej, budowanie oferty sportowo</w:t>
      </w:r>
      <w:r w:rsidR="00BA5C60">
        <w:rPr>
          <w:rFonts w:ascii="Times New Roman" w:hAnsi="Times New Roman" w:cs="TimesNewRomanPSMT"/>
          <w:sz w:val="24"/>
          <w:szCs w:val="24"/>
        </w:rPr>
        <w:t>-</w:t>
      </w:r>
      <w:r w:rsidRPr="00347771">
        <w:rPr>
          <w:rFonts w:ascii="Times New Roman" w:hAnsi="Times New Roman" w:cs="Times New Roman"/>
          <w:sz w:val="24"/>
          <w:szCs w:val="24"/>
        </w:rPr>
        <w:t>rekreacyjnej</w:t>
      </w:r>
      <w:r w:rsidR="00BA5C60">
        <w:rPr>
          <w:rFonts w:ascii="Times New Roman" w:hAnsi="Times New Roman" w:cs="Times New Roman"/>
          <w:sz w:val="24"/>
          <w:szCs w:val="24"/>
        </w:rPr>
        <w:t xml:space="preserve"> </w:t>
      </w:r>
      <w:r w:rsidRPr="00347771">
        <w:rPr>
          <w:rFonts w:ascii="Times New Roman" w:hAnsi="Times New Roman" w:cs="Times New Roman"/>
          <w:sz w:val="24"/>
          <w:szCs w:val="24"/>
        </w:rPr>
        <w:t xml:space="preserve">dla </w:t>
      </w:r>
      <w:r w:rsidRPr="00347771">
        <w:rPr>
          <w:rFonts w:ascii="Times New Roman" w:hAnsi="Times New Roman" w:cs="TimesNewRomanPSMT"/>
          <w:sz w:val="24"/>
          <w:szCs w:val="24"/>
        </w:rPr>
        <w:t>mieszkańców gminy;</w:t>
      </w:r>
    </w:p>
    <w:p w14:paraId="63B6E28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lastRenderedPageBreak/>
        <w:t>7) rozwój i promocja Gminy;</w:t>
      </w:r>
    </w:p>
    <w:p w14:paraId="7A1C42A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8) inicjowanie i rozwój nowych form pracy z młodzieżą;</w:t>
      </w:r>
    </w:p>
    <w:p w14:paraId="29351D8A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9) rozwój edukacji;</w:t>
      </w:r>
    </w:p>
    <w:p w14:paraId="75BB052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l0) aktywizacja i integracja społeczna różnych środowisk, w szczególności osób starszych;</w:t>
      </w:r>
    </w:p>
    <w:p w14:paraId="22C0C69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11) wyrównanie poziomu życia rodzin i osób znajdujących się w trudnej sytuacji życiowej;</w:t>
      </w:r>
    </w:p>
    <w:p w14:paraId="588E5AA7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12) wzmoc</w:t>
      </w:r>
      <w:r w:rsidRPr="00347771">
        <w:rPr>
          <w:rFonts w:ascii="Times New Roman" w:hAnsi="Times New Roman" w:cs="TimesNewRomanPSMT"/>
          <w:sz w:val="24"/>
          <w:szCs w:val="24"/>
        </w:rPr>
        <w:t>nienie pozycji Gminy poprzez zaangażowanie w realizacji projektów</w:t>
      </w:r>
    </w:p>
    <w:p w14:paraId="6838986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artystycznych: koncertów, wystaw, spektakli teatralnych, tanecznych oraz artystycznych</w:t>
      </w:r>
    </w:p>
    <w:p w14:paraId="5E3C6CA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wydarzeń interdyscyplinarnych;</w:t>
      </w:r>
    </w:p>
    <w:p w14:paraId="4F223C4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13) upowszechnianie i rozwój kultury, wzbogacanie ofert kulturalnych, promocja wydarzeń</w:t>
      </w:r>
    </w:p>
    <w:p w14:paraId="6F706828" w14:textId="45068E3F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kulturalnych;</w:t>
      </w:r>
    </w:p>
    <w:p w14:paraId="278BDE2E" w14:textId="77777777" w:rsidR="00BA5C60" w:rsidRPr="00347771" w:rsidRDefault="00BA5C60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58AEFB" w14:textId="07DC9DDA" w:rsidR="00616CBD" w:rsidRPr="00BA5C60" w:rsidRDefault="00BA5C60" w:rsidP="00BA5C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 w:rsidRPr="00BA5C60"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>
        <w:rPr>
          <w:rFonts w:ascii="Times New Roman" w:hAnsi="Times New Roman" w:cs="TimesNewRomanPS-BoldMT"/>
          <w:b/>
          <w:sz w:val="24"/>
          <w:szCs w:val="24"/>
        </w:rPr>
        <w:t xml:space="preserve">                                               III. </w:t>
      </w:r>
      <w:r w:rsidR="00616CBD" w:rsidRPr="00BA5C60">
        <w:rPr>
          <w:rFonts w:ascii="Times New Roman" w:hAnsi="Times New Roman" w:cs="TimesNewRomanPS-BoldMT"/>
          <w:b/>
          <w:sz w:val="24"/>
          <w:szCs w:val="24"/>
        </w:rPr>
        <w:t>Zasady współpracy</w:t>
      </w:r>
    </w:p>
    <w:p w14:paraId="2990314D" w14:textId="77777777" w:rsidR="00BA5C60" w:rsidRPr="00BA5C60" w:rsidRDefault="00BA5C60" w:rsidP="00BA5C60">
      <w:pPr>
        <w:pStyle w:val="Akapitzlist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 w:cs="TimesNewRomanPS-BoldMT"/>
          <w:b/>
          <w:sz w:val="24"/>
          <w:szCs w:val="24"/>
        </w:rPr>
      </w:pPr>
    </w:p>
    <w:p w14:paraId="533DB51D" w14:textId="19CCC05C" w:rsidR="00616CBD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E946E6"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4.</w:t>
      </w:r>
      <w:r w:rsidR="00616CBD" w:rsidRPr="00347771">
        <w:rPr>
          <w:rFonts w:ascii="Times New Roman" w:hAnsi="Times New Roman" w:cs="TimesNewRomanPS-BoldMT"/>
          <w:bCs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Współpraca Gminy z podmiotami Programu opiera się na następujących zasadach:</w:t>
      </w:r>
    </w:p>
    <w:p w14:paraId="015A02E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l) pomocniczości </w:t>
      </w:r>
      <w:r w:rsidRPr="00347771">
        <w:rPr>
          <w:rFonts w:ascii="Times New Roman" w:hAnsi="Times New Roman" w:cs="Times New Roman"/>
          <w:sz w:val="24"/>
          <w:szCs w:val="24"/>
        </w:rPr>
        <w:t xml:space="preserve">- </w:t>
      </w:r>
      <w:r w:rsidRPr="00347771">
        <w:rPr>
          <w:rFonts w:ascii="Times New Roman" w:hAnsi="Times New Roman" w:cs="TimesNewRomanPSMT"/>
          <w:sz w:val="24"/>
          <w:szCs w:val="24"/>
        </w:rPr>
        <w:t>Gmina uznaje prawo podmiotów programu do samodzielnego</w:t>
      </w:r>
    </w:p>
    <w:p w14:paraId="752D80C6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definiowania i rozwiązywania problemów, w tym należących także do sfery zadań</w:t>
      </w:r>
    </w:p>
    <w:p w14:paraId="6DB2229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publicznych. W t</w:t>
      </w:r>
      <w:r w:rsidRPr="00347771">
        <w:rPr>
          <w:rFonts w:ascii="Times New Roman" w:hAnsi="Times New Roman" w:cs="TimesNewRomanPSMT"/>
          <w:sz w:val="24"/>
          <w:szCs w:val="24"/>
        </w:rPr>
        <w:t>akim zakresie współpracuje z nimi, a także wspiera ich działalność oraz</w:t>
      </w:r>
    </w:p>
    <w:p w14:paraId="65E6E1F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umożliwia realizację zadań publicznych na zasadach i w formie określonej w ustawie;</w:t>
      </w:r>
    </w:p>
    <w:p w14:paraId="6578719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2) suwerenności stron </w:t>
      </w:r>
      <w:r w:rsidRPr="00347771">
        <w:rPr>
          <w:rFonts w:ascii="Times New Roman" w:hAnsi="Times New Roman" w:cs="Times New Roman"/>
          <w:sz w:val="24"/>
          <w:szCs w:val="24"/>
        </w:rPr>
        <w:t xml:space="preserve">- </w:t>
      </w:r>
      <w:r w:rsidRPr="00347771">
        <w:rPr>
          <w:rFonts w:ascii="Times New Roman" w:hAnsi="Times New Roman" w:cs="TimesNewRomanPSMT"/>
          <w:sz w:val="24"/>
          <w:szCs w:val="24"/>
        </w:rPr>
        <w:t>Gmina uznaje odrębność i podmiotowość orga</w:t>
      </w:r>
      <w:r w:rsidRPr="00347771">
        <w:rPr>
          <w:rFonts w:ascii="Times New Roman" w:hAnsi="Times New Roman" w:cs="Times New Roman"/>
          <w:sz w:val="24"/>
          <w:szCs w:val="24"/>
        </w:rPr>
        <w:t>nizacji i oczekuje</w:t>
      </w:r>
    </w:p>
    <w:p w14:paraId="58AB718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poszanowania swojej autonomii;</w:t>
      </w:r>
    </w:p>
    <w:p w14:paraId="442FD5B6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3) partnerstwa - </w:t>
      </w:r>
      <w:r w:rsidRPr="00347771">
        <w:rPr>
          <w:rFonts w:ascii="Times New Roman" w:hAnsi="Times New Roman" w:cs="TimesNewRomanPSMT"/>
          <w:sz w:val="24"/>
          <w:szCs w:val="24"/>
        </w:rPr>
        <w:t>oznacza, że organizacje, na zasadach i w formie określonej w ustawie,</w:t>
      </w:r>
    </w:p>
    <w:p w14:paraId="7A26766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uczestniczą w identyfikowaniu i definiowaniu problemów społecznych, w wypracowywaniu</w:t>
      </w:r>
    </w:p>
    <w:p w14:paraId="3098BAE9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sposobów ich rozwiązywania oraz współdziałają z organami Gminy przy wykonywaniu zadań</w:t>
      </w:r>
    </w:p>
    <w:p w14:paraId="6E475BBA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publicznych. Współpraca obu stron oparta jest na woli i chęci wzajemnego działania i</w:t>
      </w:r>
    </w:p>
    <w:p w14:paraId="4296DBA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przynosić ma korzyści społeczności lokalnej;</w:t>
      </w:r>
    </w:p>
    <w:p w14:paraId="3075F495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4) efektywności </w:t>
      </w:r>
      <w:r w:rsidRPr="00347771">
        <w:rPr>
          <w:rFonts w:ascii="Times New Roman" w:hAnsi="Times New Roman" w:cs="Times New Roman"/>
          <w:sz w:val="24"/>
          <w:szCs w:val="24"/>
        </w:rPr>
        <w:t xml:space="preserve">- </w:t>
      </w:r>
      <w:r w:rsidRPr="00347771">
        <w:rPr>
          <w:rFonts w:ascii="Times New Roman" w:hAnsi="Times New Roman" w:cs="TimesNewRomanPSMT"/>
          <w:sz w:val="24"/>
          <w:szCs w:val="24"/>
        </w:rPr>
        <w:t>Gmina przy zlecaniu organizacjom zadań publicznych do realizacji,</w:t>
      </w:r>
    </w:p>
    <w:p w14:paraId="3834BA37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dokonują wyboru najefektywniejszego sposobu wykorzystania środków publicznych;</w:t>
      </w:r>
    </w:p>
    <w:p w14:paraId="59D8B1C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 xml:space="preserve">5) uczciwej konkurencji - </w:t>
      </w:r>
      <w:r w:rsidRPr="00347771">
        <w:rPr>
          <w:rFonts w:ascii="Times New Roman" w:hAnsi="Times New Roman" w:cs="TimesNewRomanPSMT"/>
          <w:sz w:val="24"/>
          <w:szCs w:val="24"/>
        </w:rPr>
        <w:t>Gmina jak i organizacje pozarządowe w trakcie ubiegania się o</w:t>
      </w:r>
    </w:p>
    <w:p w14:paraId="6928614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dotację, udzielania dotacji oraz wydatkowania publicznych środków, działają zgodnie z</w:t>
      </w:r>
    </w:p>
    <w:p w14:paraId="4D27C52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prawem i dobrymi obycz</w:t>
      </w:r>
      <w:r w:rsidRPr="00347771">
        <w:rPr>
          <w:rFonts w:ascii="Times New Roman" w:hAnsi="Times New Roman" w:cs="TimesNewRomanPSMT"/>
          <w:sz w:val="24"/>
          <w:szCs w:val="24"/>
        </w:rPr>
        <w:t>ajami, nie naruszając dobra wzajemnych działań. Podmioty</w:t>
      </w:r>
    </w:p>
    <w:p w14:paraId="09C3D23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konkurujące ze sobą o realizację zadań publicznych powinny w składanych ofertach uczciwie</w:t>
      </w:r>
    </w:p>
    <w:p w14:paraId="38639E42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przedstawić swoje metody, warunki i kalkulacje kosztów;</w:t>
      </w:r>
    </w:p>
    <w:p w14:paraId="60BB188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6) zasada jawności </w:t>
      </w:r>
      <w:r w:rsidRPr="00347771">
        <w:rPr>
          <w:rFonts w:ascii="Times New Roman" w:hAnsi="Times New Roman" w:cs="Times New Roman"/>
          <w:sz w:val="24"/>
          <w:szCs w:val="24"/>
        </w:rPr>
        <w:t xml:space="preserve">- </w:t>
      </w:r>
      <w:r w:rsidRPr="00347771">
        <w:rPr>
          <w:rFonts w:ascii="Times New Roman" w:hAnsi="Times New Roman" w:cs="TimesNewRomanPSMT"/>
          <w:sz w:val="24"/>
          <w:szCs w:val="24"/>
        </w:rPr>
        <w:t>Gmina udostępnia informacje o celach, kosztach i efektach współpracy, a</w:t>
      </w:r>
    </w:p>
    <w:p w14:paraId="04A7CE2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także o środkach finansowych zaplanowanych w budżecie Gminy na współpracę z</w:t>
      </w:r>
    </w:p>
    <w:p w14:paraId="349B837B" w14:textId="5EFC3ED8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organizacjami oraz o kryteriach oceny projektów.</w:t>
      </w:r>
    </w:p>
    <w:p w14:paraId="0E03D1DE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</w:p>
    <w:p w14:paraId="4D0FE810" w14:textId="22459A2A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6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616CBD" w:rsidRPr="00E946E6">
        <w:rPr>
          <w:rFonts w:ascii="Times New Roman" w:hAnsi="Times New Roman" w:cs="Times New Roman"/>
          <w:b/>
          <w:sz w:val="24"/>
          <w:szCs w:val="24"/>
        </w:rPr>
        <w:t>IV. Zakres przedmiotowy</w:t>
      </w:r>
    </w:p>
    <w:p w14:paraId="63380CFB" w14:textId="77777777" w:rsidR="00E946E6" w:rsidRP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469A9B" w14:textId="23DD3E90" w:rsidR="00616CBD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5.</w:t>
      </w:r>
      <w:r w:rsidR="00616CBD" w:rsidRPr="00E946E6">
        <w:rPr>
          <w:rFonts w:ascii="Times New Roman" w:hAnsi="Times New Roman" w:cs="TimesNewRomanPSMT"/>
          <w:b/>
          <w:sz w:val="24"/>
          <w:szCs w:val="24"/>
        </w:rPr>
        <w:t>1</w:t>
      </w:r>
      <w:r w:rsidR="00616CBD" w:rsidRPr="00347771">
        <w:rPr>
          <w:rFonts w:ascii="Times New Roman" w:hAnsi="Times New Roman" w:cs="TimesNewRomanPSMT"/>
          <w:sz w:val="24"/>
          <w:szCs w:val="24"/>
        </w:rPr>
        <w:t>. Przedmiotem współpracy Gminy z organizacjami pozarządowymi jest sfera zadań</w:t>
      </w:r>
    </w:p>
    <w:p w14:paraId="0DA622A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publicznych, o których mowa w art. 4 ust. 1 ustawy, o ile zadania te należą, do zadań Gminy,</w:t>
      </w:r>
    </w:p>
    <w:p w14:paraId="398B0069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określonych w ustawie o samorządzie gminnym.</w:t>
      </w:r>
    </w:p>
    <w:p w14:paraId="249B7D09" w14:textId="63BC1808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2. W szczególności zadania o których, mowa w ust. l, obejmują obszary:</w:t>
      </w:r>
    </w:p>
    <w:p w14:paraId="7C188148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l) pomoc społeczna,</w:t>
      </w:r>
    </w:p>
    <w:p w14:paraId="53249E24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przeciwdziałanie uzależnieniom i patologiom społecznym;</w:t>
      </w:r>
    </w:p>
    <w:p w14:paraId="5AF9FF8E" w14:textId="5C952424" w:rsidR="00616CBD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3) kultura, sztuka, </w:t>
      </w:r>
      <w:r w:rsidR="00616CBD" w:rsidRPr="00347771">
        <w:rPr>
          <w:rFonts w:ascii="Times New Roman" w:hAnsi="Times New Roman" w:cs="TimesNewRomanPSMT"/>
          <w:sz w:val="24"/>
          <w:szCs w:val="24"/>
        </w:rPr>
        <w:t>ochrona dóbr kultury i dziedzictwa narodowego,</w:t>
      </w:r>
    </w:p>
    <w:p w14:paraId="43CDD775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4) działalność na rzecz dzieci i młodzieży, w tym wypoczynek dzieci i młodzieży,</w:t>
      </w:r>
    </w:p>
    <w:p w14:paraId="4ACF7A6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5) nauka, szkolnictwo wyższe, edukacja, oświata i wychowanie;</w:t>
      </w:r>
    </w:p>
    <w:p w14:paraId="14984FB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6) ekologia i ochrona zwi</w:t>
      </w:r>
      <w:r w:rsidRPr="00347771">
        <w:rPr>
          <w:rFonts w:ascii="Times New Roman" w:hAnsi="Times New Roman" w:cs="TimesNewRomanPSMT"/>
          <w:sz w:val="24"/>
          <w:szCs w:val="24"/>
        </w:rPr>
        <w:t>erząt oraz ochrona dziedzictwa przyrodniczego,</w:t>
      </w:r>
    </w:p>
    <w:p w14:paraId="3235CD3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7) działalność na rzecz osób w wieku emerytalnym,</w:t>
      </w:r>
    </w:p>
    <w:p w14:paraId="550F3669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8) wspieranie i upowszechnianie kultury fizycznej i sportu,</w:t>
      </w:r>
    </w:p>
    <w:p w14:paraId="43A73C27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lastRenderedPageBreak/>
        <w:t>9) działalność wspomagająca rozwój wspólnot i społeczności lokalnych,</w:t>
      </w:r>
    </w:p>
    <w:p w14:paraId="01BB6E20" w14:textId="60987036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l0) ochrona i promocja zdrowia.</w:t>
      </w:r>
    </w:p>
    <w:p w14:paraId="5315C07A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C7FD2" w14:textId="574B81F3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                                     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V. Formy współpracy</w:t>
      </w:r>
    </w:p>
    <w:p w14:paraId="06C52C0F" w14:textId="77777777" w:rsidR="00E946E6" w:rsidRP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</w:p>
    <w:p w14:paraId="594045A0" w14:textId="41F2D441" w:rsidR="00616CBD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6</w:t>
      </w:r>
      <w:r w:rsidR="005C4F8A">
        <w:rPr>
          <w:rFonts w:ascii="Times New Roman" w:hAnsi="Times New Roman" w:cs="TimesNewRomanPS-BoldMT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NewRomanPS-BoldMT"/>
          <w:bCs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Współpraca Gminy z organizacjami pozarządowymi ma charakter finansowy i</w:t>
      </w:r>
    </w:p>
    <w:p w14:paraId="11BBEDA9" w14:textId="3A94D715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pozafinansowy i odbywa się na zasadach </w:t>
      </w:r>
      <w:r w:rsidRPr="00347771">
        <w:rPr>
          <w:rFonts w:ascii="Times New Roman" w:hAnsi="Times New Roman" w:cs="Times New Roman"/>
          <w:sz w:val="24"/>
          <w:szCs w:val="24"/>
        </w:rPr>
        <w:t>przewidzianych w ustawie.</w:t>
      </w:r>
    </w:p>
    <w:p w14:paraId="7B0C2148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91A66" w14:textId="39061D0A" w:rsidR="00616CBD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7.</w:t>
      </w:r>
      <w:r w:rsidR="00616CBD" w:rsidRPr="00E946E6">
        <w:rPr>
          <w:rFonts w:ascii="Times New Roman" w:hAnsi="Times New Roman" w:cs="TimesNewRomanPSMT"/>
          <w:b/>
          <w:sz w:val="24"/>
          <w:szCs w:val="24"/>
        </w:rPr>
        <w:t>1</w:t>
      </w:r>
      <w:r w:rsidR="00616CBD" w:rsidRPr="00347771">
        <w:rPr>
          <w:rFonts w:ascii="Times New Roman" w:hAnsi="Times New Roman" w:cs="TimesNewRomanPSMT"/>
          <w:sz w:val="24"/>
          <w:szCs w:val="24"/>
        </w:rPr>
        <w:t>. Do form współpracy finansowej zalicza się zlecanie organizacjom pozarządowym</w:t>
      </w:r>
    </w:p>
    <w:p w14:paraId="1996A92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realizacji zadań publicznych będących zadaniami Gminy poprzez:</w:t>
      </w:r>
    </w:p>
    <w:p w14:paraId="43E30405" w14:textId="0922A936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l) wspieranie zada</w:t>
      </w:r>
      <w:r w:rsidRPr="00347771">
        <w:rPr>
          <w:rFonts w:ascii="Times New Roman" w:hAnsi="Times New Roman" w:cs="TimesNewRomanPSMT"/>
          <w:sz w:val="24"/>
          <w:szCs w:val="24"/>
        </w:rPr>
        <w:t>ń wraz z udzieleniem dotacji na dofinansowanie ich realizacji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771E1405" w14:textId="601DED03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powierzanie zadań wraz z udzieleniem dotacji na finansowanie ich realizacji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57F30CB6" w14:textId="783E78B1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2. Realizacja zadania publicznego odbywa się w trybie otwartego konkursu ofert, chyba że</w:t>
      </w:r>
    </w:p>
    <w:p w14:paraId="223B769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przepisy odrębne przewidują inny tryb zlecania.</w:t>
      </w:r>
    </w:p>
    <w:p w14:paraId="5E4040F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3. W przypadku, gdy wysokość dofinansowania lub finansowania zadania publicznego nie</w:t>
      </w:r>
    </w:p>
    <w:p w14:paraId="6209F91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przekroczy 10.000 zł,, a zadanie publiczne ma być realizowane w okresie nie dłuższym niż</w:t>
      </w:r>
    </w:p>
    <w:p w14:paraId="33A680CA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90 dni, Wójt może zlecić zadanie organizacji pozarządowej zgodnie z trybem określonym w</w:t>
      </w:r>
    </w:p>
    <w:p w14:paraId="15A78227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art. l9a ustawy.</w:t>
      </w:r>
    </w:p>
    <w:p w14:paraId="5638D18E" w14:textId="642975D3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5C4F8A">
        <w:rPr>
          <w:rFonts w:ascii="Times New Roman" w:hAnsi="Times New Roman" w:cs="TimesNewRomanPS-BoldMT"/>
          <w:b/>
          <w:sz w:val="24"/>
          <w:szCs w:val="24"/>
        </w:rPr>
        <w:t>§ 8</w:t>
      </w:r>
      <w:r w:rsidR="00616CBD" w:rsidRPr="005C4F8A">
        <w:rPr>
          <w:rFonts w:ascii="Times New Roman" w:hAnsi="Times New Roman" w:cs="TimesNewRomanPSMT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NewRomanPSMT"/>
          <w:sz w:val="24"/>
          <w:szCs w:val="24"/>
        </w:rPr>
        <w:t xml:space="preserve"> Do form współpracy pozafinansowej zalicza się w szczególności:</w:t>
      </w:r>
    </w:p>
    <w:p w14:paraId="5CCC280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1) konsultowanie z organizacjami po</w:t>
      </w:r>
      <w:r w:rsidRPr="00347771">
        <w:rPr>
          <w:rFonts w:ascii="Times New Roman" w:hAnsi="Times New Roman" w:cs="TimesNewRomanPSMT"/>
          <w:sz w:val="24"/>
          <w:szCs w:val="24"/>
        </w:rPr>
        <w:t>zarządowymi, odpowiednio do zakresu ich działania,</w:t>
      </w:r>
    </w:p>
    <w:p w14:paraId="1F29510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projektów aktów prawa miejscowego w dziedzinach dotyczących działalności statutowej</w:t>
      </w:r>
    </w:p>
    <w:p w14:paraId="0F16D01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tych organizacji, zgodnie z Nr VII/25/2015 Rady Gminy Kluczewsko z 25 czerwca 2015 r.,</w:t>
      </w:r>
    </w:p>
    <w:p w14:paraId="7938D112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w sprawie szczegółowego uchwałą </w:t>
      </w:r>
      <w:r w:rsidRPr="00347771">
        <w:rPr>
          <w:rFonts w:ascii="Times New Roman" w:hAnsi="Times New Roman" w:cs="Times New Roman"/>
          <w:sz w:val="24"/>
          <w:szCs w:val="24"/>
        </w:rPr>
        <w:t>sposobu przeprowadzenia konsultacji z organizacjami</w:t>
      </w:r>
    </w:p>
    <w:p w14:paraId="13B9A8E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pozarządowymi i podmiotami, o których mowa w art. 3 ust. 3 ustawy o działalności pożytku</w:t>
      </w:r>
    </w:p>
    <w:p w14:paraId="5490BDF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publicznego i o wolontariacie.</w:t>
      </w:r>
    </w:p>
    <w:p w14:paraId="4FD59596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pomoc merytoryczna przy tworzeniu projektów przez organizacje pozarządowe,</w:t>
      </w:r>
    </w:p>
    <w:p w14:paraId="4FD86CF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3) możliwość zawierania porozumień o współpracy w realizacji wspólnych przedsięwzięć,</w:t>
      </w:r>
    </w:p>
    <w:p w14:paraId="3CD81E09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4) współpraca przy reali</w:t>
      </w:r>
      <w:r w:rsidRPr="00347771">
        <w:rPr>
          <w:rFonts w:ascii="Times New Roman" w:hAnsi="Times New Roman" w:cs="Times New Roman"/>
          <w:sz w:val="24"/>
          <w:szCs w:val="24"/>
        </w:rPr>
        <w:t>zacji akcji charytatywnych,</w:t>
      </w:r>
    </w:p>
    <w:p w14:paraId="4A0519D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5) zbieranie i udostępnianie informacji o projektach i zadaniach realizowanych przez</w:t>
      </w:r>
    </w:p>
    <w:p w14:paraId="40BDD78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organizacje pozarządowe na rzecz m mieszkańców Gminy,</w:t>
      </w:r>
    </w:p>
    <w:p w14:paraId="4E0312C4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6) użyczanie lub wynajem na preferencyjnych warunkach lokali, budynków komunalnych,</w:t>
      </w:r>
    </w:p>
    <w:p w14:paraId="66F3BB2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pomieszczeń w budynkach użyteczności publicznej,</w:t>
      </w:r>
    </w:p>
    <w:p w14:paraId="2F607C4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7) użyczanie lub wynajem na preferencyjnych warunkach klubom sportowym obiektów</w:t>
      </w:r>
    </w:p>
    <w:p w14:paraId="238B60F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niezbędnych do realizacji projektów z zakresu kultury fizycznej z wykorzystaniem wsparcia</w:t>
      </w:r>
    </w:p>
    <w:p w14:paraId="3514BD87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finansowego z budżetu Gminy,</w:t>
      </w:r>
    </w:p>
    <w:p w14:paraId="77B7A1E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8) publikowanie ważnych informacji dla organizacji pozarządowych na stronach</w:t>
      </w:r>
    </w:p>
    <w:p w14:paraId="5ACC290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internetowych Gminy, Biuletynie Informacji Publicznej Urzędu Gminy,</w:t>
      </w:r>
    </w:p>
    <w:p w14:paraId="654E342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9) wspieranie w poszukiwaniu środków finansowych z innych źródeł niż budżet Gminy, m.in.</w:t>
      </w:r>
    </w:p>
    <w:p w14:paraId="04348542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poprzez informowanie o potencjalnych źródłach finansowania,</w:t>
      </w:r>
    </w:p>
    <w:p w14:paraId="6DE8DF75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l0) udostępnianie sali konferencyjnej Urzędu Gminy na spotkania (nie w celach</w:t>
      </w:r>
    </w:p>
    <w:p w14:paraId="16DB113A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komercyjnych),</w:t>
      </w:r>
    </w:p>
    <w:p w14:paraId="6D308D46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11) promowanie przez Gminę działalności organizacji.</w:t>
      </w:r>
    </w:p>
    <w:p w14:paraId="7AA8A0E6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12) prowadzenie i aktualizację wykazu organizacji pozarządowych działających na terenie</w:t>
      </w:r>
    </w:p>
    <w:p w14:paraId="32319C1B" w14:textId="6036AEC9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Gminy.</w:t>
      </w:r>
    </w:p>
    <w:p w14:paraId="2CDC4364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E77B9" w14:textId="746C409F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C4F8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6CBD" w:rsidRPr="00E946E6">
        <w:rPr>
          <w:rFonts w:ascii="Times New Roman" w:hAnsi="Times New Roman" w:cs="Times New Roman"/>
          <w:b/>
          <w:sz w:val="24"/>
          <w:szCs w:val="24"/>
        </w:rPr>
        <w:t>VI. Priorytetowe zadania publiczne</w:t>
      </w:r>
    </w:p>
    <w:p w14:paraId="75847AB3" w14:textId="77777777" w:rsidR="00E946E6" w:rsidRP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83CBB9" w14:textId="77F81A1B" w:rsidR="00616CBD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9</w:t>
      </w:r>
      <w:r w:rsidR="005C4F8A">
        <w:rPr>
          <w:rFonts w:ascii="Times New Roman" w:hAnsi="Times New Roman" w:cs="TimesNewRomanPS-BoldMT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NewRomanPS-BoldMT"/>
          <w:bCs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Ustala się następujące zadania priorytetowe do realizacji na rok 202</w:t>
      </w:r>
      <w:r w:rsidR="00BD6409">
        <w:rPr>
          <w:rFonts w:ascii="Times New Roman" w:hAnsi="Times New Roman" w:cs="TimesNewRomanPSMT"/>
          <w:sz w:val="24"/>
          <w:szCs w:val="24"/>
        </w:rPr>
        <w:t>3</w:t>
      </w:r>
      <w:r w:rsidR="00616CBD" w:rsidRPr="00347771">
        <w:rPr>
          <w:rFonts w:ascii="Times New Roman" w:hAnsi="Times New Roman" w:cs="TimesNewRomanPSMT"/>
          <w:sz w:val="24"/>
          <w:szCs w:val="24"/>
        </w:rPr>
        <w:t>:</w:t>
      </w:r>
    </w:p>
    <w:p w14:paraId="6A2B580A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l. Sfera zadań publicznych w zakresie wspierania i upowszechniania kultury fizycznej i sportu</w:t>
      </w:r>
    </w:p>
    <w:p w14:paraId="1BDD5DB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wśród mieszkańców Gminy:</w:t>
      </w:r>
    </w:p>
    <w:p w14:paraId="165FEB8D" w14:textId="5E1DBFB2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lastRenderedPageBreak/>
        <w:t>l) szkolenie sportowe dzieci i młodzieży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78DC460D" w14:textId="358C6B34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 xml:space="preserve">2) współzawodnictwo sportowe dzieci i młodzieży </w:t>
      </w:r>
      <w:r w:rsidRPr="00347771">
        <w:rPr>
          <w:rFonts w:ascii="Times New Roman" w:hAnsi="Times New Roman" w:cs="Times New Roman"/>
          <w:sz w:val="24"/>
          <w:szCs w:val="24"/>
        </w:rPr>
        <w:t xml:space="preserve">- </w:t>
      </w:r>
      <w:r w:rsidRPr="00347771">
        <w:rPr>
          <w:rFonts w:ascii="Times New Roman" w:hAnsi="Times New Roman" w:cs="TimesNewRomanPSMT"/>
          <w:sz w:val="24"/>
          <w:szCs w:val="24"/>
        </w:rPr>
        <w:t>w różnych dyscyplinach sportu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35786C04" w14:textId="0E02E5D1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3) organizacja cyklu imprez sportowych na terenie Gminy</w:t>
      </w:r>
      <w:r w:rsidR="005C4F8A">
        <w:rPr>
          <w:rFonts w:ascii="Times New Roman" w:hAnsi="Times New Roman" w:cs="Times New Roman"/>
          <w:sz w:val="24"/>
          <w:szCs w:val="24"/>
        </w:rPr>
        <w:t>;</w:t>
      </w:r>
    </w:p>
    <w:p w14:paraId="67D4A2B4" w14:textId="7F5D3409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4) or</w:t>
      </w:r>
      <w:r w:rsidRPr="00347771">
        <w:rPr>
          <w:rFonts w:ascii="Times New Roman" w:hAnsi="Times New Roman" w:cs="TimesNewRomanPSMT"/>
          <w:sz w:val="24"/>
          <w:szCs w:val="24"/>
        </w:rPr>
        <w:t>ganizacja lub udział w ważnych imprezach lub zawodach sportowych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42FC1021" w14:textId="6245694F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2. Sfera zadań publicznych w zakresie upowszechniania kultury, sztuki, ochrony dóbr kultury</w:t>
      </w:r>
      <w:r>
        <w:rPr>
          <w:rFonts w:ascii="Times New Roman" w:hAnsi="Times New Roman" w:cs="TimesNewRomanPSMT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 New Roman"/>
          <w:sz w:val="24"/>
          <w:szCs w:val="24"/>
        </w:rPr>
        <w:t>i dziedzictwa narodowego:</w:t>
      </w:r>
    </w:p>
    <w:p w14:paraId="5B039E00" w14:textId="2E5C02D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l) wspieranie organizacji wydarzeń kulturalnych i artystycznych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34D141F0" w14:textId="7AFF096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promowanie, pielęgnowanie i prezentowanie tradycji narodowych oraz reg</w:t>
      </w:r>
      <w:r w:rsidRPr="00347771">
        <w:rPr>
          <w:rFonts w:ascii="Times New Roman" w:hAnsi="Times New Roman" w:cs="Times New Roman"/>
          <w:sz w:val="24"/>
          <w:szCs w:val="24"/>
        </w:rPr>
        <w:t>ionalnych</w:t>
      </w:r>
      <w:r w:rsidR="005C4F8A">
        <w:rPr>
          <w:rFonts w:ascii="Times New Roman" w:hAnsi="Times New Roman" w:cs="Times New Roman"/>
          <w:sz w:val="24"/>
          <w:szCs w:val="24"/>
        </w:rPr>
        <w:t>;</w:t>
      </w:r>
    </w:p>
    <w:p w14:paraId="5ADB6928" w14:textId="4176D6AE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3) wspieranie przedsięwzięć artystycznych i edukacyjnych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2E5DFC9F" w14:textId="7EDDD5A2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3. Sfera zadań publicznych w zakresie działania na rzecz osób w wieku emerytalnym:</w:t>
      </w:r>
    </w:p>
    <w:p w14:paraId="66B1387A" w14:textId="3B0F99F0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l) wspieranie działań na rzecz osób w wieku emerytalnym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37D07C8F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wspieranie przedsięwzięć integracyjnych, kulturalnych i promocyjnych.</w:t>
      </w:r>
    </w:p>
    <w:p w14:paraId="5447446D" w14:textId="57ACA3EE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4. Sfera zadań publicznych w zakresie nauki, oświaty, edukacji i wychowania:</w:t>
      </w:r>
    </w:p>
    <w:p w14:paraId="4D18F891" w14:textId="78B78DBF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1) działania edukacyjne na rzecz dzieci i młodzieży</w:t>
      </w:r>
      <w:r w:rsidR="00E946E6">
        <w:rPr>
          <w:rFonts w:ascii="Times New Roman" w:hAnsi="Times New Roman" w:cs="TimesNewRomanPSMT"/>
          <w:sz w:val="24"/>
          <w:szCs w:val="24"/>
        </w:rPr>
        <w:t>;</w:t>
      </w:r>
    </w:p>
    <w:p w14:paraId="5204ACE3" w14:textId="19D886F2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promocja idei wolontariatu, aktywizacja młodzieży do pracy w wolontariacie,</w:t>
      </w:r>
    </w:p>
    <w:p w14:paraId="22BDC29D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</w:p>
    <w:p w14:paraId="186974FB" w14:textId="1519C040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616CBD" w:rsidRPr="00E946E6">
        <w:rPr>
          <w:rFonts w:ascii="Times New Roman" w:hAnsi="Times New Roman" w:cs="Times New Roman"/>
          <w:b/>
          <w:sz w:val="24"/>
          <w:szCs w:val="24"/>
        </w:rPr>
        <w:t>VII</w:t>
      </w:r>
      <w:r w:rsidR="005C4F8A">
        <w:rPr>
          <w:rFonts w:ascii="Times New Roman" w:hAnsi="Times New Roman" w:cs="Times New Roman"/>
          <w:b/>
          <w:sz w:val="24"/>
          <w:szCs w:val="24"/>
        </w:rPr>
        <w:t>.</w:t>
      </w:r>
      <w:r w:rsidR="00616CBD" w:rsidRPr="00E946E6">
        <w:rPr>
          <w:rFonts w:ascii="Times New Roman" w:hAnsi="Times New Roman" w:cs="Times New Roman"/>
          <w:b/>
          <w:sz w:val="24"/>
          <w:szCs w:val="24"/>
        </w:rPr>
        <w:t xml:space="preserve"> Okres realizacji programu</w:t>
      </w:r>
    </w:p>
    <w:p w14:paraId="2EA088B4" w14:textId="77777777" w:rsidR="00E946E6" w:rsidRP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B985F8" w14:textId="3249B9EA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1</w:t>
      </w:r>
      <w:r w:rsidR="00616CBD" w:rsidRPr="00E946E6">
        <w:rPr>
          <w:rFonts w:ascii="Times New Roman" w:hAnsi="Times New Roman" w:cs="Times New Roman"/>
          <w:b/>
          <w:sz w:val="24"/>
          <w:szCs w:val="24"/>
        </w:rPr>
        <w:t>0.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Niniejszy Program realizowany będzie w okresie od 0l stycznia 202</w:t>
      </w:r>
      <w:r w:rsidR="00E946E6">
        <w:rPr>
          <w:rFonts w:ascii="Times New Roman" w:hAnsi="Times New Roman" w:cs="TimesNewRomanPSMT"/>
          <w:sz w:val="24"/>
          <w:szCs w:val="24"/>
        </w:rPr>
        <w:t>3</w:t>
      </w:r>
      <w:r w:rsidR="00616CBD" w:rsidRPr="00347771">
        <w:rPr>
          <w:rFonts w:ascii="Times New Roman" w:hAnsi="Times New Roman" w:cs="TimesNewRomanPSMT"/>
          <w:sz w:val="24"/>
          <w:szCs w:val="24"/>
        </w:rPr>
        <w:t xml:space="preserve"> r. do</w:t>
      </w:r>
    </w:p>
    <w:p w14:paraId="08554B32" w14:textId="348EA3B8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3l grudnia 202</w:t>
      </w:r>
      <w:r w:rsidR="00E946E6">
        <w:rPr>
          <w:rFonts w:ascii="Times New Roman" w:hAnsi="Times New Roman" w:cs="Times New Roman"/>
          <w:sz w:val="24"/>
          <w:szCs w:val="24"/>
        </w:rPr>
        <w:t>3</w:t>
      </w:r>
      <w:r w:rsidRPr="0034777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2BA614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32774F" w14:textId="16CF593F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>
        <w:rPr>
          <w:rFonts w:ascii="Times New Roman" w:hAnsi="Times New Roman" w:cs="TimesNewRomanPS-BoldMT"/>
          <w:bCs/>
          <w:sz w:val="24"/>
          <w:szCs w:val="24"/>
        </w:rPr>
        <w:t xml:space="preserve">                         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VIII. Sposób realizacji Programu</w:t>
      </w:r>
    </w:p>
    <w:p w14:paraId="2B9F747E" w14:textId="77777777" w:rsidR="00E946E6" w:rsidRP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</w:p>
    <w:p w14:paraId="6A17E9BD" w14:textId="21FAC682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11</w:t>
      </w:r>
      <w:r w:rsidR="00616CBD" w:rsidRPr="00E946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6CBD" w:rsidRPr="00E946E6">
        <w:rPr>
          <w:rFonts w:ascii="Times New Roman" w:hAnsi="Times New Roman" w:cs="TimesNewRomanPSMT"/>
          <w:b/>
          <w:sz w:val="24"/>
          <w:szCs w:val="24"/>
        </w:rPr>
        <w:t>l</w:t>
      </w:r>
      <w:r w:rsidR="00616CBD" w:rsidRPr="00347771">
        <w:rPr>
          <w:rFonts w:ascii="Times New Roman" w:hAnsi="Times New Roman" w:cs="TimesNewRomanPSMT"/>
          <w:sz w:val="24"/>
          <w:szCs w:val="24"/>
        </w:rPr>
        <w:t>. Realizacja programu odbywa się poprzez zlecanie zadań publicznych organizacjom</w:t>
      </w:r>
    </w:p>
    <w:p w14:paraId="326EE1E9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pozarządowym w drodze otwartych konkursów ofert, w trybie określonym w ustawie.</w:t>
      </w:r>
    </w:p>
    <w:p w14:paraId="62DD70D9" w14:textId="223D46C0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2. W szczególnych przypadkach, określonych w ustawie, zlecanie zadań publicznych może</w:t>
      </w:r>
    </w:p>
    <w:p w14:paraId="643F206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nastąpić z pominięciem otwartego konkursu ofert.</w:t>
      </w:r>
    </w:p>
    <w:p w14:paraId="64CBEF81" w14:textId="599B08A3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3. Informacja o ogłoszeniu otwartego konkursu ofert będzie podawana do publicznej</w:t>
      </w:r>
    </w:p>
    <w:p w14:paraId="7EB0160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wiadomości poprzez wywieszenie na tablicy ogłoszeń Urzędu, zamieszczenie w Biuletynie</w:t>
      </w:r>
    </w:p>
    <w:p w14:paraId="44492504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Informacji Publicznej Urzędu.</w:t>
      </w:r>
    </w:p>
    <w:p w14:paraId="451DDFA6" w14:textId="7EA7B7DC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</w:t>
      </w:r>
      <w:r w:rsidR="00616CBD" w:rsidRPr="00347771">
        <w:rPr>
          <w:rFonts w:ascii="Times New Roman" w:hAnsi="Times New Roman" w:cs="Times New Roman"/>
          <w:sz w:val="24"/>
          <w:szCs w:val="24"/>
        </w:rPr>
        <w:t>. Organizacje p</w:t>
      </w:r>
      <w:r w:rsidR="00616CBD" w:rsidRPr="00347771">
        <w:rPr>
          <w:rFonts w:ascii="Times New Roman" w:hAnsi="Times New Roman" w:cs="TimesNewRomanPSMT"/>
          <w:sz w:val="24"/>
          <w:szCs w:val="24"/>
        </w:rPr>
        <w:t>ozarządowe mogą z własnej inicjatywy złożyć ofertę realizacji zadań</w:t>
      </w:r>
    </w:p>
    <w:p w14:paraId="2619AAF0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publicznych, która podlega rozpatrzeniu zgodnie z zasadami określonymi w ustawie.</w:t>
      </w:r>
    </w:p>
    <w:p w14:paraId="41BF858A" w14:textId="52E50057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5</w:t>
      </w:r>
      <w:r w:rsidR="00616CBD" w:rsidRPr="00347771">
        <w:rPr>
          <w:rFonts w:ascii="Times New Roman" w:hAnsi="Times New Roman" w:cs="TimesNewRomanPSMT"/>
          <w:sz w:val="24"/>
          <w:szCs w:val="24"/>
        </w:rPr>
        <w:t>. Miejscem realizacji Programu jest obszar Gminy Kluczewsko. Dopuszcza się realizację</w:t>
      </w:r>
    </w:p>
    <w:p w14:paraId="6B72DC7E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zadań, wynikających z Programu, także poza gminą Kluczewsko, jeżeli służą one dobru</w:t>
      </w:r>
    </w:p>
    <w:p w14:paraId="3081B40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uczestników tego Programu.</w:t>
      </w:r>
    </w:p>
    <w:p w14:paraId="7AE52E50" w14:textId="6B4CE6B5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6</w:t>
      </w:r>
      <w:r w:rsidR="00616CBD" w:rsidRPr="00347771">
        <w:rPr>
          <w:rFonts w:ascii="Times New Roman" w:hAnsi="Times New Roman" w:cs="TimesNewRomanPSMT"/>
          <w:sz w:val="24"/>
          <w:szCs w:val="24"/>
        </w:rPr>
        <w:t>. Cele zawarte w Programie powinny być realizowane przez:</w:t>
      </w:r>
    </w:p>
    <w:p w14:paraId="452E99D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l) równy dostęp do informacji oraz wzajemne informowanie się o planowanych kierunkach</w:t>
      </w:r>
    </w:p>
    <w:p w14:paraId="27D19538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działalności i współdziałaniu w celu zharmonizowania tych kierunków (stosownie do ustawy</w:t>
      </w:r>
    </w:p>
    <w:p w14:paraId="3F21A73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 dostępie do informacji publicznej);</w:t>
      </w:r>
    </w:p>
    <w:p w14:paraId="0917D32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zlecanie realizacji zadań publicznych organizacjom poprzez powierzanie albo wspieranie</w:t>
      </w:r>
    </w:p>
    <w:p w14:paraId="720B41A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wykonywania zadań publicznych, wraz z udzielaniem dotacji odpowiednio na finansowanie</w:t>
      </w:r>
    </w:p>
    <w:p w14:paraId="34E35587" w14:textId="0AAA777B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albo dofinansowanie zadań publicznych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1054E134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3) współdziałanie w pozyskiwaniu środków finansowych z innych źródeł, a w szczególności z</w:t>
      </w:r>
    </w:p>
    <w:p w14:paraId="23505478" w14:textId="185FDF9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funduszy strukturalnych Unii Europejskiej</w:t>
      </w:r>
      <w:r w:rsidR="005C4F8A">
        <w:rPr>
          <w:rFonts w:ascii="Times New Roman" w:hAnsi="Times New Roman" w:cs="Times New Roman"/>
          <w:sz w:val="24"/>
          <w:szCs w:val="24"/>
        </w:rPr>
        <w:t>;</w:t>
      </w:r>
    </w:p>
    <w:p w14:paraId="5BC54B7F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4) udział podmiotów prowadzących działalność pożytku publicznego w działaniach</w:t>
      </w:r>
    </w:p>
    <w:p w14:paraId="3AEE210D" w14:textId="046C65BB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programowych samorządu</w:t>
      </w:r>
      <w:r w:rsidR="005C4F8A">
        <w:rPr>
          <w:rFonts w:ascii="Times New Roman" w:hAnsi="Times New Roman" w:cs="TimesNewRomanPSMT"/>
          <w:sz w:val="24"/>
          <w:szCs w:val="24"/>
        </w:rPr>
        <w:t>;</w:t>
      </w:r>
    </w:p>
    <w:p w14:paraId="5C76C85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5) promocję działalności podmiotów prowadzących działalność pożytku publicznego w</w:t>
      </w:r>
    </w:p>
    <w:p w14:paraId="53F16D0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mediach.</w:t>
      </w:r>
    </w:p>
    <w:p w14:paraId="2370331A" w14:textId="77777777" w:rsid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                </w:t>
      </w:r>
    </w:p>
    <w:p w14:paraId="20C50186" w14:textId="77777777" w:rsid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</w:p>
    <w:p w14:paraId="6FF180AF" w14:textId="4AE84CB3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lastRenderedPageBreak/>
        <w:t xml:space="preserve">                   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IX. Finansowanie zadań publicznych Programu</w:t>
      </w:r>
    </w:p>
    <w:p w14:paraId="23DDA41D" w14:textId="77777777" w:rsidR="00E946E6" w:rsidRP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</w:p>
    <w:p w14:paraId="1EE2A82C" w14:textId="1FF193D9" w:rsidR="00616CBD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§ 12.</w:t>
      </w:r>
      <w:r w:rsidR="00616CBD" w:rsidRPr="00347771">
        <w:rPr>
          <w:rFonts w:ascii="Times New Roman" w:hAnsi="Times New Roman" w:cs="TimesNewRomanPS-BoldMT"/>
          <w:bCs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 New Roman"/>
          <w:sz w:val="24"/>
          <w:szCs w:val="24"/>
        </w:rPr>
        <w:t xml:space="preserve">Gmina Kluczewsko </w:t>
      </w:r>
      <w:r w:rsidR="00616CBD" w:rsidRPr="00347771">
        <w:rPr>
          <w:rFonts w:ascii="Times New Roman" w:hAnsi="Times New Roman" w:cs="TimesNewRomanPSMT"/>
          <w:sz w:val="24"/>
          <w:szCs w:val="24"/>
        </w:rPr>
        <w:t>współpracując z organizacjami w ramach uchwalonego</w:t>
      </w:r>
    </w:p>
    <w:p w14:paraId="785A575A" w14:textId="6F5D8EBC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Programu na rok 202</w:t>
      </w:r>
      <w:r w:rsidR="00E946E6">
        <w:rPr>
          <w:rFonts w:ascii="Times New Roman" w:hAnsi="Times New Roman" w:cs="TimesNewRomanPSMT"/>
          <w:sz w:val="24"/>
          <w:szCs w:val="24"/>
        </w:rPr>
        <w:t>3</w:t>
      </w:r>
      <w:r w:rsidRPr="00347771">
        <w:rPr>
          <w:rFonts w:ascii="Times New Roman" w:hAnsi="Times New Roman" w:cs="TimesNewRomanPSMT"/>
          <w:sz w:val="24"/>
          <w:szCs w:val="24"/>
        </w:rPr>
        <w:t xml:space="preserve"> przeznacza środki finansowe w wysokości </w:t>
      </w:r>
      <w:r w:rsidR="00BD6409">
        <w:rPr>
          <w:rFonts w:ascii="Times New Roman" w:hAnsi="Times New Roman" w:cs="TimesNewRomanPSMT"/>
          <w:b/>
          <w:bCs/>
          <w:sz w:val="24"/>
          <w:szCs w:val="24"/>
        </w:rPr>
        <w:t>114</w:t>
      </w:r>
      <w:r w:rsidRPr="00E946E6">
        <w:rPr>
          <w:rFonts w:ascii="Times New Roman" w:hAnsi="Times New Roman" w:cs="TimesNewRomanPSMT"/>
          <w:b/>
          <w:bCs/>
          <w:sz w:val="24"/>
          <w:szCs w:val="24"/>
        </w:rPr>
        <w:t xml:space="preserve"> </w:t>
      </w:r>
      <w:r w:rsidR="00BD6409">
        <w:rPr>
          <w:rFonts w:ascii="Times New Roman" w:hAnsi="Times New Roman" w:cs="TimesNewRomanPSMT"/>
          <w:b/>
          <w:bCs/>
          <w:sz w:val="24"/>
          <w:szCs w:val="24"/>
        </w:rPr>
        <w:t>5</w:t>
      </w:r>
      <w:r w:rsidRPr="00E946E6">
        <w:rPr>
          <w:rFonts w:ascii="Times New Roman" w:hAnsi="Times New Roman" w:cs="TimesNewRomanPSMT"/>
          <w:b/>
          <w:bCs/>
          <w:sz w:val="24"/>
          <w:szCs w:val="24"/>
        </w:rPr>
        <w:t>00,00 zł.</w:t>
      </w:r>
    </w:p>
    <w:p w14:paraId="4C4B8865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</w:p>
    <w:p w14:paraId="3CD620D1" w14:textId="58624617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                               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X. Sposób oceny realizacji Programu</w:t>
      </w:r>
    </w:p>
    <w:p w14:paraId="4D27C1B0" w14:textId="77777777" w:rsidR="00E946E6" w:rsidRPr="00E946E6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</w:p>
    <w:p w14:paraId="7DB5B4FC" w14:textId="4DF89FC8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206D65">
        <w:rPr>
          <w:rFonts w:ascii="Times New Roman" w:hAnsi="Times New Roman" w:cs="TimesNewRomanPS-BoldMT"/>
          <w:b/>
          <w:sz w:val="24"/>
          <w:szCs w:val="24"/>
        </w:rPr>
        <w:t>§ 1</w:t>
      </w:r>
      <w:r w:rsidR="00616CBD" w:rsidRPr="00206D65">
        <w:rPr>
          <w:rFonts w:ascii="Times New Roman" w:hAnsi="Times New Roman" w:cs="Times New Roman"/>
          <w:b/>
          <w:sz w:val="24"/>
          <w:szCs w:val="24"/>
        </w:rPr>
        <w:t>3</w:t>
      </w:r>
      <w:r w:rsidR="00616CBD" w:rsidRPr="00206D65">
        <w:rPr>
          <w:rFonts w:ascii="Times New Roman" w:hAnsi="Times New Roman" w:cs="TimesNewRomanPSMT"/>
          <w:b/>
          <w:sz w:val="24"/>
          <w:szCs w:val="24"/>
        </w:rPr>
        <w:t>.1.</w:t>
      </w:r>
      <w:r w:rsidR="00616CBD" w:rsidRPr="00347771">
        <w:rPr>
          <w:rFonts w:ascii="Times New Roman" w:hAnsi="Times New Roman" w:cs="TimesNewRomanPSMT"/>
          <w:sz w:val="24"/>
          <w:szCs w:val="24"/>
        </w:rPr>
        <w:t xml:space="preserve"> W zakresie oceny współpracy Gminy z organizacjami pozarządowymi w 202</w:t>
      </w:r>
      <w:r w:rsidR="00E946E6">
        <w:rPr>
          <w:rFonts w:ascii="Times New Roman" w:hAnsi="Times New Roman" w:cs="TimesNewRomanPSMT"/>
          <w:sz w:val="24"/>
          <w:szCs w:val="24"/>
        </w:rPr>
        <w:t>3</w:t>
      </w:r>
      <w:r w:rsidR="00616CBD" w:rsidRPr="00347771">
        <w:rPr>
          <w:rFonts w:ascii="Times New Roman" w:hAnsi="Times New Roman" w:cs="TimesNewRomanPSMT"/>
          <w:sz w:val="24"/>
          <w:szCs w:val="24"/>
        </w:rPr>
        <w:t xml:space="preserve"> r.</w:t>
      </w:r>
    </w:p>
    <w:p w14:paraId="3EED1731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stosowane będą niżej wymienione wskaźniki:</w:t>
      </w:r>
    </w:p>
    <w:p w14:paraId="289F7F28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l) liczba ofert złożonych w otwartych konkursach ofert,</w:t>
      </w:r>
    </w:p>
    <w:p w14:paraId="09DDD888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2) liczba zawartych umów na realizację zadania publicznego,</w:t>
      </w:r>
    </w:p>
    <w:p w14:paraId="1EC8995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3) liczba umów zerwanych lub unieważnionych,</w:t>
      </w:r>
    </w:p>
    <w:p w14:paraId="10AEB64F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4) liczba osób, które są adresatami realizowanych zadań publicznych,</w:t>
      </w:r>
    </w:p>
    <w:p w14:paraId="1994AE2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5) liczba organizacji podejmujących zadania public</w:t>
      </w:r>
      <w:r w:rsidRPr="00347771">
        <w:rPr>
          <w:rFonts w:ascii="Times New Roman" w:hAnsi="Times New Roman" w:cs="Times New Roman"/>
          <w:sz w:val="24"/>
          <w:szCs w:val="24"/>
        </w:rPr>
        <w:t>zne w oparciu o dotacje,</w:t>
      </w:r>
    </w:p>
    <w:p w14:paraId="77EA8DAC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6) wysokość kwot udzielonych dotacji,</w:t>
      </w:r>
    </w:p>
    <w:p w14:paraId="7C49E875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7) wielkość wkładu własnego organizacji w realizację zadań publicznych.</w:t>
      </w:r>
    </w:p>
    <w:p w14:paraId="3A67BCC7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347771">
        <w:rPr>
          <w:rFonts w:ascii="Times New Roman" w:hAnsi="Times New Roman" w:cs="TimesNewRomanPSMT"/>
          <w:sz w:val="24"/>
          <w:szCs w:val="24"/>
        </w:rPr>
        <w:t>W terminie do 31 maja następnego roku Wójt Gminy przedkłada Radzie Gminy</w:t>
      </w:r>
    </w:p>
    <w:p w14:paraId="38C1E3E7" w14:textId="7FCE3002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sprawozdanie z realizacji Program u oraz zamieszcza je w Biuletynie Informacji Publicznej.</w:t>
      </w:r>
    </w:p>
    <w:p w14:paraId="2414C672" w14:textId="77777777" w:rsidR="00E946E6" w:rsidRPr="00347771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0E4F2" w14:textId="0FB38A2C" w:rsidR="00616CBD" w:rsidRDefault="00E946E6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         </w:t>
      </w:r>
      <w:r w:rsidR="005C4F8A">
        <w:rPr>
          <w:rFonts w:ascii="Times New Roman" w:hAnsi="Times New Roman" w:cs="TimesNewRomanPS-BoldMT"/>
          <w:b/>
          <w:sz w:val="24"/>
          <w:szCs w:val="24"/>
        </w:rPr>
        <w:t xml:space="preserve">            </w:t>
      </w:r>
      <w:r>
        <w:rPr>
          <w:rFonts w:ascii="Times New Roman" w:hAnsi="Times New Roman" w:cs="TimesNewRomanPS-BoldMT"/>
          <w:b/>
          <w:sz w:val="24"/>
          <w:szCs w:val="24"/>
        </w:rPr>
        <w:t xml:space="preserve"> </w:t>
      </w:r>
      <w:r w:rsidR="00616CBD" w:rsidRPr="00E946E6">
        <w:rPr>
          <w:rFonts w:ascii="Times New Roman" w:hAnsi="Times New Roman" w:cs="TimesNewRomanPS-BoldMT"/>
          <w:b/>
          <w:sz w:val="24"/>
          <w:szCs w:val="24"/>
        </w:rPr>
        <w:t>XI. Sposób tworze</w:t>
      </w:r>
      <w:r w:rsidR="00616CBD" w:rsidRPr="00E946E6">
        <w:rPr>
          <w:rFonts w:ascii="Times New Roman" w:hAnsi="Times New Roman" w:cs="Times New Roman"/>
          <w:b/>
          <w:sz w:val="24"/>
          <w:szCs w:val="24"/>
        </w:rPr>
        <w:t>nia Programu oraz przebieg konsultacji</w:t>
      </w:r>
    </w:p>
    <w:p w14:paraId="7C48B7E6" w14:textId="77777777" w:rsidR="00206D65" w:rsidRPr="00E946E6" w:rsidRDefault="00206D65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6BCB18" w14:textId="74C5CE21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206D65">
        <w:rPr>
          <w:rFonts w:ascii="Times New Roman" w:hAnsi="Times New Roman" w:cs="TimesNewRomanPS-BoldMT"/>
          <w:b/>
          <w:sz w:val="24"/>
          <w:szCs w:val="24"/>
        </w:rPr>
        <w:t>§ 1</w:t>
      </w:r>
      <w:r w:rsidR="00616CBD" w:rsidRPr="00206D65">
        <w:rPr>
          <w:rFonts w:ascii="Times New Roman" w:hAnsi="Times New Roman" w:cs="Times New Roman"/>
          <w:b/>
          <w:sz w:val="24"/>
          <w:szCs w:val="24"/>
        </w:rPr>
        <w:t>4</w:t>
      </w:r>
      <w:r w:rsidR="00616CBD" w:rsidRPr="00206D65">
        <w:rPr>
          <w:rFonts w:ascii="Times New Roman" w:hAnsi="Times New Roman" w:cs="TimesNewRomanPSMT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NewRomanPSMT"/>
          <w:sz w:val="24"/>
          <w:szCs w:val="24"/>
        </w:rPr>
        <w:t>1. Przygotowanie projektu Programu Współpracy Gminy Kluczewsko z</w:t>
      </w:r>
    </w:p>
    <w:p w14:paraId="1D5B0D85" w14:textId="14AE0A6D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organizacjami pozarządowymi na rok 202</w:t>
      </w:r>
      <w:r w:rsidR="00E946E6">
        <w:rPr>
          <w:rFonts w:ascii="Times New Roman" w:hAnsi="Times New Roman" w:cs="TimesNewRomanPSMT"/>
          <w:sz w:val="24"/>
          <w:szCs w:val="24"/>
        </w:rPr>
        <w:t>3</w:t>
      </w:r>
      <w:r w:rsidRPr="00347771">
        <w:rPr>
          <w:rFonts w:ascii="Times New Roman" w:hAnsi="Times New Roman" w:cs="TimesNewRomanPSMT"/>
          <w:sz w:val="24"/>
          <w:szCs w:val="24"/>
        </w:rPr>
        <w:t xml:space="preserve"> odbywa się na podstawie Programu współpracy z</w:t>
      </w:r>
    </w:p>
    <w:p w14:paraId="49227654" w14:textId="77FBFB6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roku 202</w:t>
      </w:r>
      <w:r w:rsidR="00E946E6">
        <w:rPr>
          <w:rFonts w:ascii="Times New Roman" w:hAnsi="Times New Roman" w:cs="TimesNewRomanPSMT"/>
          <w:sz w:val="24"/>
          <w:szCs w:val="24"/>
        </w:rPr>
        <w:t>2</w:t>
      </w:r>
      <w:r w:rsidRPr="00347771">
        <w:rPr>
          <w:rFonts w:ascii="Times New Roman" w:hAnsi="Times New Roman" w:cs="TimesNewRomanPSMT"/>
          <w:sz w:val="24"/>
          <w:szCs w:val="24"/>
        </w:rPr>
        <w:t xml:space="preserve"> z uwzględnieniem doświadczeń wynikających z ob</w:t>
      </w:r>
      <w:r w:rsidRPr="00347771">
        <w:rPr>
          <w:rFonts w:ascii="Times New Roman" w:hAnsi="Times New Roman" w:cs="Times New Roman"/>
          <w:sz w:val="24"/>
          <w:szCs w:val="24"/>
        </w:rPr>
        <w:t>ecnego Programu oraz</w:t>
      </w:r>
    </w:p>
    <w:p w14:paraId="4A224FE4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niezbędnych zmian wynikających ze zmian ustawy o działalności pożytku publicznego i</w:t>
      </w:r>
    </w:p>
    <w:p w14:paraId="215FB80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7771">
        <w:rPr>
          <w:rFonts w:ascii="Times New Roman" w:hAnsi="Times New Roman" w:cs="Times New Roman"/>
          <w:sz w:val="24"/>
          <w:szCs w:val="24"/>
        </w:rPr>
        <w:t>wolontariacie.</w:t>
      </w:r>
    </w:p>
    <w:p w14:paraId="3B8A1297" w14:textId="60D8282C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2. Przeprowadzenie konsultacji Projektu Programu, zgodnie z Uchwałą Nr VII/25/2015 Rady</w:t>
      </w:r>
      <w:r>
        <w:rPr>
          <w:rFonts w:ascii="Times New Roman" w:hAnsi="Times New Roman" w:cs="TimesNewRomanPSMT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 New Roman"/>
          <w:sz w:val="24"/>
          <w:szCs w:val="24"/>
        </w:rPr>
        <w:t>Gminy Kluczewsko z 25 czerwca 2015 r., w spraw</w:t>
      </w:r>
      <w:r w:rsidR="00616CBD" w:rsidRPr="00347771">
        <w:rPr>
          <w:rFonts w:ascii="Times New Roman" w:hAnsi="Times New Roman" w:cs="TimesNewRomanPSMT"/>
          <w:sz w:val="24"/>
          <w:szCs w:val="24"/>
        </w:rPr>
        <w:t>ie szczegółowego uchwałą sposobu</w:t>
      </w:r>
    </w:p>
    <w:p w14:paraId="3AF7FB1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przeprowadzenia konsultacji z organizacjami pozarządowymi i podmiotami, o których mowa</w:t>
      </w:r>
    </w:p>
    <w:p w14:paraId="566902E3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w art. 3 ust. 3 ustawy o działalności pożytku publicznego i o wolontariacie.</w:t>
      </w:r>
    </w:p>
    <w:p w14:paraId="15A0B4A1" w14:textId="42B03C05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3. Sporządzenie przez pracownika Urzędu Gminy odpowiedzialnego za współpracę z</w:t>
      </w:r>
    </w:p>
    <w:p w14:paraId="513E491F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organizacjami pozarządowymi zestawienia opinii i uwag zgłoszonych w ramach konsultacji.</w:t>
      </w:r>
    </w:p>
    <w:p w14:paraId="484591C5" w14:textId="67A4FA39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NewRomanPSMT"/>
          <w:sz w:val="24"/>
          <w:szCs w:val="24"/>
        </w:rPr>
        <w:t>4. Weryfikacja uwag i propozycji pod kątem charakteru danego zadania, potrzeb i możliwości</w:t>
      </w:r>
      <w:r>
        <w:rPr>
          <w:rFonts w:ascii="Times New Roman" w:hAnsi="Times New Roman" w:cs="TimesNewRomanPSMT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ich realizacji oraz możliwości finansowych Gminy.</w:t>
      </w:r>
    </w:p>
    <w:p w14:paraId="2FF609DC" w14:textId="18D0416D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 New Roman"/>
          <w:sz w:val="24"/>
          <w:szCs w:val="24"/>
        </w:rPr>
        <w:t>5</w:t>
      </w:r>
      <w:r w:rsidR="00616CBD" w:rsidRPr="00347771">
        <w:rPr>
          <w:rFonts w:ascii="Times New Roman" w:hAnsi="Times New Roman" w:cs="TimesNewRomanPSMT"/>
          <w:sz w:val="24"/>
          <w:szCs w:val="24"/>
        </w:rPr>
        <w:t>. Opracowanie ostatecznego projektu Programu i przedłożenie go na sesji Rady Gminy</w:t>
      </w:r>
    </w:p>
    <w:p w14:paraId="0CE507DB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Kluczewsko wraz z projektem Uchwały w sprawie uchwalenia Programu Współpracy na</w:t>
      </w:r>
    </w:p>
    <w:p w14:paraId="294212BD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2022 rok z organizacjami pozarządowymi oraz innymi podmiotami prowadzącymi</w:t>
      </w:r>
    </w:p>
    <w:p w14:paraId="66D5AD0E" w14:textId="53E5F291" w:rsidR="00616CBD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działalność pożytku publicznego na rzecz mieszkańców Gminy Kluczewsko.</w:t>
      </w:r>
    </w:p>
    <w:p w14:paraId="37977A8B" w14:textId="77777777" w:rsidR="00206D65" w:rsidRPr="00347771" w:rsidRDefault="00206D65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</w:p>
    <w:p w14:paraId="2E5CEE78" w14:textId="2A59F987" w:rsidR="00616CBD" w:rsidRPr="00206D65" w:rsidRDefault="00206D65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16CBD" w:rsidRPr="00206D65">
        <w:rPr>
          <w:rFonts w:ascii="Times New Roman" w:hAnsi="Times New Roman" w:cs="Times New Roman"/>
          <w:b/>
          <w:sz w:val="24"/>
          <w:szCs w:val="24"/>
        </w:rPr>
        <w:t>XII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616CBD" w:rsidRPr="00206D65">
        <w:rPr>
          <w:rFonts w:ascii="Times New Roman" w:hAnsi="Times New Roman" w:cs="Times New Roman"/>
          <w:b/>
          <w:sz w:val="24"/>
          <w:szCs w:val="24"/>
        </w:rPr>
        <w:t xml:space="preserve"> Tryb i zasady procy komisji konkursowych w otwartych konkursach ofert</w:t>
      </w:r>
    </w:p>
    <w:p w14:paraId="78166A4E" w14:textId="77777777" w:rsidR="00206D65" w:rsidRPr="00206D65" w:rsidRDefault="00206D65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353927" w14:textId="3CE322E9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</w:t>
      </w:r>
      <w:r w:rsidR="00845A3D"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>
        <w:rPr>
          <w:rFonts w:ascii="Times New Roman" w:hAnsi="Times New Roman" w:cs="TimesNewRomanPS-BoldMT"/>
          <w:b/>
          <w:sz w:val="24"/>
          <w:szCs w:val="24"/>
        </w:rPr>
        <w:t xml:space="preserve"> </w:t>
      </w:r>
      <w:r w:rsidR="00616CBD" w:rsidRPr="00206D65">
        <w:rPr>
          <w:rFonts w:ascii="Times New Roman" w:hAnsi="Times New Roman" w:cs="TimesNewRomanPS-BoldMT"/>
          <w:b/>
          <w:sz w:val="24"/>
          <w:szCs w:val="24"/>
        </w:rPr>
        <w:t xml:space="preserve">§ 15. </w:t>
      </w:r>
      <w:r w:rsidR="00616CBD" w:rsidRPr="00206D65">
        <w:rPr>
          <w:rFonts w:ascii="Times New Roman" w:hAnsi="Times New Roman" w:cs="TimesNewRomanPSMT"/>
          <w:b/>
          <w:sz w:val="24"/>
          <w:szCs w:val="24"/>
        </w:rPr>
        <w:t>1.</w:t>
      </w:r>
      <w:r w:rsidR="00616CBD" w:rsidRPr="00347771">
        <w:rPr>
          <w:rFonts w:ascii="Times New Roman" w:hAnsi="Times New Roman" w:cs="TimesNewRomanPSMT"/>
          <w:sz w:val="24"/>
          <w:szCs w:val="24"/>
        </w:rPr>
        <w:t xml:space="preserve"> Komisja konkursowa powoływana jest zgodnie z przepisami ustawy .</w:t>
      </w:r>
    </w:p>
    <w:p w14:paraId="1ADE528E" w14:textId="22FD0972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</w:t>
      </w:r>
      <w:r w:rsidR="00845A3D">
        <w:rPr>
          <w:rFonts w:ascii="Times New Roman" w:hAnsi="Times New Roman" w:cs="TimesNewRomanPSMT"/>
          <w:sz w:val="24"/>
          <w:szCs w:val="24"/>
        </w:rPr>
        <w:t xml:space="preserve">    </w:t>
      </w:r>
      <w:r>
        <w:rPr>
          <w:rFonts w:ascii="Times New Roman" w:hAnsi="Times New Roman" w:cs="TimesNewRomanPSMT"/>
          <w:sz w:val="24"/>
          <w:szCs w:val="24"/>
        </w:rPr>
        <w:t xml:space="preserve">  </w:t>
      </w:r>
      <w:r w:rsidR="00616CBD" w:rsidRPr="00347771">
        <w:rPr>
          <w:rFonts w:ascii="Times New Roman" w:hAnsi="Times New Roman" w:cs="TimesNewRomanPSMT"/>
          <w:sz w:val="24"/>
          <w:szCs w:val="24"/>
        </w:rPr>
        <w:t>2. Komisja konkursowa dokonuje opiniowania ofert oddzielnie dla każdego zadania.</w:t>
      </w:r>
    </w:p>
    <w:p w14:paraId="6BE6FB4A" w14:textId="0C30D524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</w:t>
      </w:r>
      <w:r w:rsidR="00845A3D">
        <w:rPr>
          <w:rFonts w:ascii="Times New Roman" w:hAnsi="Times New Roman" w:cs="TimesNewRomanPSMT"/>
          <w:sz w:val="24"/>
          <w:szCs w:val="24"/>
        </w:rPr>
        <w:t xml:space="preserve">    </w:t>
      </w:r>
      <w:r>
        <w:rPr>
          <w:rFonts w:ascii="Times New Roman" w:hAnsi="Times New Roman" w:cs="TimesNewRomanPSMT"/>
          <w:sz w:val="24"/>
          <w:szCs w:val="24"/>
        </w:rPr>
        <w:t xml:space="preserve">  </w:t>
      </w:r>
      <w:r w:rsidR="00616CBD" w:rsidRPr="00347771">
        <w:rPr>
          <w:rFonts w:ascii="Times New Roman" w:hAnsi="Times New Roman" w:cs="TimesNewRomanPSMT"/>
          <w:sz w:val="24"/>
          <w:szCs w:val="24"/>
        </w:rPr>
        <w:t>3. W pierwszej kolejności oferty opiniuje się pod względem formalnym. Następnie oferty</w:t>
      </w:r>
      <w:r w:rsidR="00845A3D">
        <w:rPr>
          <w:rFonts w:ascii="Times New Roman" w:hAnsi="Times New Roman" w:cs="TimesNewRomanPSMT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opiniuje się pod względem merytorycznym.</w:t>
      </w:r>
    </w:p>
    <w:p w14:paraId="61385044" w14:textId="7F51EB92" w:rsidR="00616CBD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MT"/>
          <w:sz w:val="24"/>
          <w:szCs w:val="24"/>
        </w:rPr>
        <w:t xml:space="preserve">   </w:t>
      </w:r>
      <w:r w:rsidR="00845A3D">
        <w:rPr>
          <w:rFonts w:ascii="Times New Roman" w:hAnsi="Times New Roman" w:cs="TimesNewRomanPSMT"/>
          <w:sz w:val="24"/>
          <w:szCs w:val="24"/>
        </w:rPr>
        <w:t xml:space="preserve">    </w:t>
      </w:r>
      <w:r>
        <w:rPr>
          <w:rFonts w:ascii="Times New Roman" w:hAnsi="Times New Roman" w:cs="TimesNewRomanPSMT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4. Oferta podlega opinii merytorycznej przez członków Komisji pod względem spełniania</w:t>
      </w:r>
      <w:r w:rsidR="00845A3D">
        <w:rPr>
          <w:rFonts w:ascii="Times New Roman" w:hAnsi="Times New Roman" w:cs="TimesNewRomanPSMT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>kryteriów określonych w art. 15 ust. 1 ustawy i w ogłoszeniu. Każdy członek Komisji opiniuje</w:t>
      </w:r>
      <w:r w:rsidR="00206D65">
        <w:rPr>
          <w:rFonts w:ascii="Times New Roman" w:hAnsi="Times New Roman" w:cs="TimesNewRomanPSMT"/>
          <w:sz w:val="24"/>
          <w:szCs w:val="24"/>
        </w:rPr>
        <w:t xml:space="preserve"> </w:t>
      </w:r>
      <w:r w:rsidR="00616CBD" w:rsidRPr="00347771">
        <w:rPr>
          <w:rFonts w:ascii="Times New Roman" w:hAnsi="Times New Roman" w:cs="TimesNewRomanPSMT"/>
          <w:sz w:val="24"/>
          <w:szCs w:val="24"/>
        </w:rPr>
        <w:t xml:space="preserve">spełnianie poszczególnych kryteriów stosując skalę od </w:t>
      </w:r>
      <w:r w:rsidR="00616CBD" w:rsidRPr="00347771">
        <w:rPr>
          <w:rFonts w:ascii="Times New Roman" w:hAnsi="Times New Roman" w:cs="Times New Roman"/>
          <w:sz w:val="24"/>
          <w:szCs w:val="24"/>
        </w:rPr>
        <w:t>0-</w:t>
      </w:r>
      <w:r w:rsidR="00616CBD" w:rsidRPr="00347771">
        <w:rPr>
          <w:rFonts w:ascii="Times New Roman" w:hAnsi="Times New Roman" w:cs="TimesNewRomanPSMT"/>
          <w:sz w:val="24"/>
          <w:szCs w:val="24"/>
        </w:rPr>
        <w:t>10 punktów przy każdym kryterium.</w:t>
      </w:r>
    </w:p>
    <w:p w14:paraId="3C965398" w14:textId="77777777" w:rsidR="00206D65" w:rsidRPr="00347771" w:rsidRDefault="00206D65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</w:p>
    <w:p w14:paraId="486C372A" w14:textId="2BC85DF6" w:rsidR="00616CBD" w:rsidRDefault="00206D65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lastRenderedPageBreak/>
        <w:t xml:space="preserve">                                        </w:t>
      </w:r>
      <w:r w:rsidR="00616CBD" w:rsidRPr="00206D65">
        <w:rPr>
          <w:rFonts w:ascii="Times New Roman" w:hAnsi="Times New Roman" w:cs="TimesNewRomanPS-BoldMT"/>
          <w:b/>
          <w:sz w:val="24"/>
          <w:szCs w:val="24"/>
        </w:rPr>
        <w:t>XIII. Postanowienia końcowe</w:t>
      </w:r>
    </w:p>
    <w:p w14:paraId="40C9708C" w14:textId="77777777" w:rsidR="00206D65" w:rsidRPr="00206D65" w:rsidRDefault="00206D65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-BoldMT"/>
          <w:b/>
          <w:sz w:val="24"/>
          <w:szCs w:val="24"/>
        </w:rPr>
      </w:pPr>
    </w:p>
    <w:p w14:paraId="7A8D26C3" w14:textId="460A58BD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NewRomanPS-BoldMT"/>
          <w:b/>
          <w:sz w:val="24"/>
          <w:szCs w:val="24"/>
        </w:rPr>
        <w:t xml:space="preserve">    </w:t>
      </w:r>
      <w:r w:rsidR="00616CBD" w:rsidRPr="005C4F8A">
        <w:rPr>
          <w:rFonts w:ascii="Times New Roman" w:hAnsi="Times New Roman" w:cs="TimesNewRomanPS-BoldMT"/>
          <w:b/>
          <w:sz w:val="24"/>
          <w:szCs w:val="24"/>
        </w:rPr>
        <w:t>§ 16</w:t>
      </w:r>
      <w:r w:rsidR="00616CBD" w:rsidRPr="005C4F8A">
        <w:rPr>
          <w:rFonts w:ascii="Times New Roman" w:hAnsi="Times New Roman" w:cs="Times New Roman"/>
          <w:b/>
          <w:sz w:val="24"/>
          <w:szCs w:val="24"/>
        </w:rPr>
        <w:t>.</w:t>
      </w:r>
      <w:r w:rsidR="00616CBD" w:rsidRPr="00347771">
        <w:rPr>
          <w:rFonts w:ascii="Times New Roman" w:hAnsi="Times New Roman" w:cs="Times New Roman"/>
          <w:bCs/>
          <w:sz w:val="24"/>
          <w:szCs w:val="24"/>
        </w:rPr>
        <w:t>1</w:t>
      </w:r>
      <w:r w:rsidR="00616CBD" w:rsidRPr="00347771">
        <w:rPr>
          <w:rFonts w:ascii="Times New Roman" w:hAnsi="Times New Roman" w:cs="TimesNewRomanPSMT"/>
          <w:sz w:val="24"/>
          <w:szCs w:val="24"/>
        </w:rPr>
        <w:t>. Uzyskiwane w czasie realizacji Programu uwagi, wnioski i propozycje dotyczące</w:t>
      </w:r>
    </w:p>
    <w:p w14:paraId="1415053F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realizowanych projektów będą wykorzystywane do usprawnienia przyszłej współpracy</w:t>
      </w:r>
    </w:p>
    <w:p w14:paraId="057705DA" w14:textId="77777777" w:rsidR="00616CBD" w:rsidRPr="00347771" w:rsidRDefault="00616CBD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Gminy z organizacjami pozarządowymi.</w:t>
      </w:r>
    </w:p>
    <w:p w14:paraId="42282601" w14:textId="0B981279" w:rsidR="00616CBD" w:rsidRPr="00347771" w:rsidRDefault="005C4F8A" w:rsidP="0061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6CBD" w:rsidRPr="00347771">
        <w:rPr>
          <w:rFonts w:ascii="Times New Roman" w:hAnsi="Times New Roman" w:cs="Times New Roman"/>
          <w:sz w:val="24"/>
          <w:szCs w:val="24"/>
        </w:rPr>
        <w:t>2</w:t>
      </w:r>
      <w:r w:rsidR="00616CBD" w:rsidRPr="00347771">
        <w:rPr>
          <w:rFonts w:ascii="Times New Roman" w:hAnsi="Times New Roman" w:cs="TimesNewRomanPSMT"/>
          <w:sz w:val="24"/>
          <w:szCs w:val="24"/>
        </w:rPr>
        <w:t>. Wójt Gminy Kluczewsko, na podstawie oceny efektów realizacji niniejszego Programu,</w:t>
      </w:r>
    </w:p>
    <w:p w14:paraId="67CDD813" w14:textId="4AA8FC24" w:rsidR="00B47350" w:rsidRDefault="00616CBD" w:rsidP="00616CBD">
      <w:pPr>
        <w:rPr>
          <w:rFonts w:ascii="Times New Roman" w:hAnsi="Times New Roman" w:cs="TimesNewRomanPSMT"/>
          <w:sz w:val="24"/>
          <w:szCs w:val="24"/>
        </w:rPr>
      </w:pPr>
      <w:r w:rsidRPr="00347771">
        <w:rPr>
          <w:rFonts w:ascii="Times New Roman" w:hAnsi="Times New Roman" w:cs="TimesNewRomanPSMT"/>
          <w:sz w:val="24"/>
          <w:szCs w:val="24"/>
        </w:rPr>
        <w:t>przygotuje projekt Programu na lata następne.</w:t>
      </w:r>
    </w:p>
    <w:p w14:paraId="558282EA" w14:textId="1F2F623F" w:rsidR="00DE1795" w:rsidRDefault="00DE1795" w:rsidP="00DE179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 New Roman" w:hAnsi="Times New Roman" w:cs="TimesNewRomanPSMT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 WÓJT  GMINY</w:t>
      </w:r>
    </w:p>
    <w:p w14:paraId="0AE53290" w14:textId="77777777" w:rsidR="00DE1795" w:rsidRDefault="00DE1795" w:rsidP="00DE179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/-/ Pałka Rafał</w:t>
      </w:r>
    </w:p>
    <w:p w14:paraId="4FDDD0C3" w14:textId="15D172D7" w:rsidR="00DE1795" w:rsidRPr="00347771" w:rsidRDefault="00DE1795" w:rsidP="00DE1795">
      <w:pPr>
        <w:jc w:val="right"/>
        <w:rPr>
          <w:rFonts w:ascii="Times New Roman" w:hAnsi="Times New Roman"/>
          <w:sz w:val="24"/>
        </w:rPr>
      </w:pPr>
    </w:p>
    <w:sectPr w:rsidR="00DE1795" w:rsidRPr="00347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B0027"/>
    <w:multiLevelType w:val="hybridMultilevel"/>
    <w:tmpl w:val="F2E6F176"/>
    <w:lvl w:ilvl="0" w:tplc="9748431C">
      <w:start w:val="1"/>
      <w:numFmt w:val="upperRoman"/>
      <w:lvlText w:val="%1."/>
      <w:lvlJc w:val="left"/>
      <w:pPr>
        <w:ind w:left="35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ind w:left="8940" w:hanging="180"/>
      </w:pPr>
    </w:lvl>
  </w:abstractNum>
  <w:num w:numId="1" w16cid:durableId="140017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BD"/>
    <w:rsid w:val="00206D65"/>
    <w:rsid w:val="00347771"/>
    <w:rsid w:val="005764F6"/>
    <w:rsid w:val="005C4F8A"/>
    <w:rsid w:val="00604BBC"/>
    <w:rsid w:val="00616CBD"/>
    <w:rsid w:val="00691F31"/>
    <w:rsid w:val="00827845"/>
    <w:rsid w:val="00845A3D"/>
    <w:rsid w:val="00A11BAB"/>
    <w:rsid w:val="00B47350"/>
    <w:rsid w:val="00BA5C60"/>
    <w:rsid w:val="00BD6409"/>
    <w:rsid w:val="00DE1795"/>
    <w:rsid w:val="00E9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F461"/>
  <w15:chartTrackingRefBased/>
  <w15:docId w15:val="{54838A4D-F745-4E9B-BA92-35CA929D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5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2526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Marcin Nowak</cp:lastModifiedBy>
  <cp:revision>11</cp:revision>
  <cp:lastPrinted>2022-10-18T08:38:00Z</cp:lastPrinted>
  <dcterms:created xsi:type="dcterms:W3CDTF">2022-10-18T07:54:00Z</dcterms:created>
  <dcterms:modified xsi:type="dcterms:W3CDTF">2022-10-18T11:51:00Z</dcterms:modified>
</cp:coreProperties>
</file>