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F50" w:rsidRDefault="00462F50" w:rsidP="00462F50">
      <w:pPr>
        <w:rPr>
          <w:b/>
        </w:rPr>
      </w:pPr>
    </w:p>
    <w:p w:rsidR="004B77F5" w:rsidRPr="004B77F5" w:rsidRDefault="004B77F5" w:rsidP="004B77F5">
      <w:pPr>
        <w:spacing w:after="0" w:line="360" w:lineRule="auto"/>
        <w:jc w:val="center"/>
        <w:rPr>
          <w:rFonts w:ascii="Times New Roman" w:eastAsia="Times New Roman" w:hAnsi="Times New Roman" w:cs="Times New Roman"/>
          <w:b/>
          <w:sz w:val="28"/>
          <w:szCs w:val="20"/>
          <w:lang w:eastAsia="pl-PL"/>
        </w:rPr>
      </w:pPr>
      <w:r w:rsidRPr="004B77F5">
        <w:rPr>
          <w:rFonts w:ascii="Times New Roman" w:eastAsia="Times New Roman" w:hAnsi="Times New Roman" w:cs="Times New Roman"/>
          <w:b/>
          <w:sz w:val="28"/>
          <w:szCs w:val="20"/>
          <w:lang w:eastAsia="pl-PL"/>
        </w:rPr>
        <w:t>SPECYFIKACJA  ISTOTNYCH  WARUNKÓW  ZAMÓWIENIA</w:t>
      </w:r>
    </w:p>
    <w:p w:rsidR="004B77F5" w:rsidRPr="004B77F5" w:rsidRDefault="004B77F5" w:rsidP="004B77F5">
      <w:pPr>
        <w:spacing w:after="0" w:line="360" w:lineRule="auto"/>
        <w:jc w:val="center"/>
        <w:rPr>
          <w:rFonts w:ascii="Times New Roman" w:eastAsia="Times New Roman" w:hAnsi="Times New Roman" w:cs="Times New Roman"/>
          <w:b/>
          <w:sz w:val="24"/>
          <w:szCs w:val="24"/>
          <w:lang w:eastAsia="pl-PL"/>
        </w:rPr>
      </w:pPr>
      <w:r w:rsidRPr="004B77F5">
        <w:rPr>
          <w:rFonts w:ascii="Times New Roman" w:eastAsia="Times New Roman" w:hAnsi="Times New Roman" w:cs="Times New Roman"/>
          <w:sz w:val="24"/>
          <w:szCs w:val="24"/>
          <w:lang w:eastAsia="pl-PL"/>
        </w:rPr>
        <w:t xml:space="preserve">Oznaczenie sprawy: </w:t>
      </w:r>
      <w:r>
        <w:rPr>
          <w:rFonts w:ascii="Times New Roman" w:eastAsia="Times New Roman" w:hAnsi="Times New Roman" w:cs="Times New Roman"/>
          <w:bCs/>
          <w:sz w:val="24"/>
          <w:szCs w:val="24"/>
          <w:lang w:eastAsia="pl-PL"/>
        </w:rPr>
        <w:t>B.271.</w:t>
      </w:r>
      <w:r w:rsidRPr="004B77F5">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.2019</w:t>
      </w:r>
    </w:p>
    <w:p w:rsidR="004B77F5" w:rsidRPr="004B77F5" w:rsidRDefault="004B77F5" w:rsidP="004B77F5">
      <w:pPr>
        <w:spacing w:after="0" w:line="240" w:lineRule="auto"/>
        <w:rPr>
          <w:rFonts w:ascii="Times New Roman" w:eastAsia="Times New Roman" w:hAnsi="Times New Roman" w:cs="Times New Roman"/>
          <w:sz w:val="18"/>
          <w:szCs w:val="18"/>
          <w:lang w:eastAsia="pl-PL"/>
        </w:rPr>
      </w:pPr>
    </w:p>
    <w:p w:rsidR="004B77F5" w:rsidRPr="004B77F5" w:rsidRDefault="004B77F5" w:rsidP="004B77F5">
      <w:pPr>
        <w:spacing w:after="120" w:line="240" w:lineRule="auto"/>
        <w:rPr>
          <w:rFonts w:ascii="Times New Roman" w:eastAsia="Times New Roman" w:hAnsi="Times New Roman" w:cs="Times New Roman"/>
          <w:sz w:val="24"/>
          <w:szCs w:val="24"/>
          <w:lang w:eastAsia="pl-PL"/>
        </w:rPr>
      </w:pPr>
      <w:r w:rsidRPr="004B77F5">
        <w:rPr>
          <w:rFonts w:ascii="Times New Roman" w:eastAsia="Times New Roman" w:hAnsi="Times New Roman" w:cs="Times New Roman"/>
          <w:sz w:val="24"/>
          <w:szCs w:val="24"/>
          <w:lang w:eastAsia="pl-PL"/>
        </w:rPr>
        <w:t>ZAMAWIAJĄCY:</w:t>
      </w:r>
    </w:p>
    <w:p w:rsidR="004B77F5" w:rsidRPr="004B77F5" w:rsidRDefault="004B77F5" w:rsidP="004B77F5">
      <w:pPr>
        <w:spacing w:after="0" w:line="240" w:lineRule="auto"/>
        <w:jc w:val="center"/>
        <w:rPr>
          <w:rFonts w:ascii="Calibri" w:eastAsia="Times New Roman" w:hAnsi="Calibri" w:cs="Arial"/>
          <w:sz w:val="24"/>
          <w:szCs w:val="24"/>
          <w:lang w:eastAsia="pl-PL"/>
        </w:rPr>
      </w:pPr>
    </w:p>
    <w:p w:rsidR="004B77F5" w:rsidRPr="004B77F5" w:rsidRDefault="004B77F5" w:rsidP="004B77F5">
      <w:pPr>
        <w:spacing w:after="0" w:line="240" w:lineRule="auto"/>
        <w:jc w:val="center"/>
        <w:rPr>
          <w:rFonts w:ascii="Calibri" w:eastAsia="Times New Roman" w:hAnsi="Calibri" w:cs="Arial"/>
          <w:sz w:val="24"/>
          <w:szCs w:val="24"/>
          <w:lang w:eastAsia="pl-PL"/>
        </w:rPr>
      </w:pPr>
      <w:r w:rsidRPr="004B77F5">
        <w:rPr>
          <w:rFonts w:ascii="Calibri" w:eastAsia="Times New Roman" w:hAnsi="Calibri" w:cs="Arial"/>
          <w:sz w:val="24"/>
          <w:szCs w:val="24"/>
          <w:lang w:eastAsia="pl-PL"/>
        </w:rPr>
        <w:t>Gmina Kluczewsko</w:t>
      </w:r>
    </w:p>
    <w:p w:rsidR="004B77F5" w:rsidRPr="004B77F5" w:rsidRDefault="004B77F5" w:rsidP="004B77F5">
      <w:pPr>
        <w:spacing w:after="0" w:line="240" w:lineRule="auto"/>
        <w:jc w:val="center"/>
        <w:rPr>
          <w:rFonts w:ascii="Calibri" w:eastAsia="Times New Roman" w:hAnsi="Calibri" w:cs="Arial"/>
          <w:sz w:val="24"/>
          <w:szCs w:val="24"/>
          <w:lang w:eastAsia="pl-PL"/>
        </w:rPr>
      </w:pPr>
      <w:r w:rsidRPr="004B77F5">
        <w:rPr>
          <w:rFonts w:ascii="Calibri" w:eastAsia="Times New Roman" w:hAnsi="Calibri" w:cs="Arial"/>
          <w:sz w:val="24"/>
          <w:szCs w:val="24"/>
          <w:lang w:eastAsia="pl-PL"/>
        </w:rPr>
        <w:t>ul. Spółdzielcza 12; 29-120 Kluczewsko</w:t>
      </w:r>
    </w:p>
    <w:p w:rsidR="004B77F5" w:rsidRPr="004B77F5" w:rsidRDefault="004B77F5" w:rsidP="004B77F5">
      <w:pPr>
        <w:spacing w:after="0" w:line="240" w:lineRule="auto"/>
        <w:jc w:val="center"/>
        <w:rPr>
          <w:rFonts w:ascii="Calibri" w:eastAsia="Times New Roman" w:hAnsi="Calibri" w:cs="Arial"/>
          <w:sz w:val="24"/>
          <w:szCs w:val="24"/>
          <w:lang w:val="en-US" w:eastAsia="pl-PL"/>
        </w:rPr>
      </w:pPr>
      <w:r w:rsidRPr="004B77F5">
        <w:rPr>
          <w:rFonts w:ascii="Calibri" w:eastAsia="Times New Roman" w:hAnsi="Calibri" w:cs="Arial"/>
          <w:sz w:val="24"/>
          <w:szCs w:val="24"/>
          <w:lang w:val="en-US" w:eastAsia="pl-PL"/>
        </w:rPr>
        <w:t xml:space="preserve">tel.: 44/781-42-46; </w:t>
      </w:r>
      <w:proofErr w:type="spellStart"/>
      <w:r w:rsidRPr="004B77F5">
        <w:rPr>
          <w:rFonts w:ascii="Calibri" w:eastAsia="Times New Roman" w:hAnsi="Calibri" w:cs="Arial"/>
          <w:sz w:val="24"/>
          <w:szCs w:val="24"/>
          <w:lang w:val="en-US" w:eastAsia="pl-PL"/>
        </w:rPr>
        <w:t>faks</w:t>
      </w:r>
      <w:proofErr w:type="spellEnd"/>
      <w:r w:rsidRPr="004B77F5">
        <w:rPr>
          <w:rFonts w:ascii="Calibri" w:eastAsia="Times New Roman" w:hAnsi="Calibri" w:cs="Arial"/>
          <w:sz w:val="24"/>
          <w:szCs w:val="24"/>
          <w:lang w:val="en-US" w:eastAsia="pl-PL"/>
        </w:rPr>
        <w:t>: 44/781-42-24</w:t>
      </w:r>
    </w:p>
    <w:p w:rsidR="004B77F5" w:rsidRPr="004B77F5" w:rsidRDefault="004B77F5" w:rsidP="004B77F5">
      <w:pPr>
        <w:autoSpaceDE w:val="0"/>
        <w:autoSpaceDN w:val="0"/>
        <w:adjustRightInd w:val="0"/>
        <w:spacing w:after="0" w:line="240" w:lineRule="auto"/>
        <w:jc w:val="center"/>
        <w:rPr>
          <w:rFonts w:ascii="Calibri" w:eastAsia="Calibri" w:hAnsi="Calibri" w:cs="TT1A4o00"/>
          <w:color w:val="000000"/>
          <w:lang w:val="en-US"/>
        </w:rPr>
      </w:pPr>
      <w:r w:rsidRPr="004B77F5">
        <w:rPr>
          <w:rFonts w:ascii="Calibri" w:eastAsia="Calibri" w:hAnsi="Calibri" w:cs="TT1A4o00"/>
          <w:color w:val="000000"/>
          <w:lang w:val="en-US"/>
        </w:rPr>
        <w:t>e-mail: ug@kluczewsko.gmina.pl;</w:t>
      </w:r>
    </w:p>
    <w:p w:rsidR="004B77F5" w:rsidRPr="004B77F5" w:rsidRDefault="004B77F5" w:rsidP="004B77F5">
      <w:pPr>
        <w:autoSpaceDE w:val="0"/>
        <w:autoSpaceDN w:val="0"/>
        <w:adjustRightInd w:val="0"/>
        <w:spacing w:after="0" w:line="240" w:lineRule="auto"/>
        <w:jc w:val="center"/>
        <w:rPr>
          <w:rFonts w:ascii="Calibri" w:eastAsia="Calibri" w:hAnsi="Calibri" w:cs="TT1A4o00"/>
          <w:color w:val="0000FF"/>
        </w:rPr>
      </w:pPr>
      <w:r w:rsidRPr="004B77F5">
        <w:rPr>
          <w:rFonts w:ascii="Calibri" w:eastAsia="Calibri" w:hAnsi="Calibri" w:cs="TT1A4o00"/>
          <w:color w:val="000000"/>
        </w:rPr>
        <w:t xml:space="preserve">adres strony internetowej: </w:t>
      </w:r>
      <w:hyperlink r:id="rId8" w:history="1">
        <w:r w:rsidRPr="004B77F5">
          <w:rPr>
            <w:rFonts w:ascii="Calibri" w:eastAsia="Calibri" w:hAnsi="Calibri" w:cs="TT1A4o00"/>
            <w:color w:val="0000FF"/>
            <w:u w:val="single"/>
          </w:rPr>
          <w:t>www.kluczewsko.gmina.pl</w:t>
        </w:r>
      </w:hyperlink>
    </w:p>
    <w:p w:rsidR="004B77F5" w:rsidRPr="004B77F5" w:rsidRDefault="004B77F5" w:rsidP="004B77F5">
      <w:pPr>
        <w:spacing w:after="0" w:line="240" w:lineRule="auto"/>
        <w:jc w:val="center"/>
        <w:rPr>
          <w:rFonts w:ascii="Calibri" w:eastAsia="Times New Roman" w:hAnsi="Calibri" w:cs="Arial"/>
          <w:sz w:val="24"/>
          <w:szCs w:val="24"/>
          <w:lang w:eastAsia="pl-PL"/>
        </w:rPr>
      </w:pPr>
      <w:r w:rsidRPr="004B77F5">
        <w:rPr>
          <w:rFonts w:ascii="Calibri" w:eastAsia="Times New Roman" w:hAnsi="Calibri" w:cs="Arial"/>
          <w:sz w:val="24"/>
          <w:szCs w:val="24"/>
          <w:lang w:eastAsia="pl-PL"/>
        </w:rPr>
        <w:t>godziny urzędowania: poniedziałek-piątek 7:00-15:00</w:t>
      </w:r>
    </w:p>
    <w:p w:rsidR="004B77F5" w:rsidRPr="004B77F5" w:rsidRDefault="004B77F5" w:rsidP="004B77F5">
      <w:pPr>
        <w:spacing w:after="0" w:line="360" w:lineRule="auto"/>
        <w:jc w:val="center"/>
        <w:rPr>
          <w:rFonts w:ascii="Times New Roman" w:eastAsia="Times New Roman" w:hAnsi="Times New Roman" w:cs="Times New Roman"/>
          <w:b/>
          <w:bCs/>
          <w:lang w:val="x-none" w:eastAsia="x-none"/>
        </w:rPr>
      </w:pPr>
    </w:p>
    <w:p w:rsidR="004B77F5" w:rsidRPr="004B77F5" w:rsidRDefault="004B77F5" w:rsidP="004B77F5">
      <w:pPr>
        <w:spacing w:after="0" w:line="360" w:lineRule="auto"/>
        <w:rPr>
          <w:rFonts w:ascii="Times New Roman" w:eastAsia="Times New Roman" w:hAnsi="Times New Roman" w:cs="Times New Roman"/>
          <w:b/>
          <w:bCs/>
          <w:sz w:val="18"/>
          <w:szCs w:val="18"/>
          <w:lang w:val="x-none" w:eastAsia="x-none"/>
        </w:rPr>
      </w:pPr>
    </w:p>
    <w:p w:rsidR="004B77F5" w:rsidRPr="004B77F5" w:rsidRDefault="004B77F5" w:rsidP="004B77F5">
      <w:pPr>
        <w:spacing w:after="0" w:line="240" w:lineRule="auto"/>
        <w:rPr>
          <w:rFonts w:ascii="Times New Roman" w:eastAsia="Times New Roman" w:hAnsi="Times New Roman" w:cs="Times New Roman"/>
          <w:bCs/>
          <w:sz w:val="24"/>
          <w:szCs w:val="24"/>
          <w:lang w:eastAsia="x-none"/>
        </w:rPr>
      </w:pPr>
    </w:p>
    <w:p w:rsidR="004B77F5" w:rsidRPr="004B77F5" w:rsidRDefault="004B77F5" w:rsidP="004B77F5">
      <w:pPr>
        <w:spacing w:after="0" w:line="240" w:lineRule="auto"/>
        <w:rPr>
          <w:rFonts w:ascii="Times New Roman" w:eastAsia="Times New Roman" w:hAnsi="Times New Roman" w:cs="Times New Roman"/>
          <w:bCs/>
          <w:sz w:val="24"/>
          <w:szCs w:val="24"/>
          <w:lang w:eastAsia="x-none"/>
        </w:rPr>
      </w:pPr>
    </w:p>
    <w:p w:rsidR="004B77F5" w:rsidRPr="004B77F5" w:rsidRDefault="004B77F5" w:rsidP="004B77F5">
      <w:pPr>
        <w:spacing w:after="0" w:line="240" w:lineRule="auto"/>
        <w:rPr>
          <w:rFonts w:ascii="Times New Roman" w:eastAsia="Times New Roman" w:hAnsi="Times New Roman" w:cs="Times New Roman"/>
          <w:bCs/>
          <w:sz w:val="24"/>
          <w:szCs w:val="24"/>
          <w:lang w:val="x-none" w:eastAsia="x-none"/>
        </w:rPr>
      </w:pPr>
      <w:r w:rsidRPr="004B77F5">
        <w:rPr>
          <w:rFonts w:ascii="Times New Roman" w:eastAsia="Times New Roman" w:hAnsi="Times New Roman" w:cs="Times New Roman"/>
          <w:bCs/>
          <w:sz w:val="24"/>
          <w:szCs w:val="24"/>
          <w:lang w:val="x-none" w:eastAsia="x-none"/>
        </w:rPr>
        <w:t>PRZEDMIOT ZAMÓWIENIA:</w:t>
      </w:r>
    </w:p>
    <w:p w:rsidR="004B77F5" w:rsidRPr="004B77F5" w:rsidRDefault="004B77F5" w:rsidP="004B77F5">
      <w:pPr>
        <w:spacing w:after="0" w:line="240" w:lineRule="auto"/>
        <w:rPr>
          <w:rFonts w:ascii="Times New Roman" w:eastAsia="Times New Roman" w:hAnsi="Times New Roman" w:cs="Times New Roman"/>
          <w:bCs/>
          <w:sz w:val="24"/>
          <w:szCs w:val="24"/>
          <w:lang w:val="x-none" w:eastAsia="x-none"/>
        </w:rPr>
      </w:pPr>
    </w:p>
    <w:p w:rsidR="004B77F5" w:rsidRPr="004B77F5" w:rsidRDefault="004B77F5" w:rsidP="004B77F5">
      <w:pPr>
        <w:spacing w:after="0" w:line="240" w:lineRule="auto"/>
        <w:jc w:val="center"/>
        <w:rPr>
          <w:rFonts w:ascii="Times New Roman" w:eastAsia="Times New Roman" w:hAnsi="Times New Roman" w:cs="Times New Roman"/>
          <w:b/>
          <w:sz w:val="32"/>
          <w:szCs w:val="32"/>
          <w:lang w:eastAsia="pl-PL"/>
        </w:rPr>
      </w:pPr>
      <w:r w:rsidRPr="004B77F5">
        <w:rPr>
          <w:rFonts w:ascii="Times New Roman" w:eastAsia="Calibri" w:hAnsi="Times New Roman" w:cs="Times New Roman"/>
          <w:b/>
          <w:sz w:val="32"/>
          <w:szCs w:val="32"/>
        </w:rPr>
        <w:t>„Zagospodarowanie terenów zielonych na potrzeby turystyczno-rekreacyjne w miejscowości Dobromierz. Etap I”</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TRYB ZAMÓWIENIA.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Postępowanie będzie prowadzone </w:t>
      </w:r>
      <w:r w:rsidRPr="004B77F5">
        <w:rPr>
          <w:rFonts w:ascii="Times New Roman" w:eastAsia="Times New Roman" w:hAnsi="Times New Roman" w:cs="Times New Roman"/>
          <w:b/>
          <w:lang w:eastAsia="pl-PL"/>
        </w:rPr>
        <w:t>w trybie przetargu</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
          <w:lang w:eastAsia="pl-PL"/>
        </w:rPr>
        <w:t>nieograniczonego</w:t>
      </w:r>
      <w:r w:rsidRPr="004B77F5">
        <w:rPr>
          <w:rFonts w:ascii="Times New Roman" w:eastAsia="Times New Roman" w:hAnsi="Times New Roman" w:cs="Times New Roman"/>
          <w:lang w:eastAsia="pl-PL"/>
        </w:rPr>
        <w:t xml:space="preserve"> o wartości poniżej 5 548 000 euro z zastosowaniem ustawy z 29 stycznia 2004 r. – </w:t>
      </w:r>
      <w:r w:rsidRPr="004B77F5">
        <w:rPr>
          <w:rFonts w:ascii="Times New Roman" w:eastAsia="Times New Roman" w:hAnsi="Times New Roman" w:cs="Times New Roman"/>
          <w:i/>
          <w:lang w:eastAsia="pl-PL"/>
        </w:rPr>
        <w:t>Prawo</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i/>
          <w:lang w:eastAsia="pl-PL"/>
        </w:rPr>
        <w:t>zamówień publicznych</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Cs/>
          <w:lang w:eastAsia="pl-PL"/>
        </w:rPr>
        <w:t xml:space="preserve">(tekst jedn.: Dz. U. z 2018 r., poz. 1986 ze </w:t>
      </w:r>
      <w:proofErr w:type="spellStart"/>
      <w:r w:rsidRPr="004B77F5">
        <w:rPr>
          <w:rFonts w:ascii="Times New Roman" w:eastAsia="Times New Roman" w:hAnsi="Times New Roman" w:cs="Times New Roman"/>
          <w:bCs/>
          <w:lang w:eastAsia="pl-PL"/>
        </w:rPr>
        <w:t>zm</w:t>
      </w:r>
      <w:proofErr w:type="spellEnd"/>
      <w:r w:rsidRPr="004B77F5">
        <w:rPr>
          <w:rFonts w:ascii="Times New Roman" w:eastAsia="Times New Roman" w:hAnsi="Times New Roman" w:cs="Times New Roman"/>
          <w:bCs/>
          <w:lang w:eastAsia="pl-PL"/>
        </w:rPr>
        <w:t>)</w:t>
      </w:r>
      <w:r w:rsidRPr="004B77F5">
        <w:rPr>
          <w:rFonts w:ascii="Times New Roman" w:eastAsia="Times New Roman" w:hAnsi="Times New Roman" w:cs="Times New Roman"/>
          <w:lang w:eastAsia="pl-PL"/>
        </w:rPr>
        <w:t xml:space="preserve">, nazywanej w dalszej części </w:t>
      </w:r>
      <w:r w:rsidRPr="004B77F5">
        <w:rPr>
          <w:rFonts w:ascii="Times New Roman" w:eastAsia="Times New Roman" w:hAnsi="Times New Roman" w:cs="Times New Roman"/>
          <w:i/>
          <w:lang w:eastAsia="pl-PL"/>
        </w:rPr>
        <w:t>Prawem.</w:t>
      </w:r>
    </w:p>
    <w:p w:rsidR="004B77F5" w:rsidRPr="004B77F5" w:rsidRDefault="004B77F5" w:rsidP="004B77F5">
      <w:pPr>
        <w:spacing w:after="0" w:line="360" w:lineRule="auto"/>
        <w:jc w:val="both"/>
        <w:rPr>
          <w:rFonts w:ascii="Times New Roman" w:eastAsia="Times New Roman" w:hAnsi="Times New Roman" w:cs="Times New Roman"/>
          <w:i/>
          <w:lang w:eastAsia="pl-PL"/>
        </w:rPr>
      </w:pPr>
    </w:p>
    <w:p w:rsidR="004B77F5" w:rsidRPr="004B77F5" w:rsidRDefault="004B77F5" w:rsidP="004B77F5">
      <w:pPr>
        <w:spacing w:after="0" w:line="240" w:lineRule="auto"/>
        <w:ind w:left="2832"/>
        <w:jc w:val="right"/>
        <w:rPr>
          <w:rFonts w:ascii="Calibri" w:eastAsia="Times New Roman" w:hAnsi="Calibri" w:cs="Arial"/>
          <w:sz w:val="26"/>
          <w:szCs w:val="26"/>
          <w:lang w:eastAsia="pl-PL"/>
        </w:rPr>
      </w:pPr>
    </w:p>
    <w:p w:rsidR="004B77F5" w:rsidRPr="004B77F5" w:rsidRDefault="004B77F5" w:rsidP="004B77F5">
      <w:pPr>
        <w:spacing w:after="0" w:line="240" w:lineRule="auto"/>
        <w:ind w:left="2832"/>
        <w:jc w:val="right"/>
        <w:rPr>
          <w:rFonts w:ascii="Calibri" w:eastAsia="Times New Roman" w:hAnsi="Calibri" w:cs="Arial"/>
          <w:sz w:val="26"/>
          <w:szCs w:val="26"/>
          <w:lang w:eastAsia="pl-PL"/>
        </w:rPr>
      </w:pPr>
    </w:p>
    <w:p w:rsidR="004B77F5" w:rsidRPr="004B77F5" w:rsidRDefault="004B77F5" w:rsidP="004B77F5">
      <w:pPr>
        <w:spacing w:after="0" w:line="240" w:lineRule="auto"/>
        <w:ind w:left="2832"/>
        <w:jc w:val="right"/>
        <w:rPr>
          <w:rFonts w:ascii="Calibri" w:eastAsia="Times New Roman" w:hAnsi="Calibri" w:cs="Arial"/>
          <w:sz w:val="26"/>
          <w:szCs w:val="26"/>
          <w:lang w:eastAsia="pl-PL"/>
        </w:rPr>
      </w:pPr>
      <w:r w:rsidRPr="004B77F5">
        <w:rPr>
          <w:rFonts w:ascii="Calibri" w:eastAsia="Times New Roman" w:hAnsi="Calibri" w:cs="Arial"/>
          <w:sz w:val="26"/>
          <w:szCs w:val="26"/>
          <w:lang w:eastAsia="pl-PL"/>
        </w:rPr>
        <w:t>Zatwierdzam:</w:t>
      </w:r>
    </w:p>
    <w:p w:rsidR="004B77F5" w:rsidRPr="004B77F5" w:rsidRDefault="004B77F5" w:rsidP="004B77F5">
      <w:pPr>
        <w:spacing w:after="0" w:line="240" w:lineRule="auto"/>
        <w:jc w:val="right"/>
        <w:rPr>
          <w:rFonts w:ascii="Times New Roman" w:eastAsia="Calibri" w:hAnsi="Times New Roman" w:cs="Times New Roman"/>
          <w:b/>
        </w:rPr>
      </w:pPr>
      <w:r w:rsidRPr="004B77F5">
        <w:rPr>
          <w:rFonts w:ascii="Times New Roman" w:eastAsia="Calibri" w:hAnsi="Times New Roman" w:cs="Times New Roman"/>
          <w:b/>
        </w:rPr>
        <w:t xml:space="preserve">KIEROWNIK REFERATU </w:t>
      </w:r>
    </w:p>
    <w:p w:rsidR="004B77F5" w:rsidRPr="004B77F5" w:rsidRDefault="004B77F5" w:rsidP="004B77F5">
      <w:pPr>
        <w:spacing w:after="0" w:line="240" w:lineRule="auto"/>
        <w:jc w:val="right"/>
        <w:rPr>
          <w:rFonts w:ascii="Times New Roman" w:eastAsia="Calibri" w:hAnsi="Times New Roman" w:cs="Times New Roman"/>
          <w:b/>
        </w:rPr>
      </w:pPr>
      <w:r w:rsidRPr="004B77F5">
        <w:rPr>
          <w:rFonts w:ascii="Times New Roman" w:eastAsia="Calibri" w:hAnsi="Times New Roman" w:cs="Times New Roman"/>
          <w:b/>
        </w:rPr>
        <w:t xml:space="preserve">                                                                                                       Infrastruktury, Rolnictwa</w:t>
      </w:r>
    </w:p>
    <w:p w:rsidR="004B77F5" w:rsidRPr="004B77F5" w:rsidRDefault="004B77F5" w:rsidP="004B77F5">
      <w:pPr>
        <w:spacing w:after="0" w:line="240" w:lineRule="auto"/>
        <w:jc w:val="right"/>
        <w:rPr>
          <w:rFonts w:ascii="Times New Roman" w:eastAsia="Calibri" w:hAnsi="Times New Roman" w:cs="Times New Roman"/>
          <w:b/>
        </w:rPr>
      </w:pPr>
      <w:r w:rsidRPr="004B77F5">
        <w:rPr>
          <w:rFonts w:ascii="Times New Roman" w:eastAsia="Calibri" w:hAnsi="Times New Roman" w:cs="Times New Roman"/>
          <w:b/>
        </w:rPr>
        <w:t xml:space="preserve">                                                                                                           i Ochrony Środowiska </w:t>
      </w:r>
    </w:p>
    <w:p w:rsidR="004B77F5" w:rsidRPr="004B77F5" w:rsidRDefault="004B77F5" w:rsidP="004B77F5">
      <w:pPr>
        <w:spacing w:after="200" w:line="276" w:lineRule="auto"/>
        <w:jc w:val="right"/>
        <w:rPr>
          <w:rFonts w:ascii="Calibri" w:eastAsia="Calibri" w:hAnsi="Calibri" w:cs="Times New Roman"/>
        </w:rPr>
      </w:pPr>
      <w:r w:rsidRPr="004B77F5">
        <w:rPr>
          <w:rFonts w:ascii="Times New Roman" w:eastAsia="Calibri" w:hAnsi="Times New Roman" w:cs="Times New Roman"/>
          <w:b/>
        </w:rPr>
        <w:t xml:space="preserve">                                                                                                      ROMAN NOWAK</w:t>
      </w:r>
    </w:p>
    <w:p w:rsidR="004B77F5" w:rsidRPr="004B77F5" w:rsidRDefault="004B77F5" w:rsidP="004B77F5">
      <w:pPr>
        <w:autoSpaceDE w:val="0"/>
        <w:autoSpaceDN w:val="0"/>
        <w:adjustRightInd w:val="0"/>
        <w:spacing w:after="0" w:line="240" w:lineRule="auto"/>
        <w:rPr>
          <w:rFonts w:ascii="Times New Roman" w:eastAsia="Calibri" w:hAnsi="Times New Roman" w:cs="Times New Roman"/>
          <w:b/>
          <w:bCs/>
          <w:color w:val="000000"/>
          <w:sz w:val="24"/>
          <w:szCs w:val="24"/>
        </w:rPr>
      </w:pPr>
    </w:p>
    <w:p w:rsidR="004B77F5" w:rsidRPr="004B77F5" w:rsidRDefault="004B77F5" w:rsidP="004B77F5">
      <w:pPr>
        <w:autoSpaceDE w:val="0"/>
        <w:autoSpaceDN w:val="0"/>
        <w:adjustRightInd w:val="0"/>
        <w:spacing w:after="0" w:line="240" w:lineRule="auto"/>
        <w:rPr>
          <w:rFonts w:ascii="Times New Roman" w:eastAsia="Calibri" w:hAnsi="Times New Roman" w:cs="Times New Roman"/>
          <w:b/>
          <w:bCs/>
          <w:color w:val="000000"/>
          <w:sz w:val="24"/>
          <w:szCs w:val="24"/>
        </w:rPr>
      </w:pPr>
    </w:p>
    <w:p w:rsidR="004B77F5" w:rsidRPr="004B77F5" w:rsidRDefault="004B77F5" w:rsidP="004B77F5">
      <w:pPr>
        <w:autoSpaceDE w:val="0"/>
        <w:autoSpaceDN w:val="0"/>
        <w:adjustRightInd w:val="0"/>
        <w:spacing w:after="0" w:line="240" w:lineRule="auto"/>
        <w:rPr>
          <w:rFonts w:ascii="Times New Roman" w:eastAsia="Calibri" w:hAnsi="Times New Roman" w:cs="Times New Roman"/>
          <w:b/>
          <w:bCs/>
          <w:color w:val="000000"/>
          <w:sz w:val="24"/>
          <w:szCs w:val="24"/>
        </w:rPr>
      </w:pPr>
    </w:p>
    <w:p w:rsidR="004B77F5" w:rsidRPr="004B77F5" w:rsidRDefault="004B77F5" w:rsidP="004B77F5">
      <w:pPr>
        <w:autoSpaceDE w:val="0"/>
        <w:autoSpaceDN w:val="0"/>
        <w:adjustRightInd w:val="0"/>
        <w:spacing w:after="0" w:line="240" w:lineRule="auto"/>
        <w:rPr>
          <w:rFonts w:ascii="Times New Roman" w:eastAsia="Calibri" w:hAnsi="Times New Roman" w:cs="Times New Roman"/>
          <w:b/>
          <w:bCs/>
          <w:color w:val="000000"/>
          <w:sz w:val="24"/>
          <w:szCs w:val="24"/>
        </w:rPr>
      </w:pPr>
    </w:p>
    <w:p w:rsidR="004B77F5" w:rsidRPr="004B77F5" w:rsidRDefault="004B77F5" w:rsidP="004B77F5">
      <w:pPr>
        <w:autoSpaceDE w:val="0"/>
        <w:autoSpaceDN w:val="0"/>
        <w:adjustRightInd w:val="0"/>
        <w:spacing w:after="0" w:line="240" w:lineRule="auto"/>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Kluczewsko; 07.01.2019</w:t>
      </w:r>
      <w:r w:rsidRPr="004B77F5">
        <w:rPr>
          <w:rFonts w:ascii="Times New Roman" w:eastAsia="Calibri" w:hAnsi="Times New Roman" w:cs="Times New Roman"/>
          <w:b/>
          <w:bCs/>
          <w:color w:val="000000"/>
          <w:sz w:val="24"/>
          <w:szCs w:val="24"/>
        </w:rPr>
        <w:t>r.</w:t>
      </w:r>
    </w:p>
    <w:p w:rsidR="004B77F5" w:rsidRPr="004B77F5" w:rsidRDefault="004B77F5" w:rsidP="004B77F5">
      <w:pPr>
        <w:tabs>
          <w:tab w:val="center" w:pos="-1440"/>
        </w:tabs>
        <w:spacing w:after="0" w:line="240" w:lineRule="auto"/>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w:t>
      </w: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w:t>
      </w: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w:t>
      </w: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lastRenderedPageBreak/>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240" w:lineRule="auto"/>
        <w:jc w:val="center"/>
        <w:rPr>
          <w:rFonts w:ascii="Times New Roman" w:eastAsia="Times New Roman" w:hAnsi="Times New Roman" w:cs="Times New Roman"/>
          <w:b/>
          <w:sz w:val="24"/>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sz w:val="24"/>
          <w:szCs w:val="20"/>
          <w:lang w:eastAsia="pl-PL"/>
        </w:rPr>
      </w:pPr>
    </w:p>
    <w:p w:rsidR="004B77F5" w:rsidRPr="004B77F5" w:rsidRDefault="004B77F5" w:rsidP="004B77F5">
      <w:pPr>
        <w:spacing w:after="0" w:line="240" w:lineRule="auto"/>
        <w:ind w:left="2520" w:hanging="2520"/>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OPIS PRZEDMIOTU ZAMÓWIENIA</w:t>
      </w:r>
    </w:p>
    <w:p w:rsidR="004B77F5" w:rsidRPr="004B77F5" w:rsidRDefault="004B77F5" w:rsidP="004B77F5">
      <w:pPr>
        <w:spacing w:after="0" w:line="240" w:lineRule="auto"/>
        <w:ind w:left="180"/>
        <w:jc w:val="both"/>
        <w:rPr>
          <w:rFonts w:ascii="Times New Roman" w:eastAsia="Times New Roman" w:hAnsi="Times New Roman" w:cs="Times New Roman"/>
          <w:b/>
          <w:lang w:eastAsia="pl-PL"/>
        </w:rPr>
      </w:pPr>
    </w:p>
    <w:p w:rsidR="004B77F5" w:rsidRPr="004B77F5" w:rsidRDefault="004B77F5" w:rsidP="004B77F5">
      <w:pPr>
        <w:numPr>
          <w:ilvl w:val="0"/>
          <w:numId w:val="12"/>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b/>
          <w:lang w:eastAsia="pl-PL"/>
        </w:rPr>
        <w:t>Przedmiot zamówienia</w:t>
      </w:r>
      <w:r w:rsidRPr="004B77F5">
        <w:rPr>
          <w:rFonts w:ascii="Times New Roman" w:eastAsia="Times New Roman" w:hAnsi="Times New Roman" w:cs="Times New Roman"/>
          <w:lang w:eastAsia="pl-PL"/>
        </w:rPr>
        <w:t xml:space="preserve">: </w:t>
      </w:r>
    </w:p>
    <w:p w:rsidR="00A7164C" w:rsidRDefault="00A7164C" w:rsidP="004B77F5">
      <w:pPr>
        <w:spacing w:after="0" w:line="240" w:lineRule="auto"/>
        <w:jc w:val="both"/>
        <w:rPr>
          <w:rFonts w:ascii="Times New Roman" w:eastAsia="Times New Roman" w:hAnsi="Times New Roman" w:cs="Times New Roman"/>
          <w:lang w:eastAsia="pl-PL"/>
        </w:rPr>
      </w:pPr>
    </w:p>
    <w:p w:rsidR="00A7164C" w:rsidRPr="00A7164C" w:rsidRDefault="00A7164C" w:rsidP="00A7164C">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A7164C">
        <w:rPr>
          <w:rFonts w:ascii="Times New Roman" w:eastAsia="Calibri" w:hAnsi="Times New Roman" w:cs="Times New Roman"/>
          <w:color w:val="000000"/>
          <w:sz w:val="24"/>
          <w:szCs w:val="24"/>
        </w:rPr>
        <w:t xml:space="preserve">Przedmiotem zamówienia jest: </w:t>
      </w:r>
      <w:r>
        <w:rPr>
          <w:rFonts w:ascii="Times New Roman" w:eastAsia="Calibri" w:hAnsi="Times New Roman" w:cs="Times New Roman"/>
          <w:color w:val="000000"/>
          <w:sz w:val="24"/>
          <w:szCs w:val="24"/>
        </w:rPr>
        <w:t>„</w:t>
      </w:r>
      <w:r w:rsidRPr="00A7164C">
        <w:rPr>
          <w:rFonts w:ascii="Times New Roman" w:eastAsia="Calibri" w:hAnsi="Times New Roman" w:cs="Times New Roman"/>
          <w:b/>
          <w:sz w:val="24"/>
          <w:szCs w:val="24"/>
        </w:rPr>
        <w:t>Zagospodarowanie terenów zielonych na potrzeby turystyczno-rekreacyjne w miejscowości Dobromierz. Etap I</w:t>
      </w:r>
      <w:r>
        <w:rPr>
          <w:rFonts w:ascii="Times New Roman" w:eastAsia="Calibri" w:hAnsi="Times New Roman" w:cs="Times New Roman"/>
          <w:b/>
          <w:sz w:val="24"/>
          <w:szCs w:val="24"/>
        </w:rPr>
        <w:t>”</w:t>
      </w:r>
      <w:r w:rsidRPr="00A7164C">
        <w:rPr>
          <w:rFonts w:ascii="Times New Roman" w:eastAsia="Calibri" w:hAnsi="Times New Roman" w:cs="Times New Roman"/>
          <w:b/>
          <w:bCs/>
          <w:color w:val="000000"/>
          <w:sz w:val="24"/>
          <w:szCs w:val="24"/>
        </w:rPr>
        <w:t>.</w:t>
      </w:r>
    </w:p>
    <w:p w:rsidR="00A7164C" w:rsidRPr="00A7164C" w:rsidRDefault="00A7164C" w:rsidP="00A7164C">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A7164C" w:rsidRPr="00A7164C" w:rsidRDefault="00A7164C" w:rsidP="00A7164C">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7164C">
        <w:rPr>
          <w:rFonts w:ascii="Times New Roman" w:eastAsia="Calibri" w:hAnsi="Times New Roman" w:cs="Times New Roman"/>
          <w:b/>
          <w:sz w:val="24"/>
          <w:szCs w:val="24"/>
        </w:rPr>
        <w:t xml:space="preserve">Przedmiot zamówienia dofinansowany w ramach </w:t>
      </w:r>
      <w:r w:rsidRPr="00A7164C">
        <w:rPr>
          <w:rFonts w:ascii="Times New Roman" w:eastAsia="Calibri" w:hAnsi="Times New Roman" w:cs="Times New Roman"/>
          <w:b/>
          <w:color w:val="000000"/>
          <w:sz w:val="24"/>
          <w:szCs w:val="24"/>
        </w:rPr>
        <w:t xml:space="preserve"> działania "Realizacja lokalnyc</w:t>
      </w:r>
      <w:r>
        <w:rPr>
          <w:rFonts w:ascii="Times New Roman" w:eastAsia="Calibri" w:hAnsi="Times New Roman" w:cs="Times New Roman"/>
          <w:b/>
          <w:color w:val="000000"/>
          <w:sz w:val="24"/>
          <w:szCs w:val="24"/>
        </w:rPr>
        <w:t xml:space="preserve">h strategii rozwoju kierowanych </w:t>
      </w:r>
      <w:r w:rsidRPr="00A7164C">
        <w:rPr>
          <w:rFonts w:ascii="Times New Roman" w:eastAsia="Calibri" w:hAnsi="Times New Roman" w:cs="Times New Roman"/>
          <w:b/>
          <w:color w:val="000000"/>
          <w:sz w:val="24"/>
          <w:szCs w:val="24"/>
        </w:rPr>
        <w:t>przez społeczeństwo" w ramach Priorytet</w:t>
      </w:r>
      <w:r>
        <w:rPr>
          <w:rFonts w:ascii="Times New Roman" w:eastAsia="Calibri" w:hAnsi="Times New Roman" w:cs="Times New Roman"/>
          <w:b/>
          <w:color w:val="000000"/>
          <w:sz w:val="24"/>
          <w:szCs w:val="24"/>
        </w:rPr>
        <w:t xml:space="preserve">u 4 "Zwiększenie zatrudnienia i </w:t>
      </w:r>
      <w:r w:rsidRPr="00A7164C">
        <w:rPr>
          <w:rFonts w:ascii="Times New Roman" w:eastAsia="Calibri" w:hAnsi="Times New Roman" w:cs="Times New Roman"/>
          <w:b/>
          <w:color w:val="000000"/>
          <w:sz w:val="24"/>
          <w:szCs w:val="24"/>
        </w:rPr>
        <w:t>spójności terytorialnej", objętego Pr</w:t>
      </w:r>
      <w:r>
        <w:rPr>
          <w:rFonts w:ascii="Times New Roman" w:eastAsia="Calibri" w:hAnsi="Times New Roman" w:cs="Times New Roman"/>
          <w:b/>
          <w:color w:val="000000"/>
          <w:sz w:val="24"/>
          <w:szCs w:val="24"/>
        </w:rPr>
        <w:t xml:space="preserve">ogramem Operacyjnym "Rybactwo i </w:t>
      </w:r>
      <w:r w:rsidRPr="00A7164C">
        <w:rPr>
          <w:rFonts w:ascii="Times New Roman" w:eastAsia="Calibri" w:hAnsi="Times New Roman" w:cs="Times New Roman"/>
          <w:b/>
          <w:color w:val="000000"/>
          <w:sz w:val="24"/>
          <w:szCs w:val="24"/>
        </w:rPr>
        <w:t>Morze, z wyłączeniem projektów grantowych.</w:t>
      </w:r>
    </w:p>
    <w:p w:rsidR="00A7164C" w:rsidRDefault="00A7164C" w:rsidP="00A7164C">
      <w:pPr>
        <w:spacing w:after="0" w:line="240" w:lineRule="auto"/>
        <w:jc w:val="both"/>
        <w:rPr>
          <w:rFonts w:ascii="Times New Roman" w:eastAsia="Times New Roman" w:hAnsi="Times New Roman" w:cs="Times New Roman"/>
          <w:sz w:val="24"/>
          <w:szCs w:val="20"/>
          <w:lang w:eastAsia="pl-PL"/>
        </w:rPr>
      </w:pPr>
    </w:p>
    <w:p w:rsidR="004B77F5" w:rsidRDefault="004B77F5" w:rsidP="00C10AAA">
      <w:pPr>
        <w:spacing w:after="0" w:line="240" w:lineRule="auto"/>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Przedmiotem  niniejszego  zamówienia jest  zagospodarowanie  </w:t>
      </w:r>
      <w:r w:rsidR="00C10AAA">
        <w:rPr>
          <w:rFonts w:ascii="Times New Roman" w:eastAsia="Times New Roman" w:hAnsi="Times New Roman" w:cs="Times New Roman"/>
          <w:lang w:eastAsia="pl-PL"/>
        </w:rPr>
        <w:t xml:space="preserve">terenów zielonych na potrzeby rekreacyjno-turystyczne w miejscowości Dobromierz </w:t>
      </w:r>
      <w:r w:rsidR="009D5BB9">
        <w:rPr>
          <w:rFonts w:ascii="Times New Roman" w:eastAsia="Times New Roman" w:hAnsi="Times New Roman" w:cs="Times New Roman"/>
          <w:lang w:eastAsia="pl-PL"/>
        </w:rPr>
        <w:t>poprzez wykonanie:</w:t>
      </w:r>
    </w:p>
    <w:p w:rsidR="009D5BB9" w:rsidRDefault="009D5BB9" w:rsidP="009D5BB9">
      <w:pPr>
        <w:pStyle w:val="Akapitzlist"/>
        <w:numPr>
          <w:ilvl w:val="0"/>
          <w:numId w:val="43"/>
        </w:numPr>
        <w:contextualSpacing/>
      </w:pPr>
      <w:r>
        <w:t xml:space="preserve">Utwardzenia alejek o szerokości 2,0 m i długości ok. 490,0 m, oraz o szerokości 4,0 m i długości ok. 150,0 m przy pomocy kruszywa łamanego 4-31,5 mm wraz z </w:t>
      </w:r>
      <w:proofErr w:type="spellStart"/>
      <w:r>
        <w:t>zamiałowaniem</w:t>
      </w:r>
      <w:proofErr w:type="spellEnd"/>
      <w:r>
        <w:t xml:space="preserve"> powierzchni komunikacyjnych kruszywem frakcji 0-2 mm, oraz z montażem jako obramowanie obrzeży typu </w:t>
      </w:r>
      <w:proofErr w:type="spellStart"/>
      <w:r>
        <w:t>ekobord</w:t>
      </w:r>
      <w:proofErr w:type="spellEnd"/>
      <w:r>
        <w:t xml:space="preserve"> o wysokości 78 mm,</w:t>
      </w:r>
    </w:p>
    <w:p w:rsidR="009D5BB9" w:rsidRDefault="009D5BB9" w:rsidP="009D5BB9">
      <w:pPr>
        <w:pStyle w:val="Akapitzlist"/>
        <w:numPr>
          <w:ilvl w:val="0"/>
          <w:numId w:val="43"/>
        </w:numPr>
        <w:contextualSpacing/>
      </w:pPr>
      <w:r>
        <w:t xml:space="preserve">Montażu i ustawieniu ogrodzenia parkowego metalowego o wysokości 2,0 m i długości </w:t>
      </w:r>
      <w:r w:rsidR="00FB1DE3">
        <w:t xml:space="preserve">                             </w:t>
      </w:r>
      <w:r>
        <w:t xml:space="preserve">ok. 194 </w:t>
      </w:r>
      <w:proofErr w:type="spellStart"/>
      <w:r>
        <w:t>mb</w:t>
      </w:r>
      <w:proofErr w:type="spellEnd"/>
      <w:r>
        <w:t xml:space="preserve"> na cokole z elementów prefabrykowanych betonowych wraz z montażem bramy wjazdowej metalowej o wysokości 2,70 m i szerokości 4,00 m oraz wejściowej metalowej o szerokości 1,20 m i wysokości 2,00 m,</w:t>
      </w:r>
    </w:p>
    <w:p w:rsidR="009D5BB9" w:rsidRDefault="00FB1DE3" w:rsidP="009D5BB9">
      <w:pPr>
        <w:pStyle w:val="Akapitzlist"/>
        <w:numPr>
          <w:ilvl w:val="0"/>
          <w:numId w:val="43"/>
        </w:numPr>
        <w:contextualSpacing/>
      </w:pPr>
      <w:r>
        <w:t>Wykonanie słupów, przy bramie i przy furtce ogrodzenia parkowego, żelbetowych otynkowanych o wymiarach 0,50 x 0,50 x 2,80 m wraz z daszkami czterospadowymi,</w:t>
      </w:r>
    </w:p>
    <w:p w:rsidR="00FB1DE3" w:rsidRDefault="00FB1DE3" w:rsidP="009D5BB9">
      <w:pPr>
        <w:pStyle w:val="Akapitzlist"/>
        <w:numPr>
          <w:ilvl w:val="0"/>
          <w:numId w:val="43"/>
        </w:numPr>
        <w:contextualSpacing/>
      </w:pPr>
      <w:r>
        <w:t>Wykonanie montażu elementów małej architektury,</w:t>
      </w:r>
    </w:p>
    <w:p w:rsidR="00FB1DE3" w:rsidRDefault="00FB1DE3" w:rsidP="009D5BB9">
      <w:pPr>
        <w:pStyle w:val="Akapitzlist"/>
        <w:numPr>
          <w:ilvl w:val="0"/>
          <w:numId w:val="43"/>
        </w:numPr>
        <w:contextualSpacing/>
      </w:pPr>
      <w:r>
        <w:t>Ustawienie drewnianej altany 4,00 x 7,00 m,</w:t>
      </w:r>
    </w:p>
    <w:p w:rsidR="00FB1DE3" w:rsidRDefault="00FB1DE3" w:rsidP="009D5BB9">
      <w:pPr>
        <w:pStyle w:val="Akapitzlist"/>
        <w:numPr>
          <w:ilvl w:val="0"/>
          <w:numId w:val="43"/>
        </w:numPr>
        <w:contextualSpacing/>
      </w:pPr>
      <w:r>
        <w:t xml:space="preserve">Wykonanie utwardzenia miejsc </w:t>
      </w:r>
      <w:proofErr w:type="spellStart"/>
      <w:r>
        <w:t>miejsc</w:t>
      </w:r>
      <w:proofErr w:type="spellEnd"/>
      <w:r>
        <w:t xml:space="preserve"> postojowych,</w:t>
      </w:r>
    </w:p>
    <w:p w:rsidR="00FB1DE3" w:rsidRPr="009D5BB9" w:rsidRDefault="00FB1DE3" w:rsidP="009D5BB9">
      <w:pPr>
        <w:pStyle w:val="Akapitzlist"/>
        <w:numPr>
          <w:ilvl w:val="0"/>
          <w:numId w:val="43"/>
        </w:numPr>
        <w:contextualSpacing/>
      </w:pPr>
      <w:r>
        <w:t>Wykonanie nawierzchni trawiastych wraz z humusowaniem i przygotowaniem podłoża.</w:t>
      </w:r>
    </w:p>
    <w:p w:rsidR="004B77F5" w:rsidRPr="004B77F5" w:rsidRDefault="004B77F5" w:rsidP="004B77F5">
      <w:pPr>
        <w:spacing w:after="0" w:line="240" w:lineRule="auto"/>
        <w:contextualSpacing/>
        <w:jc w:val="both"/>
        <w:rPr>
          <w:rFonts w:ascii="Times New Roman" w:eastAsia="Calibri" w:hAnsi="Times New Roman" w:cs="Times New Roman"/>
        </w:rPr>
      </w:pPr>
    </w:p>
    <w:p w:rsidR="004B77F5" w:rsidRPr="004B77F5" w:rsidRDefault="004B77F5" w:rsidP="004B77F5">
      <w:pPr>
        <w:spacing w:after="0" w:line="240" w:lineRule="auto"/>
        <w:contextualSpacing/>
        <w:jc w:val="both"/>
        <w:rPr>
          <w:rFonts w:ascii="Times New Roman" w:eastAsia="Calibri" w:hAnsi="Times New Roman" w:cs="Times New Roman"/>
        </w:rPr>
      </w:pPr>
      <w:r w:rsidRPr="004B77F5">
        <w:rPr>
          <w:rFonts w:ascii="Times New Roman" w:eastAsia="Calibri" w:hAnsi="Times New Roman" w:cs="Times New Roman"/>
        </w:rPr>
        <w:t xml:space="preserve">Szczegółowy zakres przedmiotu zadania określa Przedmiar Robót oraz </w:t>
      </w:r>
      <w:r w:rsidR="00FB1DE3">
        <w:rPr>
          <w:rFonts w:ascii="Times New Roman" w:eastAsia="Calibri" w:hAnsi="Times New Roman" w:cs="Times New Roman"/>
        </w:rPr>
        <w:t xml:space="preserve">opis i </w:t>
      </w:r>
      <w:r w:rsidRPr="004B77F5">
        <w:rPr>
          <w:rFonts w:ascii="Times New Roman" w:eastAsia="Calibri" w:hAnsi="Times New Roman" w:cs="Times New Roman"/>
        </w:rPr>
        <w:t>zagospodarowanie terenu.</w:t>
      </w:r>
    </w:p>
    <w:p w:rsidR="00FB1DE3" w:rsidRPr="00FB1DE3" w:rsidRDefault="00FB1DE3" w:rsidP="00B85A42">
      <w:pPr>
        <w:spacing w:after="0" w:line="240" w:lineRule="auto"/>
        <w:ind w:firstLine="709"/>
        <w:contextualSpacing/>
        <w:jc w:val="both"/>
        <w:rPr>
          <w:rFonts w:ascii="Times New Roman" w:eastAsia="Calibri" w:hAnsi="Times New Roman" w:cs="Times New Roman"/>
        </w:rPr>
      </w:pPr>
      <w:r w:rsidRPr="00FB1DE3">
        <w:rPr>
          <w:rFonts w:ascii="Times New Roman" w:eastAsia="Calibri" w:hAnsi="Times New Roman" w:cs="Times New Roman"/>
        </w:rPr>
        <w:t xml:space="preserve">Jeżeli,  w SIWZ  Zamawiający opisał przedmiot zamówienia przez wskazanie znaków towarowych, patentów lub pochodzenia, źródła lub szczególnego procesu, który charakteryzuje produkty lub usługi dostarczane przez konkretnego wykonawcę, które mogłoby doprowadzić do uprzywilejowania lub wyeliminowania niektórych wykonawców lub produktów, Zamawiający dopuszcza produkty i usługi równoważne opisywanym pod warunkiem, że będą one o nie gorszych właściwościach i jakości. Jeżeli, w SIWZ  Zamawiający opisał przedmiot zamówienia przez odniesienie do norm, europejskich ocen technicznych, aprobat, specyfikacji technicznych i systemów referencji technicznych, o których mowa w art. 30 ust. 1 pkt 2 i ust. 3 ustawy </w:t>
      </w:r>
      <w:proofErr w:type="spellStart"/>
      <w:r w:rsidRPr="00FB1DE3">
        <w:rPr>
          <w:rFonts w:ascii="Times New Roman" w:eastAsia="Calibri" w:hAnsi="Times New Roman" w:cs="Times New Roman"/>
        </w:rPr>
        <w:t>Pzp</w:t>
      </w:r>
      <w:proofErr w:type="spellEnd"/>
      <w:r w:rsidRPr="00FB1DE3">
        <w:rPr>
          <w:rFonts w:ascii="Times New Roman" w:eastAsia="Calibri" w:hAnsi="Times New Roman" w:cs="Times New Roman"/>
        </w:rPr>
        <w:t>, Zamawiający dopuszcza rozwiązania równoważne opisywanym.</w:t>
      </w:r>
    </w:p>
    <w:p w:rsidR="00FB1DE3" w:rsidRPr="00FB1DE3" w:rsidRDefault="00FB1DE3" w:rsidP="00FB1DE3">
      <w:pPr>
        <w:spacing w:after="0" w:line="240" w:lineRule="auto"/>
        <w:contextualSpacing/>
        <w:jc w:val="both"/>
        <w:rPr>
          <w:rFonts w:ascii="Times New Roman" w:eastAsia="Calibri" w:hAnsi="Times New Roman" w:cs="Times New Roman"/>
        </w:rPr>
      </w:pPr>
      <w:r w:rsidRPr="00FB1DE3">
        <w:rPr>
          <w:rFonts w:ascii="Times New Roman" w:eastAsia="Calibri" w:hAnsi="Times New Roman" w:cs="Times New Roman"/>
        </w:rPr>
        <w:t xml:space="preserve">Wykonawca, który powołuje się na produkty i usługi równoważne oraz rozwiązania równoważne opisywanym przez Zamawiającego, jest obowiązany wykazać, że oferowane przez niego dostawy, usługi spełniają wymagania określone przez Zamawiającego.  </w:t>
      </w:r>
    </w:p>
    <w:p w:rsidR="004B77F5" w:rsidRPr="004B77F5" w:rsidRDefault="004B77F5" w:rsidP="004B77F5">
      <w:pPr>
        <w:spacing w:after="0" w:line="240" w:lineRule="auto"/>
        <w:contextualSpacing/>
        <w:jc w:val="both"/>
        <w:rPr>
          <w:rFonts w:ascii="Times New Roman" w:eastAsia="Calibri" w:hAnsi="Times New Roman" w:cs="Times New Roman"/>
        </w:rPr>
      </w:pPr>
    </w:p>
    <w:p w:rsidR="004B77F5" w:rsidRPr="004B77F5" w:rsidRDefault="004B77F5" w:rsidP="004B77F5">
      <w:pPr>
        <w:numPr>
          <w:ilvl w:val="0"/>
          <w:numId w:val="12"/>
        </w:num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Zakres przedmiotu zamówienia został sklasyfikowany wg następującego kodu Wspólnego Słownika Zamówień:</w:t>
      </w:r>
    </w:p>
    <w:tbl>
      <w:tblPr>
        <w:tblW w:w="16095" w:type="dxa"/>
        <w:tblInd w:w="183" w:type="dxa"/>
        <w:tblLook w:val="04A0" w:firstRow="1" w:lastRow="0" w:firstColumn="1" w:lastColumn="0" w:noHBand="0" w:noVBand="1"/>
      </w:tblPr>
      <w:tblGrid>
        <w:gridCol w:w="9281"/>
        <w:gridCol w:w="6814"/>
      </w:tblGrid>
      <w:tr w:rsidR="004B77F5" w:rsidRPr="004B77F5" w:rsidTr="004B77F5">
        <w:tc>
          <w:tcPr>
            <w:tcW w:w="9281" w:type="dxa"/>
            <w:shd w:val="clear" w:color="auto" w:fill="auto"/>
          </w:tcPr>
          <w:p w:rsidR="00A7164C" w:rsidRPr="00A7164C" w:rsidRDefault="00A7164C" w:rsidP="00A7164C">
            <w:pPr>
              <w:spacing w:after="0" w:line="240" w:lineRule="auto"/>
              <w:contextualSpacing/>
              <w:jc w:val="both"/>
              <w:rPr>
                <w:rFonts w:ascii="Times New Roman" w:eastAsia="Times New Roman" w:hAnsi="Times New Roman" w:cs="Times New Roman"/>
                <w:sz w:val="24"/>
                <w:szCs w:val="20"/>
                <w:lang w:eastAsia="pl-PL"/>
              </w:rPr>
            </w:pPr>
            <w:r w:rsidRPr="00A7164C">
              <w:rPr>
                <w:rFonts w:ascii="Times New Roman" w:eastAsia="Times New Roman" w:hAnsi="Times New Roman" w:cs="Times New Roman"/>
                <w:sz w:val="24"/>
                <w:szCs w:val="20"/>
                <w:lang w:eastAsia="pl-PL"/>
              </w:rPr>
              <w:t>45233260-9 Roboty budowlane w zakresie dróg pieszych</w:t>
            </w:r>
          </w:p>
          <w:p w:rsidR="00A7164C" w:rsidRPr="00A7164C" w:rsidRDefault="00A7164C" w:rsidP="00A7164C">
            <w:pPr>
              <w:spacing w:after="0" w:line="240" w:lineRule="auto"/>
              <w:contextualSpacing/>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45342000-6 </w:t>
            </w:r>
            <w:r w:rsidRPr="00A7164C">
              <w:rPr>
                <w:rFonts w:ascii="Times New Roman" w:eastAsia="Times New Roman" w:hAnsi="Times New Roman" w:cs="Times New Roman"/>
                <w:sz w:val="24"/>
                <w:szCs w:val="20"/>
                <w:lang w:eastAsia="pl-PL"/>
              </w:rPr>
              <w:t>Wznoszenie ogrodzeń</w:t>
            </w:r>
          </w:p>
          <w:p w:rsidR="00A7164C" w:rsidRPr="00A7164C" w:rsidRDefault="00A7164C" w:rsidP="00A7164C">
            <w:pPr>
              <w:spacing w:after="0" w:line="240" w:lineRule="auto"/>
              <w:contextualSpacing/>
              <w:jc w:val="both"/>
              <w:rPr>
                <w:rFonts w:ascii="Times New Roman" w:eastAsia="Times New Roman" w:hAnsi="Times New Roman" w:cs="Times New Roman"/>
                <w:sz w:val="24"/>
                <w:szCs w:val="20"/>
                <w:lang w:eastAsia="pl-PL"/>
              </w:rPr>
            </w:pPr>
            <w:r w:rsidRPr="00A7164C">
              <w:rPr>
                <w:rFonts w:ascii="Times New Roman" w:eastAsia="Times New Roman" w:hAnsi="Times New Roman" w:cs="Times New Roman"/>
                <w:sz w:val="24"/>
                <w:szCs w:val="20"/>
                <w:lang w:eastAsia="pl-PL"/>
              </w:rPr>
              <w:lastRenderedPageBreak/>
              <w:t>45112720-8 Roboty w zakresie ksz</w:t>
            </w:r>
            <w:r>
              <w:rPr>
                <w:rFonts w:ascii="Times New Roman" w:eastAsia="Times New Roman" w:hAnsi="Times New Roman" w:cs="Times New Roman"/>
                <w:sz w:val="24"/>
                <w:szCs w:val="20"/>
                <w:lang w:eastAsia="pl-PL"/>
              </w:rPr>
              <w:t xml:space="preserve">tałtowania terenów sportowych i </w:t>
            </w:r>
            <w:r w:rsidRPr="00A7164C">
              <w:rPr>
                <w:rFonts w:ascii="Times New Roman" w:eastAsia="Times New Roman" w:hAnsi="Times New Roman" w:cs="Times New Roman"/>
                <w:sz w:val="24"/>
                <w:szCs w:val="20"/>
                <w:lang w:eastAsia="pl-PL"/>
              </w:rPr>
              <w:t>rekreacyjnych</w:t>
            </w:r>
          </w:p>
          <w:p w:rsidR="00A7164C" w:rsidRPr="00A7164C" w:rsidRDefault="00A7164C" w:rsidP="00A7164C">
            <w:pPr>
              <w:spacing w:after="0" w:line="240" w:lineRule="auto"/>
              <w:contextualSpacing/>
              <w:jc w:val="both"/>
              <w:rPr>
                <w:rFonts w:ascii="Times New Roman" w:eastAsia="Times New Roman" w:hAnsi="Times New Roman" w:cs="Times New Roman"/>
                <w:sz w:val="24"/>
                <w:szCs w:val="20"/>
                <w:lang w:eastAsia="pl-PL"/>
              </w:rPr>
            </w:pPr>
            <w:r w:rsidRPr="00A7164C">
              <w:rPr>
                <w:rFonts w:ascii="Times New Roman" w:eastAsia="Times New Roman" w:hAnsi="Times New Roman" w:cs="Times New Roman"/>
                <w:sz w:val="24"/>
                <w:szCs w:val="20"/>
                <w:lang w:eastAsia="pl-PL"/>
              </w:rPr>
              <w:t>45112710-5 Roboty w zakresie kształtowania terenów zielonych</w:t>
            </w:r>
          </w:p>
          <w:p w:rsidR="004B77F5" w:rsidRPr="004B77F5" w:rsidRDefault="00A7164C" w:rsidP="00A7164C">
            <w:pPr>
              <w:spacing w:after="0" w:line="240" w:lineRule="auto"/>
              <w:contextualSpacing/>
              <w:jc w:val="both"/>
              <w:rPr>
                <w:rFonts w:ascii="Times New Roman" w:eastAsia="Times New Roman" w:hAnsi="Times New Roman" w:cs="Times New Roman"/>
                <w:sz w:val="24"/>
                <w:szCs w:val="20"/>
                <w:lang w:eastAsia="pl-PL"/>
              </w:rPr>
            </w:pPr>
            <w:r w:rsidRPr="00A7164C">
              <w:rPr>
                <w:rFonts w:ascii="Times New Roman" w:eastAsia="Times New Roman" w:hAnsi="Times New Roman" w:cs="Times New Roman"/>
                <w:sz w:val="24"/>
                <w:szCs w:val="20"/>
                <w:lang w:eastAsia="pl-PL"/>
              </w:rPr>
              <w:t>45223300-9 Roboty budowlane w zakresie parkingów</w:t>
            </w:r>
          </w:p>
        </w:tc>
        <w:tc>
          <w:tcPr>
            <w:tcW w:w="6814" w:type="dxa"/>
            <w:shd w:val="clear" w:color="auto" w:fill="auto"/>
          </w:tcPr>
          <w:p w:rsidR="004B77F5" w:rsidRPr="004B77F5" w:rsidRDefault="004B77F5" w:rsidP="004B77F5">
            <w:pPr>
              <w:spacing w:after="0" w:line="240" w:lineRule="auto"/>
              <w:contextualSpacing/>
              <w:jc w:val="both"/>
              <w:rPr>
                <w:rFonts w:ascii="Times New Roman" w:eastAsia="Calibri" w:hAnsi="Times New Roman" w:cs="Times New Roman"/>
              </w:rPr>
            </w:pPr>
          </w:p>
        </w:tc>
      </w:tr>
    </w:tbl>
    <w:p w:rsidR="004B77F5" w:rsidRPr="004B77F5" w:rsidRDefault="004B77F5" w:rsidP="004B77F5">
      <w:pPr>
        <w:spacing w:after="0" w:line="240" w:lineRule="auto"/>
        <w:contextualSpacing/>
        <w:jc w:val="both"/>
        <w:rPr>
          <w:rFonts w:ascii="Times New Roman" w:eastAsia="Calibri" w:hAnsi="Times New Roman" w:cs="Times New Roman"/>
        </w:rPr>
      </w:pP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
          <w:bCs/>
          <w:lang w:eastAsia="pl-PL"/>
        </w:rPr>
        <w:t>Termin realizacji zamówienia:</w:t>
      </w:r>
      <w:r w:rsidRPr="004B77F5">
        <w:rPr>
          <w:rFonts w:ascii="Times New Roman" w:eastAsia="Times New Roman" w:hAnsi="Times New Roman" w:cs="Times New Roman"/>
          <w:bCs/>
          <w:lang w:eastAsia="pl-PL"/>
        </w:rPr>
        <w:t xml:space="preserve"> do 15 maja 2019r..</w:t>
      </w:r>
    </w:p>
    <w:p w:rsidR="004B77F5" w:rsidRPr="004B77F5" w:rsidRDefault="004B77F5" w:rsidP="004B77F5">
      <w:pPr>
        <w:overflowPunct w:val="0"/>
        <w:autoSpaceDE w:val="0"/>
        <w:autoSpaceDN w:val="0"/>
        <w:adjustRightInd w:val="0"/>
        <w:spacing w:after="0" w:line="240" w:lineRule="auto"/>
        <w:textAlignment w:val="baseline"/>
        <w:rPr>
          <w:rFonts w:ascii="Times New Roman" w:eastAsia="Times New Roman" w:hAnsi="Times New Roman" w:cs="Times New Roman"/>
          <w:u w:val="single"/>
          <w:lang w:eastAsia="pl-PL"/>
        </w:rPr>
      </w:pP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sz w:val="24"/>
          <w:szCs w:val="24"/>
          <w:lang w:eastAsia="pl-PL"/>
        </w:rPr>
        <w:t>Zamawiający przewiduje możliwość udzielenia zamówień, o których mowa w art. 67 ust. 1 pkt. 6 PZP, w okresie 3 lat od dnia udzielenia zamówienia podstawowe</w:t>
      </w:r>
      <w:r>
        <w:rPr>
          <w:rFonts w:ascii="Times New Roman" w:eastAsia="Times New Roman" w:hAnsi="Times New Roman" w:cs="Times New Roman"/>
          <w:bCs/>
          <w:sz w:val="24"/>
          <w:szCs w:val="24"/>
          <w:lang w:eastAsia="pl-PL"/>
        </w:rPr>
        <w:t xml:space="preserve">go, o wartości do </w:t>
      </w:r>
      <w:r w:rsidRPr="004B77F5">
        <w:rPr>
          <w:rFonts w:ascii="Times New Roman" w:eastAsia="Times New Roman" w:hAnsi="Times New Roman" w:cs="Times New Roman"/>
          <w:bCs/>
          <w:sz w:val="24"/>
          <w:szCs w:val="24"/>
          <w:lang w:eastAsia="pl-PL"/>
        </w:rPr>
        <w:t>30 % wartości zamówienia podstawowego. Zamówienia te polegać będą na powtórzeniu robót budowlanych podobnych do robót stanowiących przedmiot niniejszego zamówienia. W przypadku zastosowania przedmiotowego przepisu Wykonawca zobowiązany będzie do prowadzenia księgi obmiarów</w:t>
      </w:r>
      <w:r w:rsidRPr="004B77F5">
        <w:rPr>
          <w:rFonts w:ascii="Times New Roman" w:eastAsia="Times New Roman" w:hAnsi="Times New Roman" w:cs="Times New Roman"/>
          <w:bCs/>
          <w:i/>
          <w:lang w:eastAsia="pl-PL"/>
        </w:rPr>
        <w:t xml:space="preserve">.                       </w:t>
      </w:r>
      <w:r w:rsidRPr="004B77F5">
        <w:rPr>
          <w:rFonts w:ascii="Times New Roman" w:eastAsia="Times New Roman" w:hAnsi="Times New Roman" w:cs="Times New Roman"/>
          <w:bCs/>
          <w:lang w:eastAsia="pl-PL"/>
        </w:rPr>
        <w:t xml:space="preserve"> </w:t>
      </w: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Zamawiający nie określa, które części zamówienia można powierzyć podwykonawcom.</w:t>
      </w: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Zamawiający nie dopuszcza możliwości składania ofert częściowych.</w:t>
      </w: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Zamawiający nie dopuszcza możliwości składania ofert wariantowych i nie będzie wybierał najkorzystniejszej oferty z zastosowaniem aukcji elektronicznej.</w:t>
      </w: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Zamawiający nie zamierza zawierać umowy ramowej. Zamawiający nie przewiduje rozliczeń                             w walutach obcych oraz nie przewiduje zwrotu kosztów udziału w postępowaniu.</w:t>
      </w:r>
    </w:p>
    <w:p w:rsidR="004B77F5" w:rsidRPr="004B77F5" w:rsidRDefault="004B77F5" w:rsidP="004B77F5">
      <w:pPr>
        <w:numPr>
          <w:ilvl w:val="0"/>
          <w:numId w:val="12"/>
        </w:numPr>
        <w:spacing w:after="0" w:line="240" w:lineRule="auto"/>
        <w:jc w:val="both"/>
        <w:rPr>
          <w:rFonts w:ascii="Times New Roman" w:eastAsia="Times New Roman" w:hAnsi="Times New Roman" w:cs="Times New Roman"/>
          <w:bCs/>
          <w:lang w:eastAsia="x-none"/>
        </w:rPr>
      </w:pPr>
      <w:r w:rsidRPr="004B77F5">
        <w:rPr>
          <w:rFonts w:ascii="Times New Roman" w:eastAsia="Times New Roman" w:hAnsi="Times New Roman" w:cs="Times New Roman"/>
          <w:bCs/>
          <w:lang w:val="x-none" w:eastAsia="x-none"/>
        </w:rPr>
        <w:t xml:space="preserve">Zgodnie z zapisami art. 29 ust. 3a </w:t>
      </w:r>
      <w:r w:rsidRPr="004B77F5">
        <w:rPr>
          <w:rFonts w:ascii="Times New Roman" w:eastAsia="Times New Roman" w:hAnsi="Times New Roman" w:cs="Times New Roman"/>
          <w:bCs/>
          <w:i/>
          <w:lang w:val="x-none" w:eastAsia="x-none"/>
        </w:rPr>
        <w:t>Prawa</w:t>
      </w:r>
      <w:r w:rsidRPr="004B77F5">
        <w:rPr>
          <w:rFonts w:ascii="Times New Roman" w:eastAsia="Times New Roman" w:hAnsi="Times New Roman" w:cs="Times New Roman"/>
          <w:bCs/>
          <w:lang w:val="x-none" w:eastAsia="x-none"/>
        </w:rPr>
        <w:t xml:space="preserve"> Zamawiający wymaga w niniejszym zamówieniu na roboty budowlane</w:t>
      </w:r>
      <w:r w:rsidRPr="004B77F5">
        <w:rPr>
          <w:rFonts w:ascii="Times New Roman" w:eastAsia="Times New Roman" w:hAnsi="Times New Roman" w:cs="Times New Roman"/>
          <w:bCs/>
          <w:lang w:eastAsia="x-none"/>
        </w:rPr>
        <w:t xml:space="preserve"> zatrudnienia</w:t>
      </w:r>
      <w:r w:rsidRPr="004B77F5">
        <w:rPr>
          <w:rFonts w:ascii="Times New Roman" w:eastAsia="Times New Roman" w:hAnsi="Times New Roman" w:cs="Times New Roman"/>
          <w:bCs/>
          <w:lang w:val="x-none" w:eastAsia="x-none"/>
        </w:rPr>
        <w:t xml:space="preserve"> </w:t>
      </w:r>
      <w:r w:rsidRPr="004B77F5">
        <w:rPr>
          <w:rFonts w:ascii="Times New Roman" w:eastAsia="Times New Roman" w:hAnsi="Times New Roman" w:cs="Times New Roman"/>
          <w:bCs/>
          <w:lang w:eastAsia="x-none"/>
        </w:rPr>
        <w:t>pracowników Wykonawcy</w:t>
      </w:r>
      <w:r w:rsidRPr="004B77F5">
        <w:rPr>
          <w:rFonts w:ascii="Times New Roman" w:eastAsia="Times New Roman" w:hAnsi="Times New Roman" w:cs="Times New Roman"/>
          <w:bCs/>
          <w:lang w:val="x-none" w:eastAsia="x-none"/>
        </w:rPr>
        <w:t xml:space="preserve"> </w:t>
      </w:r>
      <w:r w:rsidRPr="004B77F5">
        <w:rPr>
          <w:rFonts w:ascii="Times New Roman" w:eastAsia="Times New Roman" w:hAnsi="Times New Roman" w:cs="Times New Roman"/>
          <w:bCs/>
          <w:lang w:eastAsia="x-none"/>
        </w:rPr>
        <w:t xml:space="preserve">lub Podwykonawcy </w:t>
      </w:r>
      <w:r>
        <w:rPr>
          <w:rFonts w:ascii="Times New Roman" w:eastAsia="Times New Roman" w:hAnsi="Times New Roman" w:cs="Times New Roman"/>
          <w:bCs/>
          <w:lang w:val="x-none" w:eastAsia="x-none"/>
        </w:rPr>
        <w:t>na podstawie umowy</w:t>
      </w:r>
      <w:r w:rsidRPr="004B77F5">
        <w:rPr>
          <w:rFonts w:ascii="Times New Roman" w:eastAsia="Times New Roman" w:hAnsi="Times New Roman" w:cs="Times New Roman"/>
          <w:bCs/>
          <w:lang w:eastAsia="x-none"/>
        </w:rPr>
        <w:t xml:space="preserve"> </w:t>
      </w:r>
      <w:r w:rsidRPr="004B77F5">
        <w:rPr>
          <w:rFonts w:ascii="Times New Roman" w:eastAsia="Times New Roman" w:hAnsi="Times New Roman" w:cs="Times New Roman"/>
          <w:bCs/>
          <w:lang w:val="x-none" w:eastAsia="x-none"/>
        </w:rPr>
        <w:t>o pracę</w:t>
      </w:r>
      <w:r w:rsidRPr="004B77F5">
        <w:rPr>
          <w:rFonts w:ascii="Times New Roman" w:eastAsia="Times New Roman" w:hAnsi="Times New Roman" w:cs="Times New Roman"/>
          <w:bCs/>
          <w:lang w:eastAsia="x-none"/>
        </w:rPr>
        <w:t>:</w:t>
      </w:r>
      <w:r w:rsidRPr="004B77F5">
        <w:rPr>
          <w:rFonts w:ascii="Times New Roman" w:eastAsia="Times New Roman" w:hAnsi="Times New Roman" w:cs="Times New Roman"/>
          <w:bCs/>
          <w:lang w:val="x-none" w:eastAsia="x-none"/>
        </w:rPr>
        <w:t xml:space="preserve"> </w:t>
      </w:r>
    </w:p>
    <w:p w:rsidR="004B77F5" w:rsidRPr="004B77F5" w:rsidRDefault="004B77F5" w:rsidP="004B77F5">
      <w:pPr>
        <w:numPr>
          <w:ilvl w:val="0"/>
          <w:numId w:val="13"/>
        </w:numPr>
        <w:tabs>
          <w:tab w:val="left" w:pos="284"/>
          <w:tab w:val="left" w:pos="709"/>
        </w:tabs>
        <w:spacing w:after="200" w:line="276" w:lineRule="auto"/>
        <w:contextualSpacing/>
        <w:jc w:val="both"/>
        <w:rPr>
          <w:rFonts w:ascii="Times New Roman" w:eastAsia="Calibri" w:hAnsi="Times New Roman" w:cs="Times New Roman"/>
          <w:b/>
          <w:strike/>
        </w:rPr>
      </w:pPr>
      <w:r w:rsidRPr="004B77F5">
        <w:rPr>
          <w:rFonts w:ascii="Times New Roman" w:eastAsia="Calibri" w:hAnsi="Times New Roman" w:cs="Times New Roman"/>
          <w:b/>
        </w:rPr>
        <w:t>sposób dokumentowania zatrudnienia osób:</w:t>
      </w:r>
    </w:p>
    <w:p w:rsidR="004B77F5" w:rsidRPr="004B77F5" w:rsidRDefault="004B77F5" w:rsidP="004B77F5">
      <w:pPr>
        <w:tabs>
          <w:tab w:val="left" w:pos="284"/>
          <w:tab w:val="left" w:pos="709"/>
        </w:tabs>
        <w:spacing w:after="200" w:line="276" w:lineRule="auto"/>
        <w:ind w:left="720"/>
        <w:contextualSpacing/>
        <w:jc w:val="both"/>
        <w:rPr>
          <w:rFonts w:ascii="Times New Roman" w:eastAsia="Calibri" w:hAnsi="Times New Roman" w:cs="Times New Roman"/>
          <w:strike/>
        </w:rPr>
      </w:pPr>
      <w:r w:rsidRPr="004B77F5">
        <w:rPr>
          <w:rFonts w:ascii="Times New Roman" w:eastAsia="Calibri" w:hAnsi="Times New Roman" w:cs="Times New Roman"/>
        </w:rPr>
        <w:t>- Wykonawca dostarczy Zamawiającemu w terminie nie dłuższym niż 7 dni, Wykonawca zobowiązuje się przedłożyć do wglądu kopie umów o pracę zawartych przez Wykonawcę z pracownikami. Kopie umów należy sporządzić w sposób uniemożliwiający odczytanie danych osobowych w szczególności adresu zamieszkania, numeru PESEL, wysokości wynagrodzenia , itp.</w:t>
      </w:r>
    </w:p>
    <w:p w:rsidR="004B77F5" w:rsidRPr="004B77F5" w:rsidRDefault="004B77F5" w:rsidP="004B77F5">
      <w:pPr>
        <w:numPr>
          <w:ilvl w:val="0"/>
          <w:numId w:val="13"/>
        </w:numPr>
        <w:tabs>
          <w:tab w:val="left" w:pos="284"/>
          <w:tab w:val="left" w:pos="709"/>
        </w:tabs>
        <w:spacing w:after="200" w:line="276" w:lineRule="auto"/>
        <w:contextualSpacing/>
        <w:jc w:val="both"/>
        <w:rPr>
          <w:rFonts w:ascii="Times New Roman" w:eastAsia="Calibri" w:hAnsi="Times New Roman" w:cs="Times New Roman"/>
        </w:rPr>
      </w:pPr>
      <w:r w:rsidRPr="004B77F5">
        <w:rPr>
          <w:rFonts w:ascii="Times New Roman" w:eastAsia="Calibri" w:hAnsi="Times New Roman" w:cs="Times New Roman"/>
          <w:b/>
        </w:rPr>
        <w:t>uprawnienia Zamawiającego w zakresie kontroli spełniania przez wykonawcę postawionych w tym zakresie wymagań oraz sankcji z tytułu ich niespełnienia:</w:t>
      </w:r>
      <w:r w:rsidRPr="004B77F5">
        <w:rPr>
          <w:rFonts w:ascii="Times New Roman" w:eastAsia="Calibri" w:hAnsi="Times New Roman" w:cs="Times New Roman"/>
        </w:rPr>
        <w:t xml:space="preserve"> </w:t>
      </w:r>
    </w:p>
    <w:p w:rsidR="004B77F5" w:rsidRPr="004B77F5" w:rsidRDefault="004B77F5" w:rsidP="004B77F5">
      <w:pPr>
        <w:tabs>
          <w:tab w:val="left" w:pos="284"/>
          <w:tab w:val="left" w:pos="709"/>
        </w:tabs>
        <w:spacing w:after="200" w:line="276" w:lineRule="auto"/>
        <w:ind w:left="720"/>
        <w:contextualSpacing/>
        <w:jc w:val="both"/>
        <w:rPr>
          <w:rFonts w:ascii="Times New Roman" w:eastAsia="Calibri" w:hAnsi="Times New Roman" w:cs="Times New Roman"/>
        </w:rPr>
      </w:pPr>
      <w:r w:rsidRPr="004B77F5">
        <w:rPr>
          <w:rFonts w:ascii="Times New Roman" w:eastAsia="Calibri" w:hAnsi="Times New Roman" w:cs="Times New Roman"/>
        </w:rPr>
        <w:t xml:space="preserve">- w przypadku niedostarczenia Zamawiającemu przez Wykonawcę oświadczenia o zatrudnieniu pracowników na podstawie umowy o pracę w określonym terminie, Zamawiający uprawniony będzie do nałożenia kary umownej w wysokości </w:t>
      </w:r>
      <w:r w:rsidRPr="004B77F5">
        <w:rPr>
          <w:rFonts w:ascii="Times New Roman" w:eastAsia="Calibri" w:hAnsi="Times New Roman" w:cs="Times New Roman"/>
          <w:b/>
          <w:szCs w:val="18"/>
        </w:rPr>
        <w:t>200,00 zł</w:t>
      </w:r>
      <w:r w:rsidRPr="004B77F5">
        <w:rPr>
          <w:rFonts w:ascii="Times New Roman" w:eastAsia="Calibri" w:hAnsi="Times New Roman" w:cs="Times New Roman"/>
          <w:szCs w:val="18"/>
        </w:rPr>
        <w:t xml:space="preserve"> (dwieście złotych) za każdy dzień zwłoki</w:t>
      </w:r>
      <w:r w:rsidRPr="004B77F5">
        <w:rPr>
          <w:rFonts w:ascii="Times New Roman" w:eastAsia="Calibri" w:hAnsi="Times New Roman" w:cs="Times New Roman"/>
          <w:b/>
        </w:rPr>
        <w:t xml:space="preserve"> </w:t>
      </w:r>
      <w:r w:rsidRPr="004B77F5">
        <w:rPr>
          <w:rFonts w:ascii="Times New Roman" w:eastAsia="Calibri" w:hAnsi="Times New Roman" w:cs="Times New Roman"/>
        </w:rPr>
        <w:t>w niedostarczeniu dokumentu – kopii umowy o pracę.</w:t>
      </w:r>
    </w:p>
    <w:p w:rsidR="004B77F5" w:rsidRPr="004B77F5" w:rsidRDefault="004B77F5" w:rsidP="004B77F5">
      <w:pPr>
        <w:tabs>
          <w:tab w:val="left" w:pos="284"/>
          <w:tab w:val="left" w:pos="709"/>
        </w:tabs>
        <w:spacing w:after="200" w:line="276" w:lineRule="auto"/>
        <w:ind w:left="720"/>
        <w:contextualSpacing/>
        <w:jc w:val="both"/>
        <w:rPr>
          <w:rFonts w:ascii="Times New Roman" w:eastAsia="Calibri" w:hAnsi="Times New Roman" w:cs="Times New Roman"/>
        </w:rPr>
      </w:pPr>
    </w:p>
    <w:p w:rsidR="004B77F5" w:rsidRPr="004B77F5" w:rsidRDefault="004B77F5" w:rsidP="004B77F5">
      <w:pPr>
        <w:numPr>
          <w:ilvl w:val="0"/>
          <w:numId w:val="13"/>
        </w:numPr>
        <w:tabs>
          <w:tab w:val="left" w:pos="709"/>
        </w:tabs>
        <w:spacing w:after="0" w:line="276" w:lineRule="auto"/>
        <w:jc w:val="both"/>
        <w:rPr>
          <w:rFonts w:ascii="Times New Roman" w:eastAsia="Calibri" w:hAnsi="Times New Roman" w:cs="Times New Roman"/>
          <w:b/>
        </w:rPr>
      </w:pPr>
      <w:r w:rsidRPr="004B77F5">
        <w:rPr>
          <w:rFonts w:ascii="Times New Roman" w:eastAsia="Calibri" w:hAnsi="Times New Roman" w:cs="Times New Roman"/>
          <w:b/>
        </w:rPr>
        <w:t xml:space="preserve">rodzaj czynności niezbędnych do realizacji zamówienia, których dotyczą wymagania zatrudnienia na podstawie umowy o pracę przez Wykonawcę lub Podwykonawcę osób wykonujących czynności w trakcie realizacji zamówienia: </w:t>
      </w:r>
    </w:p>
    <w:p w:rsidR="004B77F5" w:rsidRPr="004B77F5" w:rsidRDefault="004B77F5" w:rsidP="004B77F5">
      <w:pPr>
        <w:numPr>
          <w:ilvl w:val="0"/>
          <w:numId w:val="10"/>
        </w:numPr>
        <w:shd w:val="clear" w:color="auto" w:fill="FFFFFF"/>
        <w:tabs>
          <w:tab w:val="num" w:pos="851"/>
        </w:tabs>
        <w:spacing w:after="0" w:line="240" w:lineRule="auto"/>
        <w:ind w:left="851" w:hanging="425"/>
        <w:jc w:val="both"/>
        <w:rPr>
          <w:rFonts w:ascii="Times New Roman" w:eastAsia="Times New Roman" w:hAnsi="Times New Roman" w:cs="Times New Roman"/>
          <w:color w:val="FF0000"/>
          <w:lang w:eastAsia="pl-PL"/>
        </w:rPr>
      </w:pPr>
      <w:r w:rsidRPr="004B77F5">
        <w:rPr>
          <w:rFonts w:ascii="Times New Roman" w:eastAsia="Times New Roman" w:hAnsi="Times New Roman" w:cs="Times New Roman"/>
          <w:lang w:eastAsia="pl-PL"/>
        </w:rPr>
        <w:t>wykonywanie prac związanych z kształtowaniem terenów zielonych.</w:t>
      </w:r>
    </w:p>
    <w:p w:rsidR="004B77F5" w:rsidRPr="004B77F5" w:rsidRDefault="004B77F5" w:rsidP="004B77F5">
      <w:pPr>
        <w:shd w:val="clear" w:color="auto" w:fill="FFFFFF"/>
        <w:tabs>
          <w:tab w:val="num" w:pos="851"/>
        </w:tabs>
        <w:spacing w:after="0" w:line="240" w:lineRule="auto"/>
        <w:ind w:left="851"/>
        <w:jc w:val="both"/>
        <w:rPr>
          <w:rFonts w:ascii="Times New Roman" w:eastAsia="Times New Roman" w:hAnsi="Times New Roman" w:cs="Times New Roman"/>
          <w:color w:val="FF0000"/>
          <w:lang w:eastAsia="pl-PL"/>
        </w:rPr>
      </w:pPr>
    </w:p>
    <w:p w:rsidR="004B77F5" w:rsidRPr="004B77F5" w:rsidRDefault="004B77F5" w:rsidP="004B77F5">
      <w:pPr>
        <w:spacing w:after="0" w:line="276" w:lineRule="auto"/>
        <w:ind w:left="284"/>
        <w:jc w:val="both"/>
        <w:rPr>
          <w:rFonts w:ascii="Times New Roman" w:eastAsia="Calibri" w:hAnsi="Times New Roman" w:cs="Times New Roman"/>
        </w:rPr>
      </w:pPr>
      <w:r w:rsidRPr="004B77F5">
        <w:rPr>
          <w:rFonts w:ascii="Times New Roman" w:eastAsia="Calibri" w:hAnsi="Times New Roman" w:cs="Times New Roman"/>
        </w:rPr>
        <w:t>Powyższy wymóg nie jest skuteczny w przypadku gdy ww. czynności (przez cały okres realizacji zamówienia) będą powierzone osobom fizycznym prowadzącym działalność gospodarczą, które ww. czynności będą wykonywać osobiście na podstawie łączącego je z Wykonawcą stosunku cywilnoprawnego. Wymaganie dotyczące zatrudnienia przez Wykonawcę    na podstawie umowy o pracę nie dotyczy osób wykonujących czynności kierownika budowy/robót. Zgodnie z art. 12 ustawy Prawo budowlane działalność obejmująca kierowanie robotami budowlanymi może wykonywać osoba pełniąca samodzielną funkcję techniczną  w budownictwie. Samodzielna funkcję w budownictwie mogą wykonywać wyłącznie osoby posiadające uprawnienia budowlane. Uprawnienia budowlane przyznawane są imiennie. W związku z powyższym do pełnienia funkcji kierownika budowy/robót nie jest wymagane nawiązanie stosunku pracy pod kierownictwem pracodawcy.</w:t>
      </w:r>
    </w:p>
    <w:p w:rsidR="004B77F5" w:rsidRPr="004B77F5" w:rsidRDefault="004B77F5" w:rsidP="004B77F5">
      <w:pPr>
        <w:spacing w:after="0" w:line="276" w:lineRule="auto"/>
        <w:jc w:val="both"/>
        <w:rPr>
          <w:rFonts w:ascii="Times New Roman" w:eastAsia="Calibri" w:hAnsi="Times New Roman" w:cs="Times New Roman"/>
        </w:rPr>
      </w:pPr>
    </w:p>
    <w:p w:rsidR="004B77F5" w:rsidRPr="004B77F5" w:rsidRDefault="004B77F5" w:rsidP="004B77F5">
      <w:pPr>
        <w:spacing w:after="0" w:line="276" w:lineRule="auto"/>
        <w:ind w:firstLine="360"/>
        <w:jc w:val="both"/>
        <w:rPr>
          <w:rFonts w:ascii="Times New Roman" w:eastAsia="Calibri" w:hAnsi="Times New Roman" w:cs="Times New Roman"/>
        </w:rPr>
      </w:pPr>
      <w:r w:rsidRPr="004B77F5">
        <w:rPr>
          <w:rFonts w:ascii="Times New Roman" w:eastAsia="Calibri" w:hAnsi="Times New Roman" w:cs="Times New Roman"/>
        </w:rPr>
        <w:t>Obowiązki Wykonawcy w ww. zakresie zostały opisane w §4 wzoru umowy.</w:t>
      </w:r>
    </w:p>
    <w:p w:rsidR="004B77F5" w:rsidRPr="004B77F5" w:rsidRDefault="004B77F5" w:rsidP="004B77F5">
      <w:pPr>
        <w:numPr>
          <w:ilvl w:val="0"/>
          <w:numId w:val="12"/>
        </w:numPr>
        <w:spacing w:before="120" w:after="200" w:line="240" w:lineRule="auto"/>
        <w:jc w:val="both"/>
        <w:rPr>
          <w:rFonts w:ascii="Times New Roman" w:eastAsia="Calibri" w:hAnsi="Times New Roman" w:cs="Times New Roman"/>
          <w:b/>
        </w:rPr>
      </w:pPr>
      <w:r w:rsidRPr="004B77F5">
        <w:rPr>
          <w:rFonts w:ascii="Times New Roman" w:eastAsia="Calibri" w:hAnsi="Times New Roman" w:cs="Times New Roman"/>
          <w:b/>
        </w:rPr>
        <w:lastRenderedPageBreak/>
        <w:t xml:space="preserve">Dopuszcza się istotną zmianę postanowień zawartej umowy w stosunku do treści oferty w przypadkach określonych w art. 144 </w:t>
      </w:r>
      <w:r w:rsidRPr="004B77F5">
        <w:rPr>
          <w:rFonts w:ascii="Times New Roman" w:eastAsia="Calibri" w:hAnsi="Times New Roman" w:cs="Times New Roman"/>
          <w:b/>
          <w:i/>
        </w:rPr>
        <w:t>Prawa</w:t>
      </w:r>
      <w:r w:rsidRPr="004B77F5">
        <w:rPr>
          <w:rFonts w:ascii="Times New Roman" w:eastAsia="Calibri" w:hAnsi="Times New Roman" w:cs="Times New Roman"/>
          <w:b/>
        </w:rPr>
        <w:t xml:space="preserve"> oraz w następującym zakresie i przy spełnieniu następujących warunków:</w:t>
      </w:r>
    </w:p>
    <w:p w:rsidR="004B77F5" w:rsidRPr="004B77F5" w:rsidRDefault="004B77F5" w:rsidP="004B77F5">
      <w:pPr>
        <w:numPr>
          <w:ilvl w:val="0"/>
          <w:numId w:val="14"/>
        </w:numPr>
        <w:spacing w:after="200" w:line="276" w:lineRule="auto"/>
        <w:ind w:left="709"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Zmiany przepisów prawnych mających wpływ na realizację umowy, a w szczególności na jej zakres, termin;</w:t>
      </w:r>
    </w:p>
    <w:p w:rsidR="004B77F5" w:rsidRPr="004B77F5" w:rsidRDefault="004B77F5" w:rsidP="004B77F5">
      <w:pPr>
        <w:numPr>
          <w:ilvl w:val="0"/>
          <w:numId w:val="14"/>
        </w:numPr>
        <w:spacing w:after="200" w:line="276" w:lineRule="auto"/>
        <w:ind w:left="709"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Zmiany nazwy, adresu firmy, spowodowane zmianą formy organizacyjno-prawnej, przekształceniem lub połączeniem z inną firmą;</w:t>
      </w:r>
    </w:p>
    <w:p w:rsidR="004B77F5" w:rsidRPr="004B77F5" w:rsidRDefault="004B77F5" w:rsidP="004B77F5">
      <w:pPr>
        <w:numPr>
          <w:ilvl w:val="0"/>
          <w:numId w:val="14"/>
        </w:numPr>
        <w:spacing w:after="200" w:line="276" w:lineRule="auto"/>
        <w:ind w:left="709"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Zmiany osób przewidzianych do kierowania, nadzorowania robót wymienionych w ofercie;</w:t>
      </w:r>
    </w:p>
    <w:p w:rsidR="004B77F5" w:rsidRPr="004B77F5" w:rsidRDefault="004B77F5" w:rsidP="004B77F5">
      <w:pPr>
        <w:numPr>
          <w:ilvl w:val="0"/>
          <w:numId w:val="14"/>
        </w:numPr>
        <w:spacing w:after="200" w:line="276" w:lineRule="auto"/>
        <w:ind w:left="709"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Wystąpieniem sytuacji niemożliwej do przewidzenia w chwili zawarcia umowy, a mającej wpływ na realizację robót;</w:t>
      </w:r>
    </w:p>
    <w:p w:rsidR="004B77F5" w:rsidRPr="004B77F5" w:rsidRDefault="004B77F5" w:rsidP="004B77F5">
      <w:pPr>
        <w:numPr>
          <w:ilvl w:val="0"/>
          <w:numId w:val="14"/>
        </w:numPr>
        <w:spacing w:after="200" w:line="276" w:lineRule="auto"/>
        <w:ind w:left="709"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Zmiany terminu wykonania robót spowodowanej:</w:t>
      </w:r>
    </w:p>
    <w:p w:rsidR="004B77F5" w:rsidRPr="004B77F5" w:rsidRDefault="004B77F5" w:rsidP="004B77F5">
      <w:pPr>
        <w:numPr>
          <w:ilvl w:val="0"/>
          <w:numId w:val="15"/>
        </w:numPr>
        <w:spacing w:after="200" w:line="276" w:lineRule="auto"/>
        <w:ind w:left="993"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udzieleniem zamówienia dodatkowego powodującego wstrzymanie realizacji zamówienia podstawowego, jeżeli zamówienie to wpłynie na zmianę terminu wykonania robót;</w:t>
      </w:r>
    </w:p>
    <w:p w:rsidR="004B77F5" w:rsidRPr="004B77F5" w:rsidRDefault="004B77F5" w:rsidP="004B77F5">
      <w:pPr>
        <w:numPr>
          <w:ilvl w:val="0"/>
          <w:numId w:val="15"/>
        </w:numPr>
        <w:spacing w:after="200" w:line="276" w:lineRule="auto"/>
        <w:ind w:left="993"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wstrzymaniem robót przez uprawniony organ, z przyczyn niezależnych od Wykonawcy;</w:t>
      </w:r>
    </w:p>
    <w:p w:rsidR="004B77F5" w:rsidRPr="004B77F5" w:rsidRDefault="004B77F5" w:rsidP="004B77F5">
      <w:pPr>
        <w:numPr>
          <w:ilvl w:val="0"/>
          <w:numId w:val="15"/>
        </w:numPr>
        <w:spacing w:after="200" w:line="276" w:lineRule="auto"/>
        <w:ind w:left="993"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zaistnieniem siły wyższej. Siłami wyższymi w rozumieniu Zamawiającego są m.in.: złośliwe uszkodzenie ważnych urządzeń, pożar, zalanie,  protesty.</w:t>
      </w:r>
    </w:p>
    <w:p w:rsidR="004B77F5" w:rsidRPr="004B77F5" w:rsidRDefault="004B77F5" w:rsidP="004B77F5">
      <w:pPr>
        <w:tabs>
          <w:tab w:val="left" w:pos="720"/>
        </w:tabs>
        <w:spacing w:after="0" w:line="240" w:lineRule="auto"/>
        <w:ind w:left="180"/>
        <w:jc w:val="both"/>
        <w:rPr>
          <w:rFonts w:ascii="Times New Roman" w:eastAsia="Times New Roman" w:hAnsi="Times New Roman" w:cs="Times New Roman"/>
          <w:b/>
          <w:bCs/>
          <w:lang w:eastAsia="pl-PL"/>
        </w:rPr>
      </w:pPr>
      <w:r w:rsidRPr="004B77F5">
        <w:rPr>
          <w:rFonts w:ascii="Times New Roman" w:eastAsia="Calibri" w:hAnsi="Times New Roman" w:cs="Times New Roman"/>
          <w:lang w:eastAsia="pl-PL"/>
        </w:rPr>
        <w:t>Warunkiem zmiany umowy będzie udokumentowany wniosek strony umowy, a zmiana może nastąpić w przypadku, gdy jej wprowadzenie jest konieczne dla prawidłowej realizacji zamówienia i Strony umowy wyrażą zgodę.</w:t>
      </w: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240" w:lineRule="auto"/>
        <w:ind w:left="2484" w:firstLine="348"/>
        <w:jc w:val="both"/>
        <w:rPr>
          <w:rFonts w:ascii="Times New Roman" w:eastAsia="Times New Roman" w:hAnsi="Times New Roman" w:cs="Times New Roman"/>
          <w:b/>
          <w:sz w:val="24"/>
          <w:szCs w:val="20"/>
          <w:lang w:eastAsia="pl-PL"/>
        </w:rPr>
      </w:pPr>
    </w:p>
    <w:p w:rsidR="004B77F5" w:rsidRPr="004B77F5" w:rsidRDefault="004B77F5" w:rsidP="004B77F5">
      <w:pPr>
        <w:spacing w:after="0" w:line="240" w:lineRule="auto"/>
        <w:ind w:left="2484" w:firstLine="348"/>
        <w:jc w:val="both"/>
        <w:rPr>
          <w:rFonts w:ascii="Times New Roman" w:eastAsia="Times New Roman" w:hAnsi="Times New Roman" w:cs="Times New Roman"/>
          <w:b/>
          <w:sz w:val="24"/>
          <w:szCs w:val="20"/>
          <w:lang w:eastAsia="pl-PL"/>
        </w:rPr>
      </w:pPr>
    </w:p>
    <w:p w:rsidR="004B77F5" w:rsidRPr="004B77F5" w:rsidRDefault="004B77F5" w:rsidP="004B77F5">
      <w:pPr>
        <w:spacing w:after="0" w:line="240" w:lineRule="auto"/>
        <w:ind w:left="2484" w:firstLine="348"/>
        <w:jc w:val="both"/>
        <w:rPr>
          <w:rFonts w:ascii="Times New Roman" w:eastAsia="Times New Roman" w:hAnsi="Times New Roman" w:cs="Times New Roman"/>
          <w:b/>
          <w:sz w:val="24"/>
          <w:szCs w:val="20"/>
          <w:lang w:eastAsia="pl-PL"/>
        </w:rPr>
      </w:pPr>
      <w:r w:rsidRPr="004B77F5">
        <w:rPr>
          <w:rFonts w:ascii="Times New Roman" w:eastAsia="Times New Roman" w:hAnsi="Times New Roman" w:cs="Times New Roman"/>
          <w:b/>
          <w:sz w:val="24"/>
          <w:szCs w:val="20"/>
          <w:lang w:eastAsia="pl-PL"/>
        </w:rPr>
        <w:t>OFERTA PRZETARGOWA</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Nazwa Wykonawcy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Adres Wykonawcy……………………..………..……………………………………..………..…………</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Telefon          …….….……………....</w:t>
      </w:r>
      <w:r w:rsidRPr="004B77F5">
        <w:rPr>
          <w:rFonts w:ascii="Times New Roman" w:eastAsia="Times New Roman" w:hAnsi="Times New Roman" w:cs="Times New Roman"/>
          <w:lang w:eastAsia="pl-PL"/>
        </w:rPr>
        <w:tab/>
      </w:r>
      <w:r w:rsidRPr="004B77F5">
        <w:rPr>
          <w:rFonts w:ascii="Times New Roman" w:eastAsia="Times New Roman" w:hAnsi="Times New Roman" w:cs="Times New Roman"/>
          <w:lang w:eastAsia="pl-PL"/>
        </w:rPr>
        <w:tab/>
        <w:t xml:space="preserve">             E-mail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NIP    </w:t>
      </w:r>
      <w:r w:rsidRPr="004B77F5">
        <w:rPr>
          <w:rFonts w:ascii="Times New Roman" w:eastAsia="Times New Roman" w:hAnsi="Times New Roman" w:cs="Times New Roman"/>
          <w:lang w:eastAsia="pl-PL"/>
        </w:rPr>
        <w:tab/>
        <w:t xml:space="preserve">          ...…..………………….</w:t>
      </w:r>
      <w:r w:rsidRPr="004B77F5">
        <w:rPr>
          <w:rFonts w:ascii="Times New Roman" w:eastAsia="Times New Roman" w:hAnsi="Times New Roman" w:cs="Times New Roman"/>
          <w:lang w:eastAsia="pl-PL"/>
        </w:rPr>
        <w:tab/>
      </w:r>
      <w:r w:rsidRPr="004B77F5">
        <w:rPr>
          <w:rFonts w:ascii="Times New Roman" w:eastAsia="Times New Roman" w:hAnsi="Times New Roman" w:cs="Times New Roman"/>
          <w:lang w:eastAsia="pl-PL"/>
        </w:rPr>
        <w:tab/>
        <w:t xml:space="preserve">             Faks     ……………………...……………</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ab/>
      </w:r>
      <w:r w:rsidRPr="004B77F5">
        <w:rPr>
          <w:rFonts w:ascii="Times New Roman" w:eastAsia="Times New Roman" w:hAnsi="Times New Roman" w:cs="Times New Roman"/>
          <w:lang w:eastAsia="pl-PL"/>
        </w:rPr>
        <w:tab/>
        <w:t xml:space="preserve">   </w:t>
      </w:r>
    </w:p>
    <w:p w:rsidR="004B77F5" w:rsidRPr="004B77F5" w:rsidRDefault="004B77F5" w:rsidP="004B77F5">
      <w:pPr>
        <w:widowControl w:val="0"/>
        <w:autoSpaceDE w:val="0"/>
        <w:autoSpaceDN w:val="0"/>
        <w:adjustRightInd w:val="0"/>
        <w:spacing w:after="0" w:line="240" w:lineRule="auto"/>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Wykonawca jest mikroprzedsiębiorstwem bądź małym lub średnim przedsiębiorstwem TAK / NIE*</w:t>
      </w:r>
    </w:p>
    <w:p w:rsidR="004B77F5" w:rsidRPr="004B77F5" w:rsidRDefault="004B77F5" w:rsidP="004B77F5">
      <w:pPr>
        <w:widowControl w:val="0"/>
        <w:autoSpaceDE w:val="0"/>
        <w:autoSpaceDN w:val="0"/>
        <w:adjustRightInd w:val="0"/>
        <w:spacing w:after="0" w:line="240" w:lineRule="auto"/>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niepotrzebne skreślić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 odpowiedzi na ogłoszony przetarg nieograniczony na zadanie</w:t>
      </w:r>
      <w:r w:rsidRPr="004B77F5">
        <w:rPr>
          <w:rFonts w:ascii="Times New Roman" w:eastAsia="Times New Roman" w:hAnsi="Times New Roman" w:cs="Times New Roman"/>
          <w:b/>
          <w:lang w:eastAsia="pl-PL"/>
        </w:rPr>
        <w:t xml:space="preserve"> </w:t>
      </w:r>
      <w:r w:rsidRPr="004B77F5">
        <w:rPr>
          <w:rFonts w:ascii="Times New Roman" w:eastAsia="Times New Roman" w:hAnsi="Times New Roman" w:cs="Times New Roman"/>
          <w:lang w:eastAsia="pl-PL"/>
        </w:rPr>
        <w:t>pn.</w:t>
      </w:r>
      <w:r w:rsidRPr="004B77F5">
        <w:rPr>
          <w:rFonts w:ascii="Times New Roman" w:eastAsia="Times New Roman" w:hAnsi="Times New Roman" w:cs="Times New Roman"/>
          <w:b/>
          <w:lang w:eastAsia="pl-PL"/>
        </w:rPr>
        <w:t xml:space="preserve"> „Zagospodarowanie terenów zielonych na potrzeby turystyczno-rekreacyjne w miejscowości Dobromierz. Etap I” </w:t>
      </w:r>
      <w:r w:rsidRPr="004B77F5">
        <w:rPr>
          <w:rFonts w:ascii="Times New Roman" w:eastAsia="Times New Roman" w:hAnsi="Times New Roman" w:cs="Times New Roman"/>
          <w:lang w:eastAsia="pl-PL"/>
        </w:rPr>
        <w:t>składamy niniejszą ofertę, oświadczając jednocześnie, że akceptujemy w całości wszystkie warunki zawarte w specyfikacji istotnych warunków zamówienia jako wyłączną podstawę procedury przetargowej.</w:t>
      </w:r>
    </w:p>
    <w:p w:rsidR="004B77F5" w:rsidRPr="004B77F5" w:rsidRDefault="004B77F5" w:rsidP="004B77F5">
      <w:pPr>
        <w:widowControl w:val="0"/>
        <w:autoSpaceDE w:val="0"/>
        <w:autoSpaceDN w:val="0"/>
        <w:adjustRightInd w:val="0"/>
        <w:spacing w:after="0" w:line="240" w:lineRule="auto"/>
        <w:rPr>
          <w:rFonts w:ascii="Times New Roman" w:eastAsia="Times New Roman" w:hAnsi="Times New Roman" w:cs="Times New Roman"/>
          <w:b/>
          <w:lang w:eastAsia="pl-PL"/>
        </w:rPr>
      </w:pPr>
    </w:p>
    <w:p w:rsidR="004B77F5" w:rsidRPr="004B77F5" w:rsidRDefault="004B77F5" w:rsidP="004B77F5">
      <w:pPr>
        <w:widowControl w:val="0"/>
        <w:numPr>
          <w:ilvl w:val="1"/>
          <w:numId w:val="14"/>
        </w:numPr>
        <w:autoSpaceDE w:val="0"/>
        <w:autoSpaceDN w:val="0"/>
        <w:adjustRightInd w:val="0"/>
        <w:spacing w:after="20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Oferta jest złożona przez: </w:t>
      </w:r>
    </w:p>
    <w:p w:rsidR="004B77F5" w:rsidRPr="004B77F5" w:rsidRDefault="004B77F5" w:rsidP="004B77F5">
      <w:pPr>
        <w:widowControl w:val="0"/>
        <w:autoSpaceDE w:val="0"/>
        <w:autoSpaceDN w:val="0"/>
        <w:adjustRightInd w:val="0"/>
        <w:spacing w:after="0" w:line="240" w:lineRule="auto"/>
        <w:rPr>
          <w:rFonts w:ascii="Times New Roman" w:eastAsia="Times New Roman" w:hAnsi="Times New Roman" w:cs="Times New Roman"/>
          <w:lang w:eastAsia="pl-PL"/>
        </w:rPr>
      </w:pP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a) </w:t>
      </w:r>
      <w:r w:rsidRPr="004B77F5">
        <w:rPr>
          <w:rFonts w:ascii="Times New Roman" w:eastAsia="Times New Roman" w:hAnsi="Times New Roman" w:cs="Times New Roman"/>
          <w:b/>
          <w:lang w:eastAsia="pl-PL"/>
        </w:rPr>
        <w:t>firmę</w:t>
      </w:r>
      <w:r w:rsidRPr="004B77F5">
        <w:rPr>
          <w:rFonts w:ascii="Times New Roman" w:eastAsia="Times New Roman" w:hAnsi="Times New Roman" w:cs="Times New Roman"/>
          <w:lang w:eastAsia="pl-PL"/>
        </w:rPr>
        <w:t>*………………………………………………………………………………………….………..</w:t>
      </w:r>
    </w:p>
    <w:p w:rsidR="004B77F5" w:rsidRPr="004B77F5" w:rsidRDefault="004B77F5" w:rsidP="004B77F5">
      <w:pPr>
        <w:widowControl w:val="0"/>
        <w:autoSpaceDE w:val="0"/>
        <w:autoSpaceDN w:val="0"/>
        <w:adjustRightInd w:val="0"/>
        <w:spacing w:after="0" w:line="240" w:lineRule="auto"/>
        <w:ind w:left="3540" w:hanging="480"/>
        <w:rPr>
          <w:rFonts w:ascii="Times New Roman" w:eastAsia="Times New Roman" w:hAnsi="Times New Roman" w:cs="Times New Roman"/>
          <w:i/>
          <w:sz w:val="16"/>
          <w:szCs w:val="16"/>
          <w:lang w:eastAsia="pl-PL"/>
        </w:rPr>
      </w:pPr>
      <w:r w:rsidRPr="004B77F5">
        <w:rPr>
          <w:rFonts w:ascii="Times New Roman" w:eastAsia="Times New Roman" w:hAnsi="Times New Roman" w:cs="Times New Roman"/>
          <w:i/>
          <w:sz w:val="16"/>
          <w:szCs w:val="16"/>
          <w:lang w:eastAsia="pl-PL"/>
        </w:rPr>
        <w:t>(podać nazwę firmy jako podmiotu występującego samodzielnie)</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która ustanowiła*/nie ustanowiła* pełnomocnika do reprezentowania: </w:t>
      </w:r>
    </w:p>
    <w:p w:rsidR="004B77F5" w:rsidRPr="004B77F5" w:rsidRDefault="004B77F5" w:rsidP="004B77F5">
      <w:pPr>
        <w:spacing w:after="0" w:line="240" w:lineRule="auto"/>
        <w:ind w:left="468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a-1) w postępowaniu,</w:t>
      </w:r>
    </w:p>
    <w:p w:rsidR="004B77F5" w:rsidRPr="004B77F5" w:rsidRDefault="004B77F5" w:rsidP="004B77F5">
      <w:pPr>
        <w:spacing w:after="0" w:line="240" w:lineRule="auto"/>
        <w:ind w:left="468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a-2) w postępowaniu i do zawarcia umowy,</w:t>
      </w:r>
    </w:p>
    <w:p w:rsidR="004B77F5" w:rsidRPr="004B77F5" w:rsidRDefault="004B77F5" w:rsidP="004B77F5">
      <w:pPr>
        <w:spacing w:after="0" w:line="240" w:lineRule="auto"/>
        <w:ind w:left="4680"/>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i/>
          <w:sz w:val="18"/>
          <w:szCs w:val="18"/>
          <w:lang w:eastAsia="pl-PL"/>
        </w:rPr>
        <w:t>(podkreślić które pełnomocnictwo ustanowiono)</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Wymienione pełnomocnictwo zostało załączone do oferty*</w:t>
      </w: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b) </w:t>
      </w:r>
      <w:r w:rsidRPr="004B77F5">
        <w:rPr>
          <w:rFonts w:ascii="Times New Roman" w:eastAsia="Times New Roman" w:hAnsi="Times New Roman" w:cs="Times New Roman"/>
          <w:b/>
          <w:lang w:eastAsia="pl-PL"/>
        </w:rPr>
        <w:t>spółkę cywilną</w:t>
      </w:r>
      <w:r w:rsidRPr="004B77F5">
        <w:rPr>
          <w:rFonts w:ascii="Times New Roman" w:eastAsia="Times New Roman" w:hAnsi="Times New Roman" w:cs="Times New Roman"/>
          <w:lang w:eastAsia="pl-PL"/>
        </w:rPr>
        <w:t>* składającej się z następujących wspólników:</w:t>
      </w: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 .................................................................................................................................................................</w:t>
      </w:r>
    </w:p>
    <w:p w:rsidR="004B77F5" w:rsidRPr="004B77F5" w:rsidRDefault="004B77F5" w:rsidP="004B77F5">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 .................................................................................................................................................................</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która ustanowiła*/nie ustanowiła* pełnomocnika do reprezentowania:</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b-1) w postępowaniu,</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b-2) w postępowaniu i do zawarcia umowy,</w:t>
      </w:r>
    </w:p>
    <w:p w:rsidR="004B77F5" w:rsidRPr="004B77F5" w:rsidRDefault="004B77F5" w:rsidP="004B77F5">
      <w:pPr>
        <w:spacing w:after="0" w:line="240" w:lineRule="auto"/>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i/>
          <w:sz w:val="18"/>
          <w:szCs w:val="18"/>
          <w:lang w:eastAsia="pl-PL"/>
        </w:rPr>
        <w:t xml:space="preserve">                                                                                                        (podkreślić które pełnomocnictwo ustanowiono)</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Wymienione pełnomocnictwo zostało załączone do oferty.</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c) </w:t>
      </w:r>
      <w:r w:rsidRPr="004B77F5">
        <w:rPr>
          <w:rFonts w:ascii="Times New Roman" w:eastAsia="Times New Roman" w:hAnsi="Times New Roman" w:cs="Times New Roman"/>
          <w:b/>
          <w:lang w:eastAsia="pl-PL"/>
        </w:rPr>
        <w:t>konsorcjum</w:t>
      </w:r>
      <w:r w:rsidRPr="004B77F5">
        <w:rPr>
          <w:rFonts w:ascii="Times New Roman" w:eastAsia="Times New Roman" w:hAnsi="Times New Roman" w:cs="Times New Roman"/>
          <w:lang w:eastAsia="pl-PL"/>
        </w:rPr>
        <w:t>*</w:t>
      </w:r>
      <w:r w:rsidRPr="004B77F5">
        <w:rPr>
          <w:rFonts w:ascii="Times New Roman" w:eastAsia="Times New Roman" w:hAnsi="Times New Roman" w:cs="Times New Roman"/>
          <w:b/>
          <w:lang w:eastAsia="pl-PL"/>
        </w:rPr>
        <w:t xml:space="preserve"> </w:t>
      </w:r>
      <w:r w:rsidRPr="004B77F5">
        <w:rPr>
          <w:rFonts w:ascii="Times New Roman" w:eastAsia="Times New Roman" w:hAnsi="Times New Roman" w:cs="Times New Roman"/>
          <w:lang w:eastAsia="pl-PL"/>
        </w:rPr>
        <w:t>zawiązane w składzie:</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………………………………………………………………..…………Wykonawca – lider konsorcjum,</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………………………………………………………………..………Wykonawca - członek konsorcjum,</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…………………………………………………………………..……Wykonawca - członek konsorcjum,</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które na podstawie art. 23 ust. 2 Prawa ustanawia pełnomocnika do reprezentowania:</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c-1) w postępowaniu,</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c-2) w postępowaniu i do zawarcia umowy,</w:t>
      </w:r>
    </w:p>
    <w:p w:rsidR="004B77F5" w:rsidRPr="004B77F5" w:rsidRDefault="004B77F5" w:rsidP="004B77F5">
      <w:pPr>
        <w:spacing w:after="0" w:line="276" w:lineRule="auto"/>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i/>
          <w:sz w:val="18"/>
          <w:szCs w:val="18"/>
          <w:lang w:eastAsia="pl-PL"/>
        </w:rPr>
        <w:t xml:space="preserve">                                                                                                         (podkreślić rodzaj ustanowionego pełnomocnictwa)</w:t>
      </w:r>
    </w:p>
    <w:p w:rsidR="004B77F5" w:rsidRPr="004B77F5" w:rsidRDefault="004B77F5" w:rsidP="004B77F5">
      <w:pPr>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lastRenderedPageBreak/>
        <w:t>Wymienione pełnomocnictwo zostało załączone do oferty.</w:t>
      </w:r>
    </w:p>
    <w:p w:rsidR="004B77F5" w:rsidRPr="004B77F5" w:rsidRDefault="004B77F5" w:rsidP="004B77F5">
      <w:pPr>
        <w:widowControl w:val="0"/>
        <w:numPr>
          <w:ilvl w:val="0"/>
          <w:numId w:val="37"/>
        </w:numPr>
        <w:autoSpaceDE w:val="0"/>
        <w:autoSpaceDN w:val="0"/>
        <w:adjustRightInd w:val="0"/>
        <w:spacing w:after="200" w:line="276" w:lineRule="auto"/>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sz w:val="18"/>
          <w:szCs w:val="18"/>
          <w:lang w:eastAsia="pl-PL"/>
        </w:rPr>
        <w:t xml:space="preserve">Wykonawców-członków konsorcjum będą obowiązywały zasady odpowiedzialności solidarnej dłużników określone w art. 366 § 1 </w:t>
      </w:r>
      <w:r w:rsidRPr="004B77F5">
        <w:rPr>
          <w:rFonts w:ascii="Times New Roman" w:eastAsia="Times New Roman" w:hAnsi="Times New Roman" w:cs="Times New Roman"/>
          <w:i/>
          <w:sz w:val="18"/>
          <w:szCs w:val="18"/>
          <w:lang w:eastAsia="pl-PL"/>
        </w:rPr>
        <w:t>Kodeksu  cywilnego.</w:t>
      </w:r>
    </w:p>
    <w:p w:rsidR="004B77F5" w:rsidRPr="004B77F5" w:rsidRDefault="004B77F5" w:rsidP="004B77F5">
      <w:pPr>
        <w:widowControl w:val="0"/>
        <w:numPr>
          <w:ilvl w:val="0"/>
          <w:numId w:val="37"/>
        </w:numPr>
        <w:autoSpaceDE w:val="0"/>
        <w:autoSpaceDN w:val="0"/>
        <w:adjustRightInd w:val="0"/>
        <w:spacing w:after="200" w:line="276" w:lineRule="auto"/>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sz w:val="18"/>
          <w:szCs w:val="18"/>
          <w:lang w:eastAsia="pl-PL"/>
        </w:rPr>
        <w:t xml:space="preserve">Zgodnie z art. 141 </w:t>
      </w:r>
      <w:r w:rsidRPr="004B77F5">
        <w:rPr>
          <w:rFonts w:ascii="Times New Roman" w:eastAsia="Times New Roman" w:hAnsi="Times New Roman" w:cs="Times New Roman"/>
          <w:i/>
          <w:sz w:val="18"/>
          <w:szCs w:val="18"/>
          <w:lang w:eastAsia="pl-PL"/>
        </w:rPr>
        <w:t xml:space="preserve">Prawa </w:t>
      </w:r>
      <w:r w:rsidRPr="004B77F5">
        <w:rPr>
          <w:rFonts w:ascii="Times New Roman" w:eastAsia="Times New Roman" w:hAnsi="Times New Roman" w:cs="Times New Roman"/>
          <w:sz w:val="18"/>
          <w:szCs w:val="18"/>
          <w:lang w:eastAsia="pl-PL"/>
        </w:rPr>
        <w:t>Zamawiający posiada uprawnienia do domagania się wykonania części lub całości zamówienia od wszystkich Wykonawców - członków konsorcjum, kilku z nich lub każdego z osobna.</w:t>
      </w:r>
    </w:p>
    <w:p w:rsidR="004B77F5" w:rsidRPr="004B77F5" w:rsidRDefault="004B77F5" w:rsidP="004B77F5">
      <w:pPr>
        <w:widowControl w:val="0"/>
        <w:autoSpaceDE w:val="0"/>
        <w:autoSpaceDN w:val="0"/>
        <w:adjustRightInd w:val="0"/>
        <w:spacing w:after="0" w:line="276" w:lineRule="auto"/>
        <w:jc w:val="both"/>
        <w:rPr>
          <w:rFonts w:ascii="Times New Roman" w:eastAsia="Times New Roman" w:hAnsi="Times New Roman" w:cs="Times New Roman"/>
          <w:sz w:val="18"/>
          <w:szCs w:val="18"/>
          <w:lang w:eastAsia="pl-PL"/>
        </w:rPr>
      </w:pPr>
    </w:p>
    <w:p w:rsidR="004B77F5" w:rsidRPr="004B77F5" w:rsidRDefault="004B77F5" w:rsidP="004B77F5">
      <w:pPr>
        <w:widowControl w:val="0"/>
        <w:autoSpaceDE w:val="0"/>
        <w:autoSpaceDN w:val="0"/>
        <w:adjustRightInd w:val="0"/>
        <w:spacing w:after="0" w:line="276" w:lineRule="auto"/>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*niepotrzebne skreślić </w:t>
      </w:r>
    </w:p>
    <w:p w:rsidR="004B77F5" w:rsidRPr="004B77F5" w:rsidRDefault="004B77F5" w:rsidP="004B77F5">
      <w:pPr>
        <w:numPr>
          <w:ilvl w:val="1"/>
          <w:numId w:val="14"/>
        </w:numPr>
        <w:tabs>
          <w:tab w:val="left" w:pos="360"/>
        </w:tabs>
        <w:suppressAutoHyphens/>
        <w:spacing w:after="0" w:line="276"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b/>
          <w:lang w:eastAsia="pl-PL"/>
        </w:rPr>
        <w:t>Termin realizacji zadania – do 15 maja 2019r.</w:t>
      </w:r>
    </w:p>
    <w:p w:rsidR="004B77F5" w:rsidRPr="004B77F5" w:rsidRDefault="004B77F5" w:rsidP="004B77F5">
      <w:pPr>
        <w:numPr>
          <w:ilvl w:val="1"/>
          <w:numId w:val="14"/>
        </w:numPr>
        <w:tabs>
          <w:tab w:val="left" w:pos="360"/>
        </w:tabs>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
          <w:bCs/>
          <w:lang w:eastAsia="pl-PL"/>
        </w:rPr>
        <w:t xml:space="preserve">Warunki płatności </w:t>
      </w:r>
      <w:r w:rsidRPr="004B77F5">
        <w:rPr>
          <w:rFonts w:ascii="Times New Roman" w:eastAsia="Times New Roman" w:hAnsi="Times New Roman" w:cs="Times New Roman"/>
          <w:bCs/>
          <w:lang w:eastAsia="pl-PL"/>
        </w:rPr>
        <w:t xml:space="preserve">– </w:t>
      </w:r>
      <w:r w:rsidRPr="004B77F5">
        <w:rPr>
          <w:rFonts w:ascii="Times New Roman" w:eastAsia="Times New Roman" w:hAnsi="Times New Roman" w:cs="Times New Roman"/>
          <w:b/>
          <w:bCs/>
          <w:lang w:eastAsia="pl-PL"/>
        </w:rPr>
        <w:t>zgodnie z § 6 wzoru umowy</w:t>
      </w:r>
      <w:r w:rsidRPr="004B77F5">
        <w:rPr>
          <w:rFonts w:ascii="Times New Roman" w:eastAsia="Times New Roman" w:hAnsi="Times New Roman" w:cs="Times New Roman"/>
          <w:bCs/>
          <w:lang w:eastAsia="pl-PL"/>
        </w:rPr>
        <w:t>.</w:t>
      </w:r>
    </w:p>
    <w:p w:rsidR="004B77F5" w:rsidRPr="004B77F5" w:rsidRDefault="004B77F5" w:rsidP="004B77F5">
      <w:pPr>
        <w:numPr>
          <w:ilvl w:val="1"/>
          <w:numId w:val="14"/>
        </w:numPr>
        <w:tabs>
          <w:tab w:val="left" w:pos="180"/>
          <w:tab w:val="left" w:pos="360"/>
        </w:tabs>
        <w:spacing w:after="0" w:line="240" w:lineRule="auto"/>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 xml:space="preserve">   Warunki gwarancji – zgodnie z § 11 wzoru umowy z zastrzeżeniem pkt. 9 formularza ofertowego.</w:t>
      </w:r>
    </w:p>
    <w:p w:rsidR="004B77F5" w:rsidRPr="004B77F5" w:rsidRDefault="004B77F5" w:rsidP="004B77F5">
      <w:pPr>
        <w:numPr>
          <w:ilvl w:val="1"/>
          <w:numId w:val="14"/>
        </w:numPr>
        <w:tabs>
          <w:tab w:val="left" w:pos="180"/>
          <w:tab w:val="left" w:pos="360"/>
        </w:tabs>
        <w:spacing w:after="0" w:line="240" w:lineRule="auto"/>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 xml:space="preserve">   Oświadczamy, że uważamy się związani ofertą przez okres 30 dni licząc od ostatecznego terminu składania ofert.</w:t>
      </w:r>
    </w:p>
    <w:p w:rsidR="004B77F5" w:rsidRPr="004B77F5" w:rsidRDefault="004B77F5" w:rsidP="004B77F5">
      <w:pPr>
        <w:widowControl w:val="0"/>
        <w:numPr>
          <w:ilvl w:val="1"/>
          <w:numId w:val="14"/>
        </w:numPr>
        <w:tabs>
          <w:tab w:val="left" w:pos="180"/>
        </w:tabs>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Oświadczamy, że podana w niniejszej Ofercie przetargowej cena zawiera wszelkie koszty jakie poniesie Zamawiający z tytułu realizacji umowy.</w:t>
      </w:r>
    </w:p>
    <w:p w:rsidR="004B77F5" w:rsidRPr="004B77F5" w:rsidRDefault="004B77F5" w:rsidP="004B77F5">
      <w:pPr>
        <w:widowControl w:val="0"/>
        <w:numPr>
          <w:ilvl w:val="1"/>
          <w:numId w:val="14"/>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Oświadczamy, że w przypadku przyznania nam zamówienia, zobowiązujemy się do zawarcia umowy na warunkach określonych we wzorze umowy załączonym do Specyfikacji Istotnych Warunków Zamówienia</w:t>
      </w:r>
    </w:p>
    <w:p w:rsidR="004B77F5" w:rsidRPr="004B77F5" w:rsidRDefault="004B77F5" w:rsidP="004B77F5">
      <w:pPr>
        <w:widowControl w:val="0"/>
        <w:numPr>
          <w:ilvl w:val="1"/>
          <w:numId w:val="14"/>
        </w:numPr>
        <w:tabs>
          <w:tab w:val="left" w:pos="284"/>
        </w:tabs>
        <w:suppressAutoHyphens/>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Zabezpieczenie należytego wykonania umowy wniesiemy w formie/formach określonych w art. 148 ust. 1 pkt.1 – 5 </w:t>
      </w:r>
      <w:r w:rsidRPr="004B77F5">
        <w:rPr>
          <w:rFonts w:ascii="Times New Roman" w:eastAsia="Times New Roman" w:hAnsi="Times New Roman" w:cs="Times New Roman"/>
          <w:i/>
          <w:lang w:eastAsia="pl-PL"/>
        </w:rPr>
        <w:t xml:space="preserve">Prawa </w:t>
      </w:r>
      <w:r w:rsidRPr="004B77F5">
        <w:rPr>
          <w:rFonts w:ascii="Times New Roman" w:eastAsia="Times New Roman" w:hAnsi="Times New Roman" w:cs="Times New Roman"/>
          <w:lang w:eastAsia="pl-PL"/>
        </w:rPr>
        <w:t xml:space="preserve">w wysokości </w:t>
      </w:r>
      <w:r w:rsidRPr="004B77F5">
        <w:rPr>
          <w:rFonts w:ascii="Times New Roman" w:eastAsia="Times New Roman" w:hAnsi="Times New Roman" w:cs="Times New Roman"/>
          <w:b/>
          <w:lang w:eastAsia="pl-PL"/>
        </w:rPr>
        <w:t>5 %</w:t>
      </w:r>
      <w:r w:rsidRPr="004B77F5">
        <w:rPr>
          <w:rFonts w:ascii="Times New Roman" w:eastAsia="Times New Roman" w:hAnsi="Times New Roman" w:cs="Times New Roman"/>
          <w:lang w:eastAsia="pl-PL"/>
        </w:rPr>
        <w:t xml:space="preserve"> wynagrodzenia umownego.</w:t>
      </w:r>
    </w:p>
    <w:p w:rsidR="004B77F5" w:rsidRPr="004B77F5" w:rsidRDefault="004B77F5" w:rsidP="004B77F5">
      <w:pPr>
        <w:widowControl w:val="0"/>
        <w:tabs>
          <w:tab w:val="left" w:pos="284"/>
        </w:tabs>
        <w:suppressAutoHyphens/>
        <w:spacing w:after="0" w:line="240" w:lineRule="auto"/>
        <w:ind w:left="142"/>
        <w:jc w:val="both"/>
        <w:rPr>
          <w:rFonts w:ascii="Times New Roman" w:eastAsia="Times New Roman" w:hAnsi="Times New Roman" w:cs="Times New Roman"/>
          <w:lang w:eastAsia="pl-PL"/>
        </w:rPr>
      </w:pPr>
    </w:p>
    <w:p w:rsidR="004B77F5" w:rsidRPr="004B77F5" w:rsidRDefault="004B77F5" w:rsidP="004B77F5">
      <w:pPr>
        <w:numPr>
          <w:ilvl w:val="1"/>
          <w:numId w:val="14"/>
        </w:numPr>
        <w:spacing w:after="20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Oferujemy wykonanie przedmiotu zamówienia:</w:t>
      </w:r>
    </w:p>
    <w:p w:rsidR="004B77F5" w:rsidRPr="004B77F5" w:rsidRDefault="004B77F5" w:rsidP="004B77F5">
      <w:pPr>
        <w:spacing w:after="0" w:line="240" w:lineRule="auto"/>
        <w:ind w:left="360"/>
        <w:jc w:val="both"/>
        <w:rPr>
          <w:rFonts w:ascii="Times New Roman" w:eastAsia="Times New Roman" w:hAnsi="Times New Roman" w:cs="Times New Roman"/>
          <w:b/>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Oferujemy wykonanie przedmiotu zamówienia za </w:t>
      </w:r>
      <w:r w:rsidRPr="004B77F5">
        <w:rPr>
          <w:rFonts w:ascii="Times New Roman" w:eastAsia="Times New Roman" w:hAnsi="Times New Roman" w:cs="Times New Roman"/>
          <w:b/>
          <w:lang w:eastAsia="pl-PL"/>
        </w:rPr>
        <w:t>cenę</w:t>
      </w:r>
      <w:r w:rsidRPr="004B77F5">
        <w:rPr>
          <w:rFonts w:ascii="Times New Roman" w:eastAsia="Times New Roman" w:hAnsi="Times New Roman" w:cs="Times New Roman"/>
          <w:lang w:eastAsia="pl-PL"/>
        </w:rPr>
        <w:t>: …………………. zł brutto</w:t>
      </w: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słownie: …………………………………………………………………………………………….</w:t>
      </w:r>
    </w:p>
    <w:p w:rsidR="004B77F5" w:rsidRPr="004B77F5" w:rsidRDefault="004B77F5" w:rsidP="004B77F5">
      <w:pPr>
        <w:spacing w:after="0" w:line="240" w:lineRule="auto"/>
        <w:ind w:left="360"/>
        <w:jc w:val="both"/>
        <w:rPr>
          <w:rFonts w:ascii="Times New Roman" w:eastAsia="Times New Roman" w:hAnsi="Times New Roman" w:cs="Times New Roman"/>
          <w:b/>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b/>
          <w:lang w:eastAsia="pl-PL"/>
        </w:rPr>
        <w:t>II kryterium</w:t>
      </w:r>
      <w:r w:rsidRPr="004B77F5">
        <w:rPr>
          <w:rFonts w:ascii="Times New Roman" w:eastAsia="Times New Roman" w:hAnsi="Times New Roman" w:cs="Times New Roman"/>
          <w:lang w:eastAsia="pl-PL"/>
        </w:rPr>
        <w:t xml:space="preserve"> – </w:t>
      </w:r>
      <w:r w:rsidRPr="004B77F5">
        <w:rPr>
          <w:rFonts w:ascii="Times New Roman" w:eastAsia="Times New Roman" w:hAnsi="Times New Roman" w:cs="Times New Roman"/>
          <w:b/>
          <w:lang w:eastAsia="pl-PL"/>
        </w:rPr>
        <w:t>okres gwarancji</w:t>
      </w:r>
      <w:r w:rsidRPr="004B77F5">
        <w:rPr>
          <w:rFonts w:ascii="Times New Roman" w:eastAsia="Times New Roman" w:hAnsi="Times New Roman" w:cs="Times New Roman"/>
          <w:lang w:eastAsia="pl-PL"/>
        </w:rPr>
        <w:t>: .......... miesięcy</w:t>
      </w:r>
    </w:p>
    <w:p w:rsidR="004B77F5" w:rsidRPr="004B77F5" w:rsidRDefault="004B77F5" w:rsidP="004B77F5">
      <w:pPr>
        <w:spacing w:after="0" w:line="240" w:lineRule="auto"/>
        <w:ind w:left="360"/>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minimum 36 miesięcy, maksymalnie 60 miesięcy)</w:t>
      </w:r>
    </w:p>
    <w:p w:rsidR="004B77F5" w:rsidRPr="004B77F5" w:rsidRDefault="004B77F5" w:rsidP="004B77F5">
      <w:pPr>
        <w:spacing w:after="0" w:line="240" w:lineRule="auto"/>
        <w:ind w:left="360"/>
        <w:jc w:val="both"/>
        <w:rPr>
          <w:rFonts w:ascii="Times New Roman" w:eastAsia="Times New Roman" w:hAnsi="Times New Roman" w:cs="Times New Roman"/>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numPr>
          <w:ilvl w:val="1"/>
          <w:numId w:val="14"/>
        </w:numPr>
        <w:spacing w:after="200" w:line="240" w:lineRule="auto"/>
        <w:jc w:val="both"/>
        <w:rPr>
          <w:rFonts w:ascii="Times New Roman" w:eastAsia="Calibri" w:hAnsi="Times New Roman" w:cs="Times New Roman"/>
          <w:iCs/>
          <w:lang w:eastAsia="pl-PL"/>
        </w:rPr>
      </w:pPr>
      <w:r w:rsidRPr="004B77F5">
        <w:rPr>
          <w:rFonts w:ascii="Times New Roman" w:eastAsia="Calibri" w:hAnsi="Times New Roman" w:cs="Times New Roman"/>
          <w:iCs/>
          <w:lang w:eastAsia="pl-PL"/>
        </w:rPr>
        <w:t xml:space="preserve">Informuję, </w:t>
      </w:r>
      <w:r w:rsidRPr="004B77F5">
        <w:rPr>
          <w:rFonts w:ascii="Times New Roman" w:eastAsia="Calibri" w:hAnsi="Times New Roman" w:cs="Times New Roman"/>
          <w:lang w:eastAsia="pl-PL"/>
        </w:rPr>
        <w:t>ż</w:t>
      </w:r>
      <w:r w:rsidRPr="004B77F5">
        <w:rPr>
          <w:rFonts w:ascii="Times New Roman" w:eastAsia="Calibri" w:hAnsi="Times New Roman" w:cs="Times New Roman"/>
          <w:iCs/>
          <w:lang w:eastAsia="pl-PL"/>
        </w:rPr>
        <w:t xml:space="preserve">e </w:t>
      </w:r>
      <w:r w:rsidRPr="004B77F5">
        <w:rPr>
          <w:rFonts w:ascii="Times New Roman" w:eastAsia="Calibri" w:hAnsi="Times New Roman" w:cs="Times New Roman"/>
          <w:lang w:eastAsia="pl-PL"/>
        </w:rPr>
        <w:t xml:space="preserve">wybór mojej oferty </w:t>
      </w:r>
      <w:r w:rsidRPr="004B77F5">
        <w:rPr>
          <w:rFonts w:ascii="Times New Roman" w:eastAsia="Calibri" w:hAnsi="Times New Roman" w:cs="Times New Roman"/>
          <w:b/>
          <w:lang w:eastAsia="pl-PL"/>
        </w:rPr>
        <w:t xml:space="preserve">nie będzie </w:t>
      </w:r>
      <w:r w:rsidRPr="004B77F5">
        <w:rPr>
          <w:rFonts w:ascii="Times New Roman" w:eastAsia="Calibri" w:hAnsi="Times New Roman" w:cs="Times New Roman"/>
          <w:lang w:eastAsia="pl-PL"/>
        </w:rPr>
        <w:t xml:space="preserve">prowadził do powstania u Zamawiającego obowiązku podatkowego zgodnie z przepisami o podatku od towarów i usług </w:t>
      </w:r>
      <w:r w:rsidRPr="004B77F5">
        <w:rPr>
          <w:rFonts w:ascii="Times New Roman" w:eastAsia="Times New Roman" w:hAnsi="Times New Roman" w:cs="Times New Roman"/>
          <w:lang w:eastAsia="pl-PL"/>
        </w:rPr>
        <w:t xml:space="preserve">(art. 17 ust. 1 pkt </w:t>
      </w:r>
      <w:r>
        <w:rPr>
          <w:rFonts w:ascii="Times New Roman" w:eastAsia="Times New Roman" w:hAnsi="Times New Roman" w:cs="Times New Roman"/>
          <w:lang w:eastAsia="pl-PL"/>
        </w:rPr>
        <w:t xml:space="preserve">7 ustawy </w:t>
      </w:r>
      <w:r w:rsidRPr="004B77F5">
        <w:rPr>
          <w:rFonts w:ascii="Times New Roman" w:eastAsia="Times New Roman" w:hAnsi="Times New Roman" w:cs="Times New Roman"/>
          <w:lang w:eastAsia="pl-PL"/>
        </w:rPr>
        <w:t>o podatku od towarów i usług i stosowany jest do transakcji sprzedaży towarów, które są wymienione w załączniku nr 11 do tej ustawy).</w:t>
      </w:r>
    </w:p>
    <w:p w:rsidR="004B77F5" w:rsidRPr="004B77F5" w:rsidRDefault="004B77F5" w:rsidP="004B77F5">
      <w:pPr>
        <w:spacing w:after="0" w:line="240" w:lineRule="auto"/>
        <w:jc w:val="both"/>
        <w:rPr>
          <w:rFonts w:ascii="Times New Roman" w:eastAsia="Calibri" w:hAnsi="Times New Roman" w:cs="Times New Roman"/>
          <w:iCs/>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Jeśli wybór oferty będzie prowadził do powstania u Zamawiającego obowiązku podatkowego zgodnie z przepisami o podatku od towarów i usług, należy wskazać:</w:t>
      </w:r>
    </w:p>
    <w:p w:rsidR="004B77F5" w:rsidRPr="004B77F5" w:rsidRDefault="004B77F5" w:rsidP="004B77F5">
      <w:pPr>
        <w:spacing w:after="200" w:line="240" w:lineRule="auto"/>
        <w:rPr>
          <w:rFonts w:ascii="Times New Roman" w:eastAsia="Times New Roman" w:hAnsi="Times New Roman" w:cs="Times New Roman"/>
          <w:lang w:eastAsia="pl-PL"/>
        </w:rPr>
      </w:pPr>
    </w:p>
    <w:p w:rsidR="004B77F5" w:rsidRPr="004B77F5" w:rsidRDefault="004B77F5" w:rsidP="004B77F5">
      <w:pPr>
        <w:numPr>
          <w:ilvl w:val="0"/>
          <w:numId w:val="38"/>
        </w:numPr>
        <w:spacing w:after="20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Nazwę (rodzaj) towaru lub usługi, których dostawa lub świadczenie będzie prowadzić do powstania takiego obowiązku podatkowego:  ..…………..…………………….…….……….***</w:t>
      </w:r>
    </w:p>
    <w:p w:rsidR="004B77F5" w:rsidRPr="004B77F5" w:rsidRDefault="004B77F5" w:rsidP="004B77F5">
      <w:pPr>
        <w:numPr>
          <w:ilvl w:val="0"/>
          <w:numId w:val="38"/>
        </w:numPr>
        <w:spacing w:after="20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Wartość tego towaru lub usług bez kwoty podatku: …………..………………..………….…***</w:t>
      </w: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r w:rsidRPr="004B77F5">
        <w:rPr>
          <w:rFonts w:ascii="Times New Roman" w:eastAsia="Times New Roman" w:hAnsi="Times New Roman" w:cs="Times New Roman"/>
          <w:b/>
          <w:sz w:val="18"/>
          <w:szCs w:val="18"/>
          <w:lang w:eastAsia="pl-PL"/>
        </w:rPr>
        <w:t>***należy wypełnić tylko w przypadku gdy wybór oferty będzie prowadził do powstania u Zamawiającego obowiązku podatkowego zgodnie z przepisami o podatku od towarów i usług</w:t>
      </w:r>
      <w:r w:rsidRPr="004B77F5">
        <w:rPr>
          <w:rFonts w:ascii="Times New Roman" w:eastAsia="Times New Roman" w:hAnsi="Times New Roman" w:cs="Times New Roman"/>
          <w:b/>
          <w:sz w:val="20"/>
          <w:szCs w:val="20"/>
          <w:lang w:eastAsia="pl-PL"/>
        </w:rPr>
        <w:t>.</w:t>
      </w:r>
    </w:p>
    <w:p w:rsidR="004B77F5" w:rsidRPr="004B77F5" w:rsidRDefault="004B77F5" w:rsidP="004B77F5">
      <w:pPr>
        <w:spacing w:after="0" w:line="240" w:lineRule="auto"/>
        <w:jc w:val="both"/>
        <w:rPr>
          <w:rFonts w:ascii="Times New Roman" w:eastAsia="Calibri" w:hAnsi="Times New Roman" w:cs="Times New Roman"/>
          <w:lang w:eastAsia="pl-PL"/>
        </w:rPr>
      </w:pPr>
    </w:p>
    <w:p w:rsidR="004B77F5" w:rsidRPr="004B77F5" w:rsidRDefault="004B77F5" w:rsidP="004B77F5">
      <w:pPr>
        <w:numPr>
          <w:ilvl w:val="1"/>
          <w:numId w:val="14"/>
        </w:numPr>
        <w:spacing w:after="20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Adresy stron internetowych ogólnodostępnych i bezpłatnych baz danych, z których Zamawiający pobierze oświadczenia i dokumenty potwierdzające okoliczności, o których mowa w art. 25 ust 1 pkt 1 i 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             …………………………………………….</w:t>
      </w:r>
    </w:p>
    <w:p w:rsidR="004B77F5" w:rsidRPr="004B77F5" w:rsidRDefault="004B77F5" w:rsidP="004B77F5">
      <w:pPr>
        <w:spacing w:after="0" w:line="240" w:lineRule="auto"/>
        <w:ind w:left="426" w:hanging="426"/>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 xml:space="preserve">                             (</w:t>
      </w:r>
      <w:r w:rsidRPr="004B77F5">
        <w:rPr>
          <w:rFonts w:ascii="Times New Roman" w:eastAsia="Times New Roman" w:hAnsi="Times New Roman" w:cs="Times New Roman"/>
          <w:i/>
          <w:sz w:val="20"/>
          <w:szCs w:val="20"/>
          <w:lang w:eastAsia="pl-PL"/>
        </w:rPr>
        <w:t>adres strony internetowej)</w:t>
      </w:r>
      <w:r w:rsidRPr="004B77F5">
        <w:rPr>
          <w:rFonts w:ascii="Times New Roman" w:eastAsia="Times New Roman" w:hAnsi="Times New Roman" w:cs="Times New Roman"/>
          <w:sz w:val="20"/>
          <w:szCs w:val="20"/>
          <w:lang w:eastAsia="pl-PL"/>
        </w:rPr>
        <w:t xml:space="preserve">                                           </w:t>
      </w:r>
      <w:r w:rsidRPr="004B77F5">
        <w:rPr>
          <w:rFonts w:ascii="Times New Roman" w:eastAsia="Times New Roman" w:hAnsi="Times New Roman" w:cs="Times New Roman"/>
          <w:i/>
          <w:sz w:val="20"/>
          <w:szCs w:val="20"/>
          <w:lang w:eastAsia="pl-PL"/>
        </w:rPr>
        <w:t xml:space="preserve"> (dokument/oświadczenie)</w:t>
      </w: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color w:val="000000"/>
          <w:lang w:eastAsia="pl-PL"/>
        </w:rPr>
        <w:t>12. Oświadczam, że wypełniłem obowiązki informacyjne przewidziane w art. 13 lub art. 14 RODO</w:t>
      </w:r>
      <w:r w:rsidRPr="004B77F5">
        <w:rPr>
          <w:rFonts w:ascii="Times New Roman" w:eastAsia="Times New Roman" w:hAnsi="Times New Roman" w:cs="Times New Roman"/>
          <w:b/>
          <w:color w:val="000000"/>
          <w:vertAlign w:val="superscript"/>
          <w:lang w:eastAsia="pl-PL"/>
        </w:rPr>
        <w:t>1)</w:t>
      </w:r>
      <w:r w:rsidRPr="004B77F5">
        <w:rPr>
          <w:rFonts w:ascii="Times New Roman" w:eastAsia="Times New Roman" w:hAnsi="Times New Roman" w:cs="Times New Roman"/>
          <w:b/>
          <w:color w:val="000000"/>
          <w:lang w:eastAsia="pl-PL"/>
        </w:rPr>
        <w:t xml:space="preserve"> wobec osób fizycznych, </w:t>
      </w:r>
      <w:r w:rsidRPr="004B77F5">
        <w:rPr>
          <w:rFonts w:ascii="Times New Roman" w:eastAsia="Times New Roman" w:hAnsi="Times New Roman" w:cs="Times New Roman"/>
          <w:b/>
          <w:lang w:eastAsia="pl-PL"/>
        </w:rPr>
        <w:t>od których dane osobowe bezpośrednio lub pośrednio pozyskałem</w:t>
      </w:r>
      <w:r w:rsidRPr="004B77F5">
        <w:rPr>
          <w:rFonts w:ascii="Times New Roman" w:eastAsia="Times New Roman" w:hAnsi="Times New Roman" w:cs="Times New Roman"/>
          <w:b/>
          <w:color w:val="000000"/>
          <w:lang w:eastAsia="pl-PL"/>
        </w:rPr>
        <w:t xml:space="preserve"> w celu ubiegania się o udzielenie zamówienia publicznego w niniejszym postępowaniu</w:t>
      </w:r>
      <w:r w:rsidRPr="004B77F5">
        <w:rPr>
          <w:rFonts w:ascii="Times New Roman" w:eastAsia="Times New Roman" w:hAnsi="Times New Roman" w:cs="Times New Roman"/>
          <w:b/>
          <w:lang w:eastAsia="pl-PL"/>
        </w:rPr>
        <w:t>.*</w:t>
      </w:r>
    </w:p>
    <w:p w:rsidR="004B77F5" w:rsidRPr="004B77F5" w:rsidRDefault="004B77F5" w:rsidP="004B77F5">
      <w:pPr>
        <w:spacing w:after="0" w:line="240" w:lineRule="auto"/>
        <w:ind w:left="360"/>
        <w:jc w:val="both"/>
        <w:rPr>
          <w:rFonts w:ascii="Times New Roman" w:eastAsia="Times New Roman" w:hAnsi="Times New Roman" w:cs="Times New Roman"/>
          <w:sz w:val="16"/>
          <w:szCs w:val="16"/>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color w:val="000000"/>
          <w:sz w:val="20"/>
          <w:szCs w:val="20"/>
          <w:vertAlign w:val="superscript"/>
          <w:lang w:eastAsia="pl-PL"/>
        </w:rPr>
        <w:t xml:space="preserve">1) </w:t>
      </w:r>
      <w:r w:rsidRPr="004B77F5">
        <w:rPr>
          <w:rFonts w:ascii="Times New Roman" w:eastAsia="Times New Roman" w:hAnsi="Times New Roman" w:cs="Times New Roman"/>
          <w:sz w:val="20"/>
          <w:szCs w:val="20"/>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4B77F5" w:rsidRPr="004B77F5" w:rsidRDefault="004B77F5" w:rsidP="004B77F5">
      <w:pPr>
        <w:spacing w:after="0" w:line="240" w:lineRule="auto"/>
        <w:ind w:left="360"/>
        <w:jc w:val="both"/>
        <w:rPr>
          <w:rFonts w:ascii="Times New Roman" w:eastAsia="Times New Roman" w:hAnsi="Times New Roman" w:cs="Times New Roman"/>
          <w:sz w:val="20"/>
          <w:szCs w:val="20"/>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b/>
          <w:sz w:val="20"/>
          <w:szCs w:val="20"/>
          <w:lang w:eastAsia="pl-PL"/>
        </w:rPr>
      </w:pPr>
      <w:r w:rsidRPr="004B77F5">
        <w:rPr>
          <w:rFonts w:ascii="Times New Roman" w:eastAsia="Times New Roman" w:hAnsi="Times New Roman" w:cs="Times New Roman"/>
          <w:b/>
          <w:color w:val="000000"/>
          <w:sz w:val="20"/>
          <w:szCs w:val="20"/>
          <w:lang w:eastAsia="pl-PL"/>
        </w:rPr>
        <w:t>*</w:t>
      </w:r>
      <w:r w:rsidRPr="004B77F5">
        <w:rPr>
          <w:rFonts w:ascii="Times New Roman" w:eastAsia="Times New Roman" w:hAnsi="Times New Roman" w:cs="Times New Roman"/>
          <w:color w:val="000000"/>
          <w:sz w:val="20"/>
          <w:szCs w:val="20"/>
          <w:lang w:eastAsia="pl-PL"/>
        </w:rPr>
        <w:t xml:space="preserve"> </w:t>
      </w:r>
      <w:r w:rsidRPr="004B77F5">
        <w:rPr>
          <w:rFonts w:ascii="Times New Roman" w:eastAsia="Times New Roman" w:hAnsi="Times New Roman" w:cs="Times New Roman"/>
          <w:b/>
          <w:color w:val="000000"/>
          <w:sz w:val="20"/>
          <w:szCs w:val="20"/>
          <w:lang w:eastAsia="pl-PL"/>
        </w:rPr>
        <w:t xml:space="preserve">Należy wykreślić w przypadku gdy wykonawca </w:t>
      </w:r>
      <w:r w:rsidRPr="004B77F5">
        <w:rPr>
          <w:rFonts w:ascii="Times New Roman" w:eastAsia="Times New Roman" w:hAnsi="Times New Roman" w:cs="Times New Roman"/>
          <w:b/>
          <w:sz w:val="20"/>
          <w:szCs w:val="20"/>
          <w:lang w:eastAsia="pl-PL"/>
        </w:rPr>
        <w:t xml:space="preserve">nie przekazuje danych osobowych innych niż bezpośrednio jego dotyczących lub zachodzi wyłączenie stosowania obowiązku informacyjnego, stosownie do art. 13 ust. 4 lub art. 14 ust. 5 RODO. </w:t>
      </w: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r w:rsidRPr="004B77F5">
        <w:rPr>
          <w:rFonts w:ascii="Times New Roman" w:eastAsia="Times New Roman" w:hAnsi="Times New Roman" w:cs="Times New Roman"/>
          <w:b/>
          <w:sz w:val="20"/>
          <w:szCs w:val="20"/>
          <w:lang w:eastAsia="pl-PL"/>
        </w:rPr>
        <w:t>Załącznikami do oferty są:</w:t>
      </w:r>
    </w:p>
    <w:p w:rsidR="004B77F5" w:rsidRPr="004B77F5" w:rsidRDefault="004B77F5" w:rsidP="004B77F5">
      <w:pPr>
        <w:numPr>
          <w:ilvl w:val="0"/>
          <w:numId w:val="18"/>
        </w:numPr>
        <w:spacing w:after="0" w:line="240" w:lineRule="auto"/>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Oświadczenie o niepodleganiu wykluczeniu i o spełnianiu warunków udziału w postępowaniu;</w:t>
      </w:r>
    </w:p>
    <w:p w:rsidR="004B77F5" w:rsidRPr="004B77F5" w:rsidRDefault="004B77F5" w:rsidP="004B77F5">
      <w:pPr>
        <w:numPr>
          <w:ilvl w:val="0"/>
          <w:numId w:val="18"/>
        </w:numPr>
        <w:spacing w:after="0" w:line="240" w:lineRule="auto"/>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Zobowiązanie podmiotu, jeżeli Wykonawca powołuje się na jego zasoby;</w:t>
      </w:r>
    </w:p>
    <w:p w:rsidR="004B77F5" w:rsidRPr="004B77F5" w:rsidRDefault="004B77F5" w:rsidP="004B77F5">
      <w:pPr>
        <w:numPr>
          <w:ilvl w:val="0"/>
          <w:numId w:val="18"/>
        </w:numPr>
        <w:spacing w:after="0" w:line="240" w:lineRule="auto"/>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Pełnomocnictwo, jeżeli Wykonawca ustanowił pełnomocnika,</w:t>
      </w:r>
    </w:p>
    <w:p w:rsidR="004B77F5" w:rsidRPr="004B77F5" w:rsidRDefault="004B77F5" w:rsidP="004B77F5">
      <w:pPr>
        <w:numPr>
          <w:ilvl w:val="0"/>
          <w:numId w:val="18"/>
        </w:numPr>
        <w:spacing w:after="0" w:line="240" w:lineRule="auto"/>
        <w:jc w:val="both"/>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Pełnomocnictwo obowiązkowe w przypadku konsorcjum.</w:t>
      </w:r>
    </w:p>
    <w:p w:rsidR="004B77F5" w:rsidRPr="004B77F5" w:rsidRDefault="004B77F5" w:rsidP="004B77F5">
      <w:pPr>
        <w:tabs>
          <w:tab w:val="left" w:pos="720"/>
          <w:tab w:val="left" w:pos="1267"/>
        </w:tabs>
        <w:overflowPunct w:val="0"/>
        <w:autoSpaceDE w:val="0"/>
        <w:autoSpaceDN w:val="0"/>
        <w:adjustRightInd w:val="0"/>
        <w:spacing w:after="0" w:line="240" w:lineRule="auto"/>
        <w:ind w:right="49"/>
        <w:jc w:val="both"/>
        <w:textAlignment w:val="baseline"/>
        <w:rPr>
          <w:rFonts w:ascii="Times New Roman" w:eastAsia="Times New Roman" w:hAnsi="Times New Roman" w:cs="Times New Roman"/>
          <w:color w:val="FF0000"/>
          <w:szCs w:val="20"/>
          <w:lang w:eastAsia="pl-PL"/>
        </w:rPr>
      </w:pPr>
    </w:p>
    <w:p w:rsidR="004B77F5" w:rsidRPr="004B77F5" w:rsidRDefault="004B77F5" w:rsidP="004B77F5">
      <w:pPr>
        <w:tabs>
          <w:tab w:val="left" w:pos="720"/>
          <w:tab w:val="left" w:pos="1267"/>
        </w:tabs>
        <w:overflowPunct w:val="0"/>
        <w:autoSpaceDE w:val="0"/>
        <w:autoSpaceDN w:val="0"/>
        <w:adjustRightInd w:val="0"/>
        <w:spacing w:after="0" w:line="240" w:lineRule="auto"/>
        <w:ind w:right="49"/>
        <w:jc w:val="both"/>
        <w:textAlignment w:val="baseline"/>
        <w:rPr>
          <w:rFonts w:ascii="Times New Roman" w:eastAsia="Times New Roman" w:hAnsi="Times New Roman" w:cs="Times New Roman"/>
          <w:color w:val="FF000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lang w:eastAsia="pl-PL"/>
        </w:rPr>
        <w:tab/>
        <w:t xml:space="preserve">             </w:t>
      </w:r>
      <w:r w:rsidRPr="004B77F5">
        <w:rPr>
          <w:rFonts w:ascii="Times New Roman" w:eastAsia="Times New Roman" w:hAnsi="Times New Roman" w:cs="Times New Roman"/>
          <w:lang w:eastAsia="pl-PL"/>
        </w:rPr>
        <w:tab/>
        <w:t xml:space="preserve">   ……………………………………………………………</w:t>
      </w:r>
    </w:p>
    <w:p w:rsidR="004B77F5" w:rsidRPr="004B77F5" w:rsidRDefault="004B77F5" w:rsidP="004B77F5">
      <w:pPr>
        <w:spacing w:after="0" w:line="240" w:lineRule="auto"/>
        <w:ind w:left="2836"/>
        <w:jc w:val="both"/>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 xml:space="preserve">                         (podpisy i pieczęcie imienne osób reprezentujących firmę)</w:t>
      </w:r>
    </w:p>
    <w:p w:rsidR="004B77F5" w:rsidRPr="004B77F5" w:rsidRDefault="004B77F5" w:rsidP="004B77F5">
      <w:pPr>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spacing w:after="200" w:line="276" w:lineRule="auto"/>
        <w:rPr>
          <w:rFonts w:ascii="Calibri" w:eastAsia="Calibri" w:hAnsi="Calibri" w:cs="Times New Roman"/>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540E8">
      <w:pPr>
        <w:tabs>
          <w:tab w:val="center" w:pos="-1440"/>
          <w:tab w:val="left" w:pos="4140"/>
        </w:tabs>
        <w:spacing w:after="0" w:line="240" w:lineRule="auto"/>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4"/>
          <w:szCs w:val="20"/>
          <w:lang w:eastAsia="pl-PL"/>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7"/>
      </w:tblGrid>
      <w:tr w:rsidR="004B77F5" w:rsidRPr="004B77F5" w:rsidTr="004B77F5">
        <w:trPr>
          <w:jc w:val="center"/>
        </w:trPr>
        <w:tc>
          <w:tcPr>
            <w:tcW w:w="7477" w:type="dxa"/>
            <w:shd w:val="clear" w:color="auto" w:fill="auto"/>
          </w:tcPr>
          <w:p w:rsidR="004B77F5" w:rsidRPr="004B77F5" w:rsidRDefault="004B77F5" w:rsidP="004B77F5">
            <w:pPr>
              <w:spacing w:after="0" w:line="240" w:lineRule="auto"/>
              <w:jc w:val="center"/>
              <w:rPr>
                <w:rFonts w:ascii="Times New Roman" w:eastAsia="Times New Roman" w:hAnsi="Times New Roman" w:cs="Times New Roman"/>
                <w:b/>
                <w:sz w:val="32"/>
                <w:szCs w:val="32"/>
                <w:lang w:eastAsia="pl-PL"/>
              </w:rPr>
            </w:pPr>
          </w:p>
          <w:p w:rsidR="004B77F5" w:rsidRPr="004B77F5" w:rsidRDefault="004B77F5" w:rsidP="004B77F5">
            <w:pPr>
              <w:spacing w:after="0" w:line="240" w:lineRule="auto"/>
              <w:jc w:val="center"/>
              <w:rPr>
                <w:rFonts w:ascii="Times New Roman" w:eastAsia="Times New Roman" w:hAnsi="Times New Roman" w:cs="Times New Roman"/>
                <w:b/>
                <w:sz w:val="28"/>
                <w:szCs w:val="28"/>
                <w:lang w:eastAsia="pl-PL"/>
              </w:rPr>
            </w:pPr>
            <w:r w:rsidRPr="004B77F5">
              <w:rPr>
                <w:rFonts w:ascii="Times New Roman" w:eastAsia="Times New Roman" w:hAnsi="Times New Roman" w:cs="Times New Roman"/>
                <w:b/>
                <w:sz w:val="28"/>
                <w:szCs w:val="28"/>
                <w:lang w:eastAsia="pl-PL"/>
              </w:rPr>
              <w:t>INSTRUKCJA DLA WYKONAWCÓW</w:t>
            </w:r>
          </w:p>
          <w:p w:rsidR="004B77F5" w:rsidRPr="004B77F5" w:rsidRDefault="004B77F5" w:rsidP="004B77F5">
            <w:pPr>
              <w:spacing w:after="0" w:line="240" w:lineRule="auto"/>
              <w:jc w:val="center"/>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 załącznikami</w:t>
            </w:r>
          </w:p>
          <w:p w:rsidR="004B77F5" w:rsidRPr="004B77F5" w:rsidRDefault="004B77F5" w:rsidP="004B77F5">
            <w:pPr>
              <w:spacing w:after="0" w:line="240" w:lineRule="auto"/>
              <w:jc w:val="center"/>
              <w:rPr>
                <w:rFonts w:ascii="Times New Roman" w:eastAsia="Times New Roman" w:hAnsi="Times New Roman" w:cs="Times New Roman"/>
                <w:sz w:val="28"/>
                <w:szCs w:val="28"/>
                <w:lang w:eastAsia="pl-PL"/>
              </w:rPr>
            </w:pPr>
          </w:p>
          <w:p w:rsidR="004B77F5" w:rsidRPr="004B77F5" w:rsidRDefault="004B77F5" w:rsidP="004B77F5">
            <w:pPr>
              <w:numPr>
                <w:ilvl w:val="0"/>
                <w:numId w:val="1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Oświadczenie o niepodleganiu wykluczeniu i o spełnianiu warunków </w:t>
            </w:r>
          </w:p>
          <w:p w:rsidR="004B77F5" w:rsidRPr="004B77F5" w:rsidRDefault="004B77F5" w:rsidP="004B77F5">
            <w:pPr>
              <w:spacing w:after="0" w:line="240" w:lineRule="auto"/>
              <w:ind w:left="72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udziału w postępowaniu;</w:t>
            </w:r>
          </w:p>
          <w:p w:rsidR="004B77F5" w:rsidRPr="004B77F5" w:rsidRDefault="004B77F5" w:rsidP="004B77F5">
            <w:pPr>
              <w:numPr>
                <w:ilvl w:val="0"/>
                <w:numId w:val="1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Oświadczenie o przynależności do tej samej grupy kapitałowej;</w:t>
            </w:r>
          </w:p>
          <w:p w:rsidR="004B77F5" w:rsidRPr="004B77F5" w:rsidRDefault="004B77F5" w:rsidP="004B77F5">
            <w:pPr>
              <w:numPr>
                <w:ilvl w:val="0"/>
                <w:numId w:val="1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Wykaz wykonanych robót budowlanych;</w:t>
            </w:r>
          </w:p>
          <w:p w:rsidR="004B77F5" w:rsidRPr="004B77F5" w:rsidRDefault="004B77F5" w:rsidP="004B77F5">
            <w:pPr>
              <w:numPr>
                <w:ilvl w:val="0"/>
                <w:numId w:val="1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Wykaz osób;</w:t>
            </w:r>
          </w:p>
          <w:p w:rsidR="004B77F5" w:rsidRPr="004B77F5" w:rsidRDefault="004B77F5" w:rsidP="004B77F5">
            <w:pPr>
              <w:numPr>
                <w:ilvl w:val="0"/>
                <w:numId w:val="1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Wzór zobowiązania.</w:t>
            </w:r>
          </w:p>
          <w:p w:rsidR="004B77F5" w:rsidRPr="004B77F5" w:rsidRDefault="004B77F5" w:rsidP="004B77F5">
            <w:pPr>
              <w:tabs>
                <w:tab w:val="center" w:pos="716"/>
              </w:tabs>
              <w:spacing w:after="0" w:line="240" w:lineRule="auto"/>
              <w:ind w:left="176"/>
              <w:jc w:val="both"/>
              <w:rPr>
                <w:rFonts w:ascii="Times New Roman" w:eastAsia="Times New Roman" w:hAnsi="Times New Roman" w:cs="Times New Roman"/>
                <w:sz w:val="20"/>
                <w:szCs w:val="20"/>
                <w:lang w:eastAsia="pl-PL"/>
              </w:rPr>
            </w:pPr>
          </w:p>
        </w:tc>
      </w:tr>
    </w:tbl>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widowControl w:val="0"/>
        <w:autoSpaceDE w:val="0"/>
        <w:autoSpaceDN w:val="0"/>
        <w:adjustRightInd w:val="0"/>
        <w:spacing w:after="0" w:line="360" w:lineRule="auto"/>
        <w:rPr>
          <w:rFonts w:ascii="Times New Roman" w:eastAsia="Times New Roman" w:hAnsi="Times New Roman" w:cs="Times New Roman"/>
          <w:b/>
          <w:sz w:val="24"/>
          <w:szCs w:val="24"/>
          <w:lang w:eastAsia="pl-PL"/>
        </w:rPr>
      </w:pPr>
    </w:p>
    <w:p w:rsidR="004B77F5" w:rsidRPr="004B77F5" w:rsidRDefault="004B77F5" w:rsidP="004B77F5">
      <w:pPr>
        <w:widowControl w:val="0"/>
        <w:autoSpaceDE w:val="0"/>
        <w:autoSpaceDN w:val="0"/>
        <w:adjustRightInd w:val="0"/>
        <w:spacing w:after="0" w:line="360" w:lineRule="auto"/>
        <w:rPr>
          <w:rFonts w:ascii="Times New Roman" w:eastAsia="Times New Roman" w:hAnsi="Times New Roman" w:cs="Times New Roman"/>
          <w:b/>
          <w:sz w:val="24"/>
          <w:szCs w:val="24"/>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Default="004B77F5" w:rsidP="004B77F5">
      <w:pPr>
        <w:spacing w:after="0" w:line="240" w:lineRule="auto"/>
        <w:rPr>
          <w:rFonts w:ascii="Times New Roman" w:eastAsia="Times New Roman" w:hAnsi="Times New Roman" w:cs="Times New Roman"/>
          <w:sz w:val="24"/>
          <w:szCs w:val="20"/>
          <w:lang w:eastAsia="pl-PL"/>
        </w:rPr>
      </w:pPr>
    </w:p>
    <w:p w:rsidR="004540E8" w:rsidRDefault="004540E8" w:rsidP="004B77F5">
      <w:pPr>
        <w:spacing w:after="0" w:line="240" w:lineRule="auto"/>
        <w:rPr>
          <w:rFonts w:ascii="Times New Roman" w:eastAsia="Times New Roman" w:hAnsi="Times New Roman" w:cs="Times New Roman"/>
          <w:sz w:val="24"/>
          <w:szCs w:val="20"/>
          <w:lang w:eastAsia="pl-PL"/>
        </w:rPr>
      </w:pPr>
    </w:p>
    <w:p w:rsidR="004540E8" w:rsidRDefault="004540E8" w:rsidP="004B77F5">
      <w:pPr>
        <w:spacing w:after="0" w:line="240" w:lineRule="auto"/>
        <w:rPr>
          <w:rFonts w:ascii="Times New Roman" w:eastAsia="Times New Roman" w:hAnsi="Times New Roman" w:cs="Times New Roman"/>
          <w:sz w:val="24"/>
          <w:szCs w:val="20"/>
          <w:lang w:eastAsia="pl-PL"/>
        </w:rPr>
      </w:pPr>
      <w:bookmarkStart w:id="0" w:name="_GoBack"/>
      <w:bookmarkEnd w:id="0"/>
    </w:p>
    <w:p w:rsidR="004B77F5" w:rsidRPr="004B77F5" w:rsidRDefault="004B77F5" w:rsidP="004B77F5">
      <w:pPr>
        <w:spacing w:after="0" w:line="240" w:lineRule="auto"/>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Rozdział 1 - WARUNKI UDZIAŁU W POSTĘPOWANIU </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O udzielenie zamówienia mogą ubiegać się Wykonawcy, którzy spełniają warunki dotyczące:</w:t>
      </w:r>
    </w:p>
    <w:p w:rsidR="004B77F5" w:rsidRPr="004B77F5" w:rsidRDefault="004B77F5" w:rsidP="004B77F5">
      <w:pPr>
        <w:numPr>
          <w:ilvl w:val="0"/>
          <w:numId w:val="8"/>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nie podlegają wykluczeniu na podstawie art. 24 ust.1 </w:t>
      </w:r>
      <w:r w:rsidRPr="004B77F5">
        <w:rPr>
          <w:rFonts w:ascii="Times New Roman" w:eastAsia="Times New Roman" w:hAnsi="Times New Roman" w:cs="Times New Roman"/>
          <w:bCs/>
          <w:i/>
          <w:lang w:eastAsia="pl-PL"/>
        </w:rPr>
        <w:t>Prawa;</w:t>
      </w:r>
    </w:p>
    <w:p w:rsidR="004B77F5" w:rsidRPr="004B77F5" w:rsidRDefault="004B77F5" w:rsidP="004B77F5">
      <w:pPr>
        <w:numPr>
          <w:ilvl w:val="0"/>
          <w:numId w:val="8"/>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spełniają warunki udziału w postępowaniu dotyczące:</w:t>
      </w:r>
    </w:p>
    <w:p w:rsidR="004B77F5" w:rsidRPr="004B77F5" w:rsidRDefault="004B77F5" w:rsidP="004B77F5">
      <w:pPr>
        <w:spacing w:after="0" w:line="240" w:lineRule="auto"/>
        <w:ind w:left="502"/>
        <w:jc w:val="both"/>
        <w:rPr>
          <w:rFonts w:ascii="Times New Roman" w:eastAsia="Times New Roman" w:hAnsi="Times New Roman" w:cs="Times New Roman"/>
          <w:bCs/>
          <w:lang w:eastAsia="pl-PL"/>
        </w:rPr>
      </w:pPr>
      <w:r w:rsidRPr="004B77F5">
        <w:rPr>
          <w:rFonts w:ascii="Times New Roman" w:eastAsia="Times New Roman" w:hAnsi="Times New Roman" w:cs="Times New Roman"/>
          <w:bCs/>
          <w:u w:val="single"/>
          <w:lang w:eastAsia="pl-PL"/>
        </w:rPr>
        <w:t>zdolności technicznej i zawodowej</w:t>
      </w:r>
      <w:r w:rsidRPr="004B77F5">
        <w:rPr>
          <w:rFonts w:ascii="Times New Roman" w:eastAsia="Times New Roman" w:hAnsi="Times New Roman" w:cs="Times New Roman"/>
          <w:bCs/>
          <w:lang w:eastAsia="pl-PL"/>
        </w:rPr>
        <w:t>: wykonali (zakończyli), w okresie 5 lat przed upływem terminu składania ofert, a jeżeli okres prowadzenia działalności jest krótszy – w tym okresie, co najmniej 2 roboty  budowlane o podobnym charakterze do przedmiotu zamówienia o  wartości nie mniejszej niż 100 000,00 zł każda;</w:t>
      </w:r>
    </w:p>
    <w:p w:rsidR="004B77F5" w:rsidRPr="004B77F5" w:rsidRDefault="004B77F5" w:rsidP="004B77F5">
      <w:pPr>
        <w:spacing w:after="0" w:line="240" w:lineRule="auto"/>
        <w:jc w:val="both"/>
        <w:rPr>
          <w:rFonts w:ascii="Times New Roman" w:eastAsia="Calibri" w:hAnsi="Times New Roman" w:cs="Times New Roman"/>
          <w:bCs/>
        </w:rPr>
      </w:pPr>
    </w:p>
    <w:p w:rsidR="004B77F5" w:rsidRPr="004B77F5" w:rsidRDefault="004B77F5" w:rsidP="004B77F5">
      <w:pPr>
        <w:spacing w:after="0" w:line="240" w:lineRule="auto"/>
        <w:jc w:val="both"/>
        <w:rPr>
          <w:rFonts w:ascii="Times New Roman" w:eastAsia="Times New Roman" w:hAnsi="Times New Roman" w:cs="Times New Roman"/>
          <w:bCs/>
          <w:u w:val="single"/>
          <w:lang w:eastAsia="pl-PL"/>
        </w:rPr>
      </w:pPr>
      <w:r w:rsidRPr="004B77F5">
        <w:rPr>
          <w:rFonts w:ascii="Times New Roman" w:eastAsia="Times New Roman" w:hAnsi="Times New Roman" w:cs="Times New Roman"/>
          <w:bCs/>
          <w:lang w:eastAsia="pl-PL"/>
        </w:rPr>
        <w:t xml:space="preserve">Zamawiający wykluczy z postępowania o udzielenie zamówienia publicznego Wykonawcę, wobec którego zaistnieją przesłanki do wykluczenia, o których mowa w </w:t>
      </w:r>
      <w:r w:rsidRPr="004B77F5">
        <w:rPr>
          <w:rFonts w:ascii="Times New Roman" w:eastAsia="Times New Roman" w:hAnsi="Times New Roman" w:cs="Times New Roman"/>
          <w:bCs/>
          <w:u w:val="single"/>
          <w:lang w:eastAsia="pl-PL"/>
        </w:rPr>
        <w:t xml:space="preserve">art. 24 ust. 1 i ust. 5 pkt 1, 5, 6, 7, 8 </w:t>
      </w:r>
      <w:r w:rsidRPr="004B77F5">
        <w:rPr>
          <w:rFonts w:ascii="Times New Roman" w:eastAsia="Times New Roman" w:hAnsi="Times New Roman" w:cs="Times New Roman"/>
          <w:bCs/>
          <w:i/>
          <w:u w:val="single"/>
          <w:lang w:eastAsia="pl-PL"/>
        </w:rPr>
        <w:t>Prawa</w:t>
      </w:r>
      <w:r w:rsidRPr="004B77F5">
        <w:rPr>
          <w:rFonts w:ascii="Times New Roman" w:eastAsia="Times New Roman" w:hAnsi="Times New Roman" w:cs="Times New Roman"/>
          <w:bCs/>
          <w:u w:val="single"/>
          <w:lang w:eastAsia="pl-PL"/>
        </w:rPr>
        <w:t xml:space="preserve">.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Wykonawca może w celu potwierdzenia spełniania warunków udziału w postępowaniu</w:t>
      </w:r>
      <w:r>
        <w:rPr>
          <w:rFonts w:ascii="Times New Roman" w:eastAsia="Times New Roman" w:hAnsi="Times New Roman" w:cs="Times New Roman"/>
          <w:lang w:eastAsia="pl-PL"/>
        </w:rPr>
        <w:t>,</w:t>
      </w:r>
      <w:r w:rsidRPr="004B77F5">
        <w:rPr>
          <w:rFonts w:ascii="Times New Roman" w:eastAsia="Times New Roman" w:hAnsi="Times New Roman" w:cs="Times New Roman"/>
          <w:bCs/>
          <w:lang w:eastAsia="pl-PL"/>
        </w:rPr>
        <w:t xml:space="preserve">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(art. 22a ust. 1 </w:t>
      </w:r>
      <w:r w:rsidRPr="004B77F5">
        <w:rPr>
          <w:rFonts w:ascii="Times New Roman" w:eastAsia="Times New Roman" w:hAnsi="Times New Roman" w:cs="Times New Roman"/>
          <w:bCs/>
          <w:i/>
          <w:lang w:eastAsia="pl-PL"/>
        </w:rPr>
        <w:t>Prawa</w:t>
      </w:r>
      <w:r w:rsidRPr="004B77F5">
        <w:rPr>
          <w:rFonts w:ascii="Times New Roman" w:eastAsia="Times New Roman" w:hAnsi="Times New Roman" w:cs="Times New Roman"/>
          <w:bCs/>
          <w:lang w:eastAsia="pl-PL"/>
        </w:rPr>
        <w:t>).</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Wykonawca, który polega na zdolnościach </w:t>
      </w:r>
      <w:r w:rsidRPr="004B77F5">
        <w:rPr>
          <w:rFonts w:ascii="Times New Roman" w:eastAsia="Times New Roman" w:hAnsi="Times New Roman" w:cs="Times New Roman"/>
          <w:bCs/>
          <w:lang w:eastAsia="pl-PL"/>
        </w:rPr>
        <w:t xml:space="preserve">technicznych lub zawodowych lub sytuacji finansowej lub ekonomicznej </w:t>
      </w:r>
      <w:r w:rsidRPr="004B77F5">
        <w:rPr>
          <w:rFonts w:ascii="Times New Roman" w:eastAsia="Times New Roman" w:hAnsi="Times New Roman" w:cs="Times New Roman"/>
          <w:lang w:eastAsia="pl-PL"/>
        </w:rPr>
        <w:t xml:space="preserve">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4B77F5">
        <w:rPr>
          <w:rFonts w:ascii="Times New Roman" w:eastAsia="Times New Roman" w:hAnsi="Times New Roman" w:cs="Times New Roman"/>
          <w:bCs/>
          <w:lang w:eastAsia="pl-PL"/>
        </w:rPr>
        <w:t xml:space="preserve">(art. 22a ust. 2 </w:t>
      </w:r>
      <w:r w:rsidRPr="004B77F5">
        <w:rPr>
          <w:rFonts w:ascii="Times New Roman" w:eastAsia="Times New Roman" w:hAnsi="Times New Roman" w:cs="Times New Roman"/>
          <w:bCs/>
          <w:i/>
          <w:lang w:eastAsia="pl-PL"/>
        </w:rPr>
        <w:t>Prawa</w:t>
      </w:r>
      <w:r w:rsidRPr="004B77F5">
        <w:rPr>
          <w:rFonts w:ascii="Times New Roman" w:eastAsia="Times New Roman" w:hAnsi="Times New Roman" w:cs="Times New Roman"/>
          <w:bCs/>
          <w:lang w:eastAsia="pl-PL"/>
        </w:rPr>
        <w:t>)</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22 </w:t>
      </w:r>
      <w:r w:rsidRPr="004B77F5">
        <w:rPr>
          <w:rFonts w:ascii="Times New Roman" w:eastAsia="Times New Roman" w:hAnsi="Times New Roman" w:cs="Times New Roman"/>
          <w:bCs/>
          <w:lang w:eastAsia="pl-PL"/>
        </w:rPr>
        <w:t>i ust. 5 pkt 1, 5, 6, 7, 8</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(art. 22a ust. 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W odniesieniu do warunków dotyczących wykształcenia, kwalifikacji zawodowych lub doświadczenia, Wykonawcy mogą polegać na zdolnościach innych podmiotów, </w:t>
      </w:r>
      <w:r w:rsidRPr="004B77F5">
        <w:rPr>
          <w:rFonts w:ascii="Times New Roman" w:eastAsia="Times New Roman" w:hAnsi="Times New Roman" w:cs="Times New Roman"/>
          <w:b/>
          <w:u w:val="single"/>
          <w:lang w:eastAsia="pl-PL"/>
        </w:rPr>
        <w:t>jeżeli podmioty te zrealizują roboty budowlane</w:t>
      </w:r>
      <w:r w:rsidRPr="004B77F5">
        <w:rPr>
          <w:rFonts w:ascii="Times New Roman" w:eastAsia="Times New Roman" w:hAnsi="Times New Roman" w:cs="Times New Roman"/>
          <w:b/>
          <w:lang w:eastAsia="pl-PL"/>
        </w:rPr>
        <w:t xml:space="preserve">, do realizacji których te zdolności są wymagane (art. 22a ust. 4 </w:t>
      </w:r>
      <w:r w:rsidRPr="004B77F5">
        <w:rPr>
          <w:rFonts w:ascii="Times New Roman" w:eastAsia="Times New Roman" w:hAnsi="Times New Roman" w:cs="Times New Roman"/>
          <w:b/>
          <w:i/>
          <w:lang w:eastAsia="pl-PL"/>
        </w:rPr>
        <w:t>Prawa</w:t>
      </w:r>
      <w:r w:rsidRPr="004B77F5">
        <w:rPr>
          <w:rFonts w:ascii="Times New Roman" w:eastAsia="Times New Roman" w:hAnsi="Times New Roman" w:cs="Times New Roman"/>
          <w:b/>
          <w:lang w:eastAsia="pl-PL"/>
        </w:rPr>
        <w:t xml:space="preserve">).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celu oceny, czy Wykonawca polegając na zdolnościach lub sytuacji innych podmiotów na zasadach określonych w art. 22a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4B77F5" w:rsidRPr="004B77F5" w:rsidRDefault="004B77F5" w:rsidP="004B77F5">
      <w:pPr>
        <w:numPr>
          <w:ilvl w:val="0"/>
          <w:numId w:val="20"/>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zakres dostępnych Wykonawcy zasobów innego podmiotu;</w:t>
      </w:r>
    </w:p>
    <w:p w:rsidR="004B77F5" w:rsidRPr="004B77F5" w:rsidRDefault="004B77F5" w:rsidP="004B77F5">
      <w:pPr>
        <w:numPr>
          <w:ilvl w:val="0"/>
          <w:numId w:val="20"/>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sposób wykorzystania zasobów innego podmiotu, przez Wykonawcę, przy wykonywaniu zamówienia;</w:t>
      </w:r>
    </w:p>
    <w:p w:rsidR="004B77F5" w:rsidRPr="004B77F5" w:rsidRDefault="004B77F5" w:rsidP="004B77F5">
      <w:pPr>
        <w:numPr>
          <w:ilvl w:val="0"/>
          <w:numId w:val="20"/>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zakres i okres udziału innego podmiotu przy wykonywaniu zamówienia publicznego;</w:t>
      </w:r>
    </w:p>
    <w:p w:rsidR="004B77F5" w:rsidRPr="004B77F5" w:rsidRDefault="004B77F5" w:rsidP="004B77F5">
      <w:pPr>
        <w:numPr>
          <w:ilvl w:val="0"/>
          <w:numId w:val="20"/>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Wzór zobowiązania załączono do SIWZ.</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Zobowiązanie ma być podpisane przez osobę/osoby reprezentujące podmiot udostępniający i dołączone do formularza „OFERTA PRZETARGOWA”.</w:t>
      </w: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Rozdział 2 - PODSTAWY WYKLUCZENIA, O KTÓRYCH MOWA w ART. 24 ust. 5 </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 postępowania o udzielenie zamówienia Zamawiający wykluczy Wykonawcę:</w:t>
      </w:r>
    </w:p>
    <w:p w:rsidR="004B77F5" w:rsidRPr="004B77F5" w:rsidRDefault="004B77F5" w:rsidP="004B77F5">
      <w:pPr>
        <w:spacing w:after="0" w:line="240" w:lineRule="auto"/>
        <w:jc w:val="both"/>
        <w:rPr>
          <w:rFonts w:ascii="Times New Roman" w:eastAsia="Times New Roman" w:hAnsi="Times New Roman" w:cs="Times New Roman"/>
          <w:b/>
          <w:i/>
          <w:lang w:eastAsia="pl-PL"/>
        </w:rPr>
      </w:pPr>
    </w:p>
    <w:p w:rsidR="004B77F5" w:rsidRPr="004B77F5" w:rsidRDefault="004B77F5" w:rsidP="004B77F5">
      <w:pPr>
        <w:numPr>
          <w:ilvl w:val="0"/>
          <w:numId w:val="21"/>
        </w:numPr>
        <w:spacing w:after="0" w:line="240" w:lineRule="auto"/>
        <w:ind w:left="426" w:hanging="426"/>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 xml:space="preserve">w  stosunku do którego otwarto likwidację, w zatwierdzonym przez sąd układzie w postępowaniu restrukturyzacyjnym jest przewidziane zaspokojenie wierzycieli przez likwidację jego majątku lub sąd </w:t>
      </w:r>
      <w:r w:rsidRPr="004B77F5">
        <w:rPr>
          <w:rFonts w:ascii="Times New Roman" w:eastAsia="Times New Roman" w:hAnsi="Times New Roman" w:cs="Times New Roman"/>
          <w:lang w:eastAsia="pl-PL"/>
        </w:rPr>
        <w:lastRenderedPageBreak/>
        <w:t xml:space="preserve">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r w:rsidRPr="004B77F5">
        <w:rPr>
          <w:rFonts w:ascii="Times New Roman" w:eastAsia="Times New Roman" w:hAnsi="Times New Roman" w:cs="Times New Roman"/>
          <w:b/>
          <w:lang w:eastAsia="pl-PL"/>
        </w:rPr>
        <w:t xml:space="preserve">– art. 24 ust. 5 pkt 1 </w:t>
      </w:r>
      <w:r w:rsidRPr="004B77F5">
        <w:rPr>
          <w:rFonts w:ascii="Times New Roman" w:eastAsia="Times New Roman" w:hAnsi="Times New Roman" w:cs="Times New Roman"/>
          <w:b/>
          <w:i/>
          <w:lang w:eastAsia="pl-PL"/>
        </w:rPr>
        <w:t>Prawa;</w:t>
      </w:r>
    </w:p>
    <w:p w:rsidR="004B77F5" w:rsidRPr="004B77F5" w:rsidRDefault="004B77F5" w:rsidP="004B77F5">
      <w:pPr>
        <w:numPr>
          <w:ilvl w:val="0"/>
          <w:numId w:val="21"/>
        </w:numPr>
        <w:spacing w:after="0" w:line="240" w:lineRule="auto"/>
        <w:ind w:left="426" w:hanging="426"/>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  </w:t>
      </w:r>
      <w:r w:rsidRPr="004B77F5">
        <w:rPr>
          <w:rFonts w:ascii="Times New Roman" w:eastAsia="Times New Roman" w:hAnsi="Times New Roman" w:cs="Times New Roman"/>
          <w:b/>
          <w:lang w:eastAsia="pl-PL"/>
        </w:rPr>
        <w:t>art. 24 ust. 5 pkt 5</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
          <w:i/>
          <w:lang w:eastAsia="pl-PL"/>
        </w:rPr>
        <w:t>Prawa;</w:t>
      </w:r>
    </w:p>
    <w:p w:rsidR="004B77F5" w:rsidRPr="004B77F5" w:rsidRDefault="004B77F5" w:rsidP="004B77F5">
      <w:pPr>
        <w:numPr>
          <w:ilvl w:val="0"/>
          <w:numId w:val="21"/>
        </w:numPr>
        <w:spacing w:after="0" w:line="240" w:lineRule="auto"/>
        <w:ind w:left="426" w:hanging="426"/>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jeżeli urzędującego członka jego organu zarządzającego lub nadzorczego, wspólnika spółki w spółce jawnej lub partnerskiej albo komplementariusza w spółce komandytowej lub komandytowo-akcyjnej lub prokurenta prawomocnie skazano za wykroczenie, o którym mowa w art. 24 ust.5 pkt 5 -</w:t>
      </w:r>
      <w:r w:rsidRPr="004B77F5">
        <w:rPr>
          <w:rFonts w:ascii="Times New Roman" w:eastAsia="Times New Roman" w:hAnsi="Times New Roman" w:cs="Times New Roman"/>
          <w:b/>
          <w:lang w:eastAsia="pl-PL"/>
        </w:rPr>
        <w:t>art. 24 ust. 5 pkt 6</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
          <w:i/>
          <w:lang w:eastAsia="pl-PL"/>
        </w:rPr>
        <w:t>Prawa;</w:t>
      </w:r>
    </w:p>
    <w:p w:rsidR="004B77F5" w:rsidRPr="004B77F5" w:rsidRDefault="004B77F5" w:rsidP="004B77F5">
      <w:pPr>
        <w:numPr>
          <w:ilvl w:val="0"/>
          <w:numId w:val="21"/>
        </w:numPr>
        <w:spacing w:after="0" w:line="240" w:lineRule="auto"/>
        <w:ind w:left="426" w:hanging="426"/>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 </w:t>
      </w:r>
      <w:r w:rsidRPr="004B77F5">
        <w:rPr>
          <w:rFonts w:ascii="Times New Roman" w:eastAsia="Times New Roman" w:hAnsi="Times New Roman" w:cs="Times New Roman"/>
          <w:b/>
          <w:lang w:eastAsia="pl-PL"/>
        </w:rPr>
        <w:t>art. 24 ust. 5 pkt 7</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
          <w:i/>
          <w:lang w:eastAsia="pl-PL"/>
        </w:rPr>
        <w:t>Prawa;</w:t>
      </w:r>
    </w:p>
    <w:p w:rsidR="004B77F5" w:rsidRPr="004B77F5" w:rsidRDefault="004B77F5" w:rsidP="004B77F5">
      <w:pPr>
        <w:numPr>
          <w:ilvl w:val="0"/>
          <w:numId w:val="21"/>
        </w:numPr>
        <w:spacing w:after="0" w:line="240" w:lineRule="auto"/>
        <w:ind w:left="426" w:hanging="426"/>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który naruszył obowiązki dotyczące płatności podatków, opłat lub składek na ubezpieczenia społeczne lub zdrowotne, co zamawiający jest w stanie wykazać za pomocą stosownych środków dowodowych, z wyjątkiem przypadku, o którym mowa w art. 24 ust. 1 pkt.15, chyba że wykonawca dokonał płatności należnych podatków, opłat lub składek na ubezpieczenia społeczne lub zdrowotne wraz z odsetkami lub grzywnami lub zawarł wiążące porozumienie w sprawie spłaty tych należności -</w:t>
      </w:r>
      <w:r w:rsidRPr="004B77F5">
        <w:rPr>
          <w:rFonts w:ascii="Times New Roman" w:eastAsia="Times New Roman" w:hAnsi="Times New Roman" w:cs="Times New Roman"/>
          <w:b/>
          <w:lang w:eastAsia="pl-PL"/>
        </w:rPr>
        <w:t xml:space="preserve"> art. 24 ust. 5 pkt 8</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
          <w:i/>
          <w:lang w:eastAsia="pl-PL"/>
        </w:rPr>
        <w:t>Prawa.</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Rozdział 3 - WYKAZ OŚWIADCZEŃ LUB DOKUMENTÓW POTWIERDZAJĄCYCH SPEŁNIANIE WARUNKÓW UDZIAŁU W POSTĘPOWANIU  </w:t>
      </w: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ORAZ BRAKU PODSTAW DO WYKLUCZENIA</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numPr>
          <w:ilvl w:val="0"/>
          <w:numId w:val="22"/>
        </w:num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Do formularza „OFERTA PRZETARGOWA” Wykonawca zobowiązany jest dołączyć aktualne na dzień składania ofert oświadczenie stanowiące wstępne potwierdzenie, że Wykonawca nie podlega wykluczeniu oraz spełnia warunki udziału w postępowaniu (art. 25a ust. 1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w:t>
      </w:r>
      <w:r w:rsidRPr="004B77F5">
        <w:rPr>
          <w:rFonts w:ascii="Times New Roman" w:eastAsia="Times New Roman" w:hAnsi="Times New Roman" w:cs="Times New Roman"/>
          <w:b/>
          <w:lang w:eastAsia="pl-PL"/>
        </w:rPr>
        <w:t>Wzór oświadczenia załączono do SIWZ.</w:t>
      </w:r>
    </w:p>
    <w:p w:rsidR="004B77F5" w:rsidRPr="004B77F5" w:rsidRDefault="004B77F5" w:rsidP="004B77F5">
      <w:pPr>
        <w:autoSpaceDE w:val="0"/>
        <w:autoSpaceDN w:val="0"/>
        <w:adjustRightInd w:val="0"/>
        <w:spacing w:after="0" w:line="240" w:lineRule="auto"/>
        <w:ind w:left="720"/>
        <w:jc w:val="both"/>
        <w:rPr>
          <w:rFonts w:ascii="Times New Roman" w:eastAsia="Times New Roman" w:hAnsi="Times New Roman" w:cs="Times New Roman"/>
          <w:lang w:eastAsia="pl-PL"/>
        </w:rPr>
      </w:pPr>
    </w:p>
    <w:p w:rsidR="004B77F5" w:rsidRPr="004B77F5" w:rsidRDefault="004B77F5" w:rsidP="004B77F5">
      <w:pPr>
        <w:numPr>
          <w:ilvl w:val="0"/>
          <w:numId w:val="22"/>
        </w:numPr>
        <w:tabs>
          <w:tab w:val="left" w:pos="0"/>
        </w:tabs>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 przypadku wspólnego ubiegania się o zamówienie przez Wykonawców, ww. oświadczenie składa każdy z Wykonawców. Oświadczenie ma potwierdzać spełnienie warunków udziału w postępowaniu oraz brak podstaw wykluczenia w zakresie, w którym każdy z Wykonawców wykazuje spełnianie warunków udziału w postępowaniu oraz brak podstaw wykluczenia.</w:t>
      </w:r>
    </w:p>
    <w:p w:rsidR="004B77F5" w:rsidRPr="004B77F5" w:rsidRDefault="004B77F5" w:rsidP="004B77F5">
      <w:pPr>
        <w:tabs>
          <w:tab w:val="left" w:pos="0"/>
        </w:tabs>
        <w:spacing w:after="0" w:line="240" w:lineRule="auto"/>
        <w:ind w:left="720"/>
        <w:jc w:val="both"/>
        <w:rPr>
          <w:rFonts w:ascii="Times New Roman" w:eastAsia="Times New Roman" w:hAnsi="Times New Roman" w:cs="Times New Roman"/>
          <w:bCs/>
          <w:lang w:eastAsia="pl-PL"/>
        </w:rPr>
      </w:pPr>
    </w:p>
    <w:p w:rsidR="004B77F5" w:rsidRPr="004B77F5" w:rsidRDefault="004B77F5" w:rsidP="004B77F5">
      <w:pPr>
        <w:numPr>
          <w:ilvl w:val="0"/>
          <w:numId w:val="22"/>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Wykonawca, który powołuje się na zasoby innych podmiotów, w celu wykazania braku istnienia wobec nich podstaw wykluczenia oraz spełnienia – w zakresie, w jakim powołuje się na ich zasoby – warunków udziału w postępowaniu zamieszcza informacje o </w:t>
      </w:r>
      <w:r>
        <w:rPr>
          <w:rFonts w:ascii="Times New Roman" w:eastAsia="Times New Roman" w:hAnsi="Times New Roman" w:cs="Times New Roman"/>
          <w:bCs/>
          <w:lang w:eastAsia="pl-PL"/>
        </w:rPr>
        <w:t>tych podmiotach w oświadczeniu,</w:t>
      </w:r>
      <w:r w:rsidRPr="004B77F5">
        <w:rPr>
          <w:rFonts w:ascii="Times New Roman" w:eastAsia="Times New Roman" w:hAnsi="Times New Roman" w:cs="Times New Roman"/>
          <w:bCs/>
          <w:lang w:eastAsia="pl-PL"/>
        </w:rPr>
        <w:t xml:space="preserve"> o którym mowa w pkt. 1 niniejszego rozdziału. </w:t>
      </w:r>
    </w:p>
    <w:p w:rsidR="004B77F5" w:rsidRPr="004B77F5" w:rsidRDefault="004B77F5" w:rsidP="004B77F5">
      <w:pPr>
        <w:spacing w:after="0" w:line="240" w:lineRule="auto"/>
        <w:ind w:left="360"/>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 przypadku wykazania doświadczenia, które udostępni inny podmiot, Wykonawca do formularza „OFERTA PRZETARGOWA” załącza pisemne zobowiązanie do udostępnienia tego doświadczenia wystawione przez podmiot udostępniający.</w:t>
      </w:r>
      <w:r w:rsidRPr="004B77F5">
        <w:rPr>
          <w:rFonts w:ascii="Times New Roman" w:eastAsia="Times New Roman" w:hAnsi="Times New Roman" w:cs="Times New Roman"/>
          <w:lang w:eastAsia="pl-PL"/>
        </w:rPr>
        <w:t xml:space="preserve">  </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b/>
          <w:lang w:eastAsia="pl-PL"/>
        </w:rPr>
        <w:t>Wzór zobowiązania załączono do SIWZ</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numPr>
          <w:ilvl w:val="0"/>
          <w:numId w:val="22"/>
        </w:numPr>
        <w:tabs>
          <w:tab w:val="left" w:pos="284"/>
        </w:tabs>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Zamawiający żąda wskazania przez Wykonawcę części zamówienia, których wykonanie zamierza powierzyć podwykonawcom i podania przez wykonawcę firm podwykonawców.  W tym celu </w:t>
      </w:r>
      <w:r>
        <w:rPr>
          <w:rFonts w:ascii="Times New Roman" w:eastAsia="Times New Roman" w:hAnsi="Times New Roman" w:cs="Times New Roman"/>
          <w:bCs/>
          <w:lang w:eastAsia="pl-PL"/>
        </w:rPr>
        <w:t xml:space="preserve"> </w:t>
      </w:r>
      <w:r w:rsidRPr="004B77F5">
        <w:rPr>
          <w:rFonts w:ascii="Times New Roman" w:eastAsia="Times New Roman" w:hAnsi="Times New Roman" w:cs="Times New Roman"/>
          <w:bCs/>
          <w:lang w:eastAsia="pl-PL"/>
        </w:rPr>
        <w:t>w oświadczeniu, o którym mowa w pkt. 1 niniejszego rozdziału Wykonawca wypełnia część dotyczącą żądania Zamawiającego.</w:t>
      </w:r>
    </w:p>
    <w:p w:rsidR="004B77F5" w:rsidRPr="004B77F5" w:rsidRDefault="004B77F5" w:rsidP="004B77F5">
      <w:pPr>
        <w:tabs>
          <w:tab w:val="left" w:pos="284"/>
        </w:tabs>
        <w:spacing w:after="0" w:line="240" w:lineRule="auto"/>
        <w:jc w:val="both"/>
        <w:rPr>
          <w:rFonts w:ascii="Times New Roman" w:eastAsia="Times New Roman" w:hAnsi="Times New Roman" w:cs="Times New Roman"/>
          <w:bCs/>
          <w:lang w:eastAsia="pl-PL"/>
        </w:rPr>
      </w:pPr>
    </w:p>
    <w:p w:rsidR="004B77F5" w:rsidRPr="004B77F5" w:rsidRDefault="004B77F5" w:rsidP="004B77F5">
      <w:pPr>
        <w:numPr>
          <w:ilvl w:val="0"/>
          <w:numId w:val="22"/>
        </w:numPr>
        <w:tabs>
          <w:tab w:val="left" w:pos="284"/>
        </w:tabs>
        <w:spacing w:after="0" w:line="240" w:lineRule="auto"/>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 xml:space="preserve">Wykonawca w terminie 3 dni od zamieszczenia na stronie internetowej informacji, o której mowa w art. 86 ust. 5 </w:t>
      </w:r>
      <w:r w:rsidRPr="004B77F5">
        <w:rPr>
          <w:rFonts w:ascii="Times New Roman" w:eastAsia="Times New Roman" w:hAnsi="Times New Roman" w:cs="Times New Roman"/>
          <w:b/>
          <w:bCs/>
          <w:i/>
          <w:lang w:eastAsia="pl-PL"/>
        </w:rPr>
        <w:t>Prawa</w:t>
      </w:r>
      <w:r w:rsidRPr="004B77F5">
        <w:rPr>
          <w:rFonts w:ascii="Times New Roman" w:eastAsia="Times New Roman" w:hAnsi="Times New Roman" w:cs="Times New Roman"/>
          <w:b/>
          <w:bCs/>
          <w:lang w:eastAsia="pl-PL"/>
        </w:rPr>
        <w:t xml:space="preserve">, przekazuje Zamawiającemu oświadczenie o przynależności albo braku przynależności do tej samej grupy kapitałowej, o której mowa w art. 24 ust. 1 pkt 23 </w:t>
      </w:r>
      <w:r w:rsidRPr="004B77F5">
        <w:rPr>
          <w:rFonts w:ascii="Times New Roman" w:eastAsia="Times New Roman" w:hAnsi="Times New Roman" w:cs="Times New Roman"/>
          <w:b/>
          <w:bCs/>
          <w:i/>
          <w:lang w:eastAsia="pl-PL"/>
        </w:rPr>
        <w:t>Prawa</w:t>
      </w:r>
      <w:r w:rsidRPr="004B77F5">
        <w:rPr>
          <w:rFonts w:ascii="Times New Roman" w:eastAsia="Times New Roman" w:hAnsi="Times New Roman" w:cs="Times New Roman"/>
          <w:b/>
          <w:bCs/>
          <w:lang w:eastAsia="pl-PL"/>
        </w:rPr>
        <w:t xml:space="preserve">. </w:t>
      </w:r>
      <w:r w:rsidRPr="004B77F5">
        <w:rPr>
          <w:rFonts w:ascii="Times New Roman" w:eastAsia="Times New Roman" w:hAnsi="Times New Roman" w:cs="Times New Roman"/>
          <w:bCs/>
          <w:lang w:eastAsia="pl-PL"/>
        </w:rPr>
        <w:t xml:space="preserve">W przypadku przynależności do tej samej grupy kapitałowej Wykonawca może złożyć wraz    z oświadczeniem dokumenty bądź informacje </w:t>
      </w:r>
      <w:r w:rsidRPr="004B77F5">
        <w:rPr>
          <w:rFonts w:ascii="Times New Roman" w:eastAsia="Times New Roman" w:hAnsi="Times New Roman" w:cs="Times New Roman"/>
          <w:bCs/>
          <w:lang w:eastAsia="pl-PL"/>
        </w:rPr>
        <w:lastRenderedPageBreak/>
        <w:t>potwierdzające, że powiązania z innym wykonawcą nie prowadzą do zakłócenia konkurencji w postępowaniu o udzielenie zamówienia.</w:t>
      </w:r>
    </w:p>
    <w:p w:rsidR="004B77F5" w:rsidRPr="004B77F5" w:rsidRDefault="004B77F5" w:rsidP="004B77F5">
      <w:pPr>
        <w:tabs>
          <w:tab w:val="left" w:pos="284"/>
        </w:tabs>
        <w:autoSpaceDE w:val="0"/>
        <w:autoSpaceDN w:val="0"/>
        <w:adjustRightInd w:val="0"/>
        <w:spacing w:after="0" w:line="240" w:lineRule="auto"/>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ab/>
        <w:t xml:space="preserve">Wzór oświadczenia załączono do SIWZ. </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u w:val="single"/>
          <w:lang w:eastAsia="pl-PL"/>
        </w:rPr>
        <w:t xml:space="preserve">Zamawiający korzysta z procedury określonej w art. 24aa ust. 1 i 2 </w:t>
      </w:r>
      <w:r w:rsidRPr="004B77F5">
        <w:rPr>
          <w:rFonts w:ascii="Times New Roman" w:eastAsia="Times New Roman" w:hAnsi="Times New Roman" w:cs="Times New Roman"/>
          <w:b/>
          <w:i/>
          <w:u w:val="single"/>
          <w:lang w:eastAsia="pl-PL"/>
        </w:rPr>
        <w:t>Prawa</w:t>
      </w:r>
      <w:r w:rsidRPr="004B77F5">
        <w:rPr>
          <w:rFonts w:ascii="Times New Roman" w:eastAsia="Times New Roman" w:hAnsi="Times New Roman" w:cs="Times New Roman"/>
          <w:b/>
          <w:i/>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procedurze, o której mowa powyżej w pierwszej kolejności Zamawiający dokonuje oceny ofert pod kątem przesłanek odrzucenia oferty (art. 89 ust. 1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oraz kryteriów oceny ofert opisanych w SIWZ, po czym wyłącznie w odniesieniu do Wykonawcy, którego oferta została oceniona jako najkorzystniejsza (uplasowała się na najwyższej pozycji rankingowej), dokonuje oceny podmiotowej Wykonawcy, tj. bada oświadczenie wstępne, a następnie żąda przedłożenia dokumentów w trybie art. 26 ust. 2 </w:t>
      </w:r>
      <w:r w:rsidRPr="004B77F5">
        <w:rPr>
          <w:rFonts w:ascii="Times New Roman" w:eastAsia="Times New Roman" w:hAnsi="Times New Roman" w:cs="Times New Roman"/>
          <w:i/>
          <w:lang w:eastAsia="pl-PL"/>
        </w:rPr>
        <w:t>Prawa</w:t>
      </w:r>
      <w:r>
        <w:rPr>
          <w:rFonts w:ascii="Times New Roman" w:eastAsia="Times New Roman" w:hAnsi="Times New Roman" w:cs="Times New Roman"/>
          <w:lang w:eastAsia="pl-PL"/>
        </w:rPr>
        <w:t xml:space="preserve">. </w:t>
      </w:r>
      <w:r w:rsidRPr="004B77F5">
        <w:rPr>
          <w:rFonts w:ascii="Times New Roman" w:eastAsia="Times New Roman" w:hAnsi="Times New Roman" w:cs="Times New Roman"/>
          <w:lang w:eastAsia="pl-PL"/>
        </w:rPr>
        <w:t xml:space="preserve">W postępowaniu prowadzonym zgodnie z zasadami określonymi w art. 24 aa ma zastosowanie art. 26 ust. 3 </w:t>
      </w:r>
      <w:r w:rsidRPr="004B77F5">
        <w:rPr>
          <w:rFonts w:ascii="Times New Roman" w:eastAsia="Times New Roman" w:hAnsi="Times New Roman" w:cs="Times New Roman"/>
          <w:i/>
          <w:lang w:eastAsia="pl-PL"/>
        </w:rPr>
        <w:t>Prawa</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numPr>
          <w:ilvl w:val="0"/>
          <w:numId w:val="22"/>
        </w:numPr>
        <w:spacing w:after="0" w:line="240" w:lineRule="auto"/>
        <w:ind w:left="426" w:hanging="426"/>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 xml:space="preserve">Zamawiający przed udzieleniem zamówienia wezwie Wykonawcę którego oferta została najwyżej oceniona, do złożenia w wyznaczonym, nie krótszym niż 5 dni, terminie aktualnych na dzień złożenia następujących oświadczeń lub dokumentów – (art. 26 ust. 2 </w:t>
      </w:r>
      <w:r w:rsidRPr="004B77F5">
        <w:rPr>
          <w:rFonts w:ascii="Times New Roman" w:eastAsia="Times New Roman" w:hAnsi="Times New Roman" w:cs="Times New Roman"/>
          <w:b/>
          <w:bCs/>
          <w:i/>
          <w:lang w:eastAsia="pl-PL"/>
        </w:rPr>
        <w:t>Prawa</w:t>
      </w:r>
      <w:r w:rsidRPr="004B77F5">
        <w:rPr>
          <w:rFonts w:ascii="Times New Roman" w:eastAsia="Times New Roman" w:hAnsi="Times New Roman" w:cs="Times New Roman"/>
          <w:b/>
          <w:bCs/>
          <w:lang w:eastAsia="pl-PL"/>
        </w:rPr>
        <w:t>):</w:t>
      </w:r>
    </w:p>
    <w:p w:rsidR="004B77F5" w:rsidRPr="004B77F5" w:rsidRDefault="004B77F5" w:rsidP="004B77F5">
      <w:pPr>
        <w:tabs>
          <w:tab w:val="left" w:pos="0"/>
        </w:tabs>
        <w:spacing w:after="0" w:line="240" w:lineRule="auto"/>
        <w:ind w:left="360"/>
        <w:jc w:val="both"/>
        <w:rPr>
          <w:rFonts w:ascii="Times New Roman" w:eastAsia="Times New Roman" w:hAnsi="Times New Roman" w:cs="Times New Roman"/>
          <w:bCs/>
          <w:lang w:eastAsia="pl-PL"/>
        </w:rPr>
      </w:pPr>
    </w:p>
    <w:p w:rsidR="004B77F5" w:rsidRPr="004B77F5" w:rsidRDefault="004B77F5" w:rsidP="004B77F5">
      <w:pPr>
        <w:widowControl w:val="0"/>
        <w:numPr>
          <w:ilvl w:val="0"/>
          <w:numId w:val="35"/>
        </w:numPr>
        <w:suppressAutoHyphens/>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
          <w:bCs/>
          <w:lang w:eastAsia="pl-PL"/>
        </w:rPr>
        <w:t>wykazu robót budowlanych</w:t>
      </w:r>
      <w:r w:rsidRPr="004B77F5">
        <w:rPr>
          <w:rFonts w:ascii="Times New Roman" w:eastAsia="Times New Roman" w:hAnsi="Times New Roman" w:cs="Times New Roman"/>
          <w:bCs/>
          <w:lang w:eastAsia="pl-PL"/>
        </w:rPr>
        <w:t xml:space="preserve">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4B77F5" w:rsidRPr="004B77F5" w:rsidRDefault="004B77F5" w:rsidP="004B77F5">
      <w:pPr>
        <w:spacing w:after="0" w:line="240" w:lineRule="auto"/>
        <w:ind w:left="60"/>
        <w:jc w:val="both"/>
        <w:rPr>
          <w:rFonts w:ascii="Times New Roman" w:eastAsia="Times New Roman" w:hAnsi="Times New Roman" w:cs="Times New Roman"/>
          <w:bCs/>
          <w:lang w:eastAsia="pl-PL"/>
        </w:rPr>
      </w:pPr>
    </w:p>
    <w:p w:rsidR="004B77F5" w:rsidRPr="004B77F5" w:rsidRDefault="004B77F5" w:rsidP="004B77F5">
      <w:pPr>
        <w:numPr>
          <w:ilvl w:val="0"/>
          <w:numId w:val="35"/>
        </w:num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
          <w:bCs/>
          <w:lang w:eastAsia="pl-PL"/>
        </w:rPr>
        <w:t>odpisu z właściwego rejestru lub z centralnej ewidencji i informacji o działalności gospodarczej</w:t>
      </w:r>
      <w:r w:rsidRPr="004B77F5">
        <w:rPr>
          <w:rFonts w:ascii="Times New Roman" w:eastAsia="Times New Roman" w:hAnsi="Times New Roman" w:cs="Times New Roman"/>
          <w:bCs/>
          <w:lang w:eastAsia="pl-PL"/>
        </w:rPr>
        <w:t>,</w:t>
      </w:r>
      <w:r w:rsidRPr="004B77F5">
        <w:rPr>
          <w:rFonts w:ascii="Times New Roman" w:eastAsia="Times New Roman" w:hAnsi="Times New Roman" w:cs="Times New Roman"/>
          <w:b/>
          <w:bCs/>
          <w:lang w:eastAsia="pl-PL"/>
        </w:rPr>
        <w:t xml:space="preserve"> </w:t>
      </w:r>
      <w:r w:rsidRPr="004B77F5">
        <w:rPr>
          <w:rFonts w:ascii="Times New Roman" w:eastAsia="Times New Roman" w:hAnsi="Times New Roman" w:cs="Times New Roman"/>
          <w:bCs/>
          <w:lang w:eastAsia="pl-PL"/>
        </w:rPr>
        <w:t xml:space="preserve">jeżeli odrębne przepisy wymagają wpisu do rejestru lub ewidencji, w celu wykazania braku podstaw do wykluczenia w oparciu o art. 24 ust. 5 pkt 1 </w:t>
      </w:r>
      <w:r w:rsidRPr="004B77F5">
        <w:rPr>
          <w:rFonts w:ascii="Times New Roman" w:eastAsia="Times New Roman" w:hAnsi="Times New Roman" w:cs="Times New Roman"/>
          <w:bCs/>
          <w:i/>
          <w:lang w:eastAsia="pl-PL"/>
        </w:rPr>
        <w:t>Prawa</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ind w:left="360"/>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Zamawiający samodzielnie pobierze właściwy dokument za pomocą bezpłatnych </w:t>
      </w:r>
      <w:r w:rsidRPr="004B77F5">
        <w:rPr>
          <w:rFonts w:ascii="Times New Roman" w:eastAsia="Times New Roman" w:hAnsi="Times New Roman" w:cs="Times New Roman"/>
          <w:bCs/>
          <w:lang w:eastAsia="pl-PL"/>
        </w:rPr>
        <w:br/>
        <w:t>i ogólnodostępnych baz danych.</w:t>
      </w:r>
    </w:p>
    <w:p w:rsidR="004B77F5" w:rsidRPr="004B77F5" w:rsidRDefault="004B77F5" w:rsidP="004B77F5">
      <w:pPr>
        <w:spacing w:after="0" w:line="240" w:lineRule="auto"/>
        <w:ind w:left="720"/>
        <w:jc w:val="both"/>
        <w:rPr>
          <w:rFonts w:ascii="Times New Roman" w:eastAsia="Times New Roman" w:hAnsi="Times New Roman" w:cs="Times New Roman"/>
          <w:bCs/>
          <w:lang w:eastAsia="pl-PL"/>
        </w:rPr>
      </w:pPr>
    </w:p>
    <w:p w:rsidR="004B77F5" w:rsidRPr="004B77F5" w:rsidRDefault="004B77F5" w:rsidP="004B77F5">
      <w:pPr>
        <w:spacing w:after="0" w:line="240" w:lineRule="auto"/>
        <w:ind w:left="420"/>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Zamawiający </w:t>
      </w:r>
      <w:r w:rsidRPr="004B77F5">
        <w:rPr>
          <w:rFonts w:ascii="Times New Roman" w:eastAsia="Times New Roman" w:hAnsi="Times New Roman" w:cs="Times New Roman"/>
          <w:b/>
          <w:bCs/>
          <w:lang w:eastAsia="pl-PL"/>
        </w:rPr>
        <w:t>żąda</w:t>
      </w:r>
      <w:r w:rsidRPr="004B77F5">
        <w:rPr>
          <w:rFonts w:ascii="Times New Roman" w:eastAsia="Times New Roman" w:hAnsi="Times New Roman" w:cs="Times New Roman"/>
          <w:bCs/>
          <w:lang w:eastAsia="pl-PL"/>
        </w:rPr>
        <w:t xml:space="preserve"> od Wykonawcy, który polega na zdolnościach innych podmiotów na zasadach określonych w art. 22a </w:t>
      </w:r>
      <w:r w:rsidRPr="004B77F5">
        <w:rPr>
          <w:rFonts w:ascii="Times New Roman" w:eastAsia="Times New Roman" w:hAnsi="Times New Roman" w:cs="Times New Roman"/>
          <w:bCs/>
          <w:i/>
          <w:lang w:eastAsia="pl-PL"/>
        </w:rPr>
        <w:t xml:space="preserve">Prawa, </w:t>
      </w:r>
      <w:r w:rsidRPr="004B77F5">
        <w:rPr>
          <w:rFonts w:ascii="Times New Roman" w:eastAsia="Times New Roman" w:hAnsi="Times New Roman" w:cs="Times New Roman"/>
          <w:bCs/>
          <w:lang w:eastAsia="pl-PL"/>
        </w:rPr>
        <w:t xml:space="preserve">przedstawienia w odniesieniu do tych podmiotów dokumentów wymienionych w pkt b (§9 ust. 2 Rozporządzenia Ministra Rozwoju w sprawie rodzajów dokumentów, jakich może żądać Zamawiający od Wykonawcy w postepowaniu o udzielenie zamówienia). </w:t>
      </w:r>
    </w:p>
    <w:p w:rsidR="004B77F5" w:rsidRPr="004B77F5" w:rsidRDefault="004B77F5" w:rsidP="004B77F5">
      <w:pPr>
        <w:spacing w:after="0" w:line="240" w:lineRule="auto"/>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4 - PODMIOTY ZAGRANICZNE</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Jeżeli Wykonawca ma siedzibę lub miejsce zamieszkania poza terytorium Rzeczypospolitej Polskiej, zamiast dokumentów o których mowa w Rozdziale 3 pkt. 6 lit. b składa odpowiednio dokument lub dokumenty wystawione w kraju, w którym ma siedzibę lub miejsce zamieszkania,  potwierdzające, że nie otwarto jego likwidacji ani nie ogłoszono upadłości - wystawiony nie wcześniej niż 6 miesięcy przed upływem terminu składania ofert.</w:t>
      </w:r>
    </w:p>
    <w:p w:rsidR="004B77F5" w:rsidRPr="004B77F5" w:rsidRDefault="004B77F5" w:rsidP="004B77F5">
      <w:pPr>
        <w:spacing w:after="0" w:line="240" w:lineRule="auto"/>
        <w:ind w:left="426"/>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z terminem jak powyżej).</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5 - INFORMACJE O SPOSOBIE POROZUMIEWANIA SIĘ</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numPr>
          <w:ilvl w:val="0"/>
          <w:numId w:val="3"/>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Zamawiający i Wykonawcy stosują pisemny sposób przekazywania dokumentów.</w:t>
      </w:r>
    </w:p>
    <w:p w:rsidR="004B77F5" w:rsidRPr="004B77F5" w:rsidRDefault="004B77F5" w:rsidP="004B77F5">
      <w:pPr>
        <w:numPr>
          <w:ilvl w:val="0"/>
          <w:numId w:val="3"/>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Pisma do Zamawiającego będą przesyłane lub składane na adres: Gmina Kluczewsko, 29 – 120 Kluczewsko, ul. Spółdzielcza 12.</w:t>
      </w:r>
    </w:p>
    <w:p w:rsidR="004B77F5" w:rsidRPr="004B77F5" w:rsidRDefault="004B77F5" w:rsidP="004B77F5">
      <w:pPr>
        <w:numPr>
          <w:ilvl w:val="0"/>
          <w:numId w:val="3"/>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Godziny urzędowania – poniedziałek – piątek: 7:00 – 15:00</w:t>
      </w:r>
    </w:p>
    <w:p w:rsidR="004B77F5" w:rsidRPr="004B77F5" w:rsidRDefault="004B77F5" w:rsidP="004B77F5">
      <w:pPr>
        <w:numPr>
          <w:ilvl w:val="0"/>
          <w:numId w:val="3"/>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przypadku przekazu za pomocą faksu lub drogą elektroniczną każda ze stron na żądanie drugiej niezwłocznie  potwierdza  fakt  jego  otrzymania.  </w:t>
      </w: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Numer faksu Zamawiającego +48 44/781-42-24; adres e-mail: </w:t>
      </w:r>
      <w:hyperlink r:id="rId9" w:history="1">
        <w:r w:rsidRPr="004B77F5">
          <w:rPr>
            <w:rFonts w:ascii="Times New Roman" w:eastAsia="Times New Roman" w:hAnsi="Times New Roman" w:cs="Times New Roman"/>
            <w:color w:val="0000FF"/>
            <w:u w:val="single"/>
            <w:lang w:eastAsia="pl-PL"/>
          </w:rPr>
          <w:t>ug@kluczewsko.gmina.pl</w:t>
        </w:r>
      </w:hyperlink>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p>
    <w:p w:rsidR="004B77F5" w:rsidRPr="004B77F5" w:rsidRDefault="004B77F5" w:rsidP="004B77F5">
      <w:pPr>
        <w:numPr>
          <w:ilvl w:val="0"/>
          <w:numId w:val="3"/>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Zamawiający dopuszcza przekazywanie drogą elektroniczną:</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pytań; </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wezwań o wyjaśnienie lub uzupełnienie dokumentów do Wykonawców; </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informacji o odrzuceniu ofert, wykluczeniu wykonawców;</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informacji o</w:t>
      </w:r>
      <w:r w:rsidRPr="004B77F5">
        <w:rPr>
          <w:rFonts w:ascii="Times New Roman" w:eastAsia="Times New Roman" w:hAnsi="Times New Roman" w:cs="Times New Roman"/>
          <w:sz w:val="24"/>
          <w:szCs w:val="20"/>
          <w:lang w:eastAsia="pl-PL"/>
        </w:rPr>
        <w:t xml:space="preserve"> </w:t>
      </w:r>
      <w:r w:rsidRPr="004B77F5">
        <w:rPr>
          <w:rFonts w:ascii="Times New Roman" w:eastAsia="Times New Roman" w:hAnsi="Times New Roman" w:cs="Times New Roman"/>
          <w:lang w:eastAsia="pl-PL"/>
        </w:rPr>
        <w:t>wyniku postępowania;</w:t>
      </w:r>
    </w:p>
    <w:p w:rsidR="004B77F5" w:rsidRPr="004B77F5" w:rsidRDefault="004B77F5" w:rsidP="004B77F5">
      <w:pPr>
        <w:spacing w:after="0" w:line="240" w:lineRule="auto"/>
        <w:ind w:firstLine="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pisma informującego o przedłużeniu lub nie przedłużeniu terminu związania ofertą.</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6 - WSKAZANIE OSÓB UPRAWNIONYCH DO POROZUMIEWANIA SIĘ</w:t>
      </w: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Z WYKONAWCAMI</w:t>
      </w:r>
    </w:p>
    <w:p w:rsidR="004B77F5" w:rsidRPr="004B77F5" w:rsidRDefault="004B77F5" w:rsidP="004B77F5">
      <w:pPr>
        <w:spacing w:after="0" w:line="240" w:lineRule="auto"/>
        <w:jc w:val="center"/>
        <w:rPr>
          <w:rFonts w:ascii="Times New Roman" w:eastAsia="Times New Roman" w:hAnsi="Times New Roman" w:cs="Times New Roman"/>
          <w:b/>
          <w:sz w:val="24"/>
          <w:szCs w:val="24"/>
          <w:lang w:eastAsia="pl-PL"/>
        </w:rPr>
      </w:pPr>
    </w:p>
    <w:p w:rsidR="004B77F5" w:rsidRPr="004B77F5" w:rsidRDefault="004B77F5" w:rsidP="004B77F5">
      <w:pPr>
        <w:widowControl w:val="0"/>
        <w:suppressAutoHyphens/>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Osobami uprawnionymi do porozumiewania się z Wykonawcami są:</w:t>
      </w:r>
    </w:p>
    <w:p w:rsidR="004B77F5" w:rsidRPr="004B77F5" w:rsidRDefault="004B77F5" w:rsidP="004B77F5">
      <w:pPr>
        <w:numPr>
          <w:ilvl w:val="0"/>
          <w:numId w:val="24"/>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Roman Nowak      – tel. 44/781-45-20</w:t>
      </w:r>
    </w:p>
    <w:p w:rsidR="004B77F5" w:rsidRPr="004B77F5" w:rsidRDefault="004B77F5" w:rsidP="004B77F5">
      <w:pPr>
        <w:widowControl w:val="0"/>
        <w:suppressAutoHyphens/>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7 - WYMAGANIA DOTYCZĄCE WADIUM</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24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Zamawiający nie wymaga od Wykonawców wniesienia wadium.</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8 - TERMIN ZWIĄZANIA OFERTĄ</w:t>
      </w:r>
    </w:p>
    <w:p w:rsidR="004B77F5" w:rsidRPr="004B77F5" w:rsidRDefault="004B77F5" w:rsidP="004B77F5">
      <w:pPr>
        <w:tabs>
          <w:tab w:val="left" w:pos="708"/>
        </w:tabs>
        <w:spacing w:after="0" w:line="240" w:lineRule="auto"/>
        <w:jc w:val="both"/>
        <w:rPr>
          <w:rFonts w:ascii="Times New Roman" w:eastAsia="Times New Roman" w:hAnsi="Times New Roman" w:cs="Times New Roman"/>
          <w:szCs w:val="20"/>
          <w:lang w:eastAsia="pl-PL"/>
        </w:rPr>
      </w:pPr>
    </w:p>
    <w:p w:rsidR="004B77F5" w:rsidRPr="004B77F5" w:rsidRDefault="004B77F5" w:rsidP="004B77F5">
      <w:pPr>
        <w:tabs>
          <w:tab w:val="left" w:pos="708"/>
        </w:tabs>
        <w:spacing w:after="0" w:line="240" w:lineRule="auto"/>
        <w:jc w:val="both"/>
        <w:rPr>
          <w:rFonts w:ascii="Times New Roman" w:eastAsia="Times New Roman" w:hAnsi="Times New Roman" w:cs="Times New Roman"/>
          <w:szCs w:val="20"/>
          <w:lang w:eastAsia="pl-PL"/>
        </w:rPr>
      </w:pPr>
      <w:r w:rsidRPr="004B77F5">
        <w:rPr>
          <w:rFonts w:ascii="Times New Roman" w:eastAsia="Times New Roman" w:hAnsi="Times New Roman" w:cs="Times New Roman"/>
          <w:szCs w:val="20"/>
          <w:lang w:eastAsia="pl-PL"/>
        </w:rPr>
        <w:t xml:space="preserve">Wykonawca będzie związany ofertą </w:t>
      </w:r>
      <w:r w:rsidRPr="004B77F5">
        <w:rPr>
          <w:rFonts w:ascii="Times New Roman" w:eastAsia="Times New Roman" w:hAnsi="Times New Roman" w:cs="Times New Roman"/>
          <w:b/>
          <w:szCs w:val="20"/>
          <w:lang w:eastAsia="pl-PL"/>
        </w:rPr>
        <w:t>30</w:t>
      </w:r>
      <w:r w:rsidRPr="004B77F5">
        <w:rPr>
          <w:rFonts w:ascii="Times New Roman" w:eastAsia="Times New Roman" w:hAnsi="Times New Roman" w:cs="Times New Roman"/>
          <w:szCs w:val="20"/>
          <w:lang w:eastAsia="pl-PL"/>
        </w:rPr>
        <w:t xml:space="preserve"> dni od terminu składania ofert.</w:t>
      </w:r>
    </w:p>
    <w:p w:rsidR="004B77F5" w:rsidRPr="004B77F5" w:rsidRDefault="004B77F5" w:rsidP="004B77F5">
      <w:pPr>
        <w:tabs>
          <w:tab w:val="left" w:pos="708"/>
        </w:tabs>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9 - OPIS SPOSOBU PRZYGOTOWANIA OFERT</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numPr>
          <w:ilvl w:val="0"/>
          <w:numId w:val="25"/>
        </w:numPr>
        <w:tabs>
          <w:tab w:val="left" w:pos="360"/>
        </w:tabs>
        <w:spacing w:after="0" w:line="240" w:lineRule="auto"/>
        <w:ind w:hanging="72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Jedyną formą złożenia oferty jest forma pisemna.</w:t>
      </w:r>
    </w:p>
    <w:p w:rsidR="004B77F5" w:rsidRPr="004B77F5" w:rsidRDefault="004B77F5" w:rsidP="004B77F5">
      <w:pPr>
        <w:numPr>
          <w:ilvl w:val="0"/>
          <w:numId w:val="25"/>
        </w:numPr>
        <w:tabs>
          <w:tab w:val="left" w:pos="360"/>
        </w:tabs>
        <w:spacing w:after="0" w:line="240" w:lineRule="auto"/>
        <w:ind w:hanging="72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Postępowanie w całości będzie prowadzone w języku polskim.</w:t>
      </w:r>
    </w:p>
    <w:p w:rsidR="004B77F5" w:rsidRPr="004B77F5" w:rsidRDefault="004B77F5" w:rsidP="004B77F5">
      <w:pPr>
        <w:numPr>
          <w:ilvl w:val="0"/>
          <w:numId w:val="25"/>
        </w:numPr>
        <w:tabs>
          <w:tab w:val="left" w:pos="360"/>
        </w:tabs>
        <w:spacing w:after="0" w:line="240" w:lineRule="auto"/>
        <w:ind w:hanging="72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Wykonawca poniesie wszystkie koszty związane z przygotowaniem i złożeniem oferty. </w:t>
      </w:r>
    </w:p>
    <w:p w:rsidR="004B77F5" w:rsidRPr="004B77F5" w:rsidRDefault="004B77F5" w:rsidP="004B77F5">
      <w:pPr>
        <w:numPr>
          <w:ilvl w:val="0"/>
          <w:numId w:val="25"/>
        </w:numPr>
        <w:spacing w:after="0" w:line="240" w:lineRule="auto"/>
        <w:jc w:val="both"/>
        <w:rPr>
          <w:rFonts w:ascii="Times New Roman" w:eastAsia="Times New Roman" w:hAnsi="Times New Roman" w:cs="Times New Roman"/>
          <w:b/>
          <w:sz w:val="24"/>
          <w:szCs w:val="24"/>
          <w:lang w:eastAsia="pl-PL"/>
        </w:rPr>
      </w:pPr>
      <w:r w:rsidRPr="004B77F5">
        <w:rPr>
          <w:rFonts w:ascii="Times New Roman" w:eastAsia="Times New Roman" w:hAnsi="Times New Roman" w:cs="Times New Roman"/>
          <w:lang w:eastAsia="pl-PL"/>
        </w:rPr>
        <w:t>O wyjaśnienia dotyczące treści SIWZ Wykonawcy zwracają się do Zamawiająceg</w:t>
      </w:r>
      <w:r>
        <w:rPr>
          <w:rFonts w:ascii="Times New Roman" w:eastAsia="Times New Roman" w:hAnsi="Times New Roman" w:cs="Times New Roman"/>
          <w:lang w:eastAsia="pl-PL"/>
        </w:rPr>
        <w:t xml:space="preserve">o </w:t>
      </w:r>
      <w:r w:rsidRPr="004B77F5">
        <w:rPr>
          <w:rFonts w:ascii="Times New Roman" w:eastAsia="Times New Roman" w:hAnsi="Times New Roman" w:cs="Times New Roman"/>
          <w:lang w:eastAsia="pl-PL"/>
        </w:rPr>
        <w:t xml:space="preserve">z zachowaniem sposobu porozumiewania się opisanego w niniejszej specyfikacji, w Rozdziale 5 - Informacje o sposobie porozumiewania się. Pismo o wyjaśnienia treści SIWZ ma mieć dopisek: </w:t>
      </w:r>
      <w:r w:rsidRPr="004B77F5">
        <w:rPr>
          <w:rFonts w:ascii="Times New Roman" w:eastAsia="Times New Roman" w:hAnsi="Times New Roman" w:cs="Times New Roman"/>
          <w:i/>
          <w:lang w:eastAsia="pl-PL"/>
        </w:rPr>
        <w:t xml:space="preserve">Zapytanie do specyfikacji istotnych warunków zamówienia do  procedury pn. </w:t>
      </w:r>
      <w:r w:rsidRPr="004B77F5">
        <w:rPr>
          <w:rFonts w:ascii="Times New Roman" w:eastAsia="Times New Roman" w:hAnsi="Times New Roman" w:cs="Times New Roman"/>
          <w:b/>
          <w:sz w:val="24"/>
          <w:szCs w:val="24"/>
          <w:lang w:eastAsia="pl-PL"/>
        </w:rPr>
        <w:t>„</w:t>
      </w:r>
      <w:r w:rsidRPr="004B77F5">
        <w:rPr>
          <w:rFonts w:ascii="Times New Roman" w:eastAsia="Times New Roman" w:hAnsi="Times New Roman" w:cs="Times New Roman"/>
          <w:b/>
          <w:i/>
          <w:sz w:val="24"/>
          <w:szCs w:val="24"/>
          <w:lang w:eastAsia="pl-PL"/>
        </w:rPr>
        <w:t>Zagospodarowanie terenów zielonych na potrzeby turystyczno-rekreacyjne w miejscowości Dobromierz. Etap I</w:t>
      </w:r>
      <w:r w:rsidRPr="004B77F5">
        <w:rPr>
          <w:rFonts w:ascii="Times New Roman" w:eastAsia="Times New Roman" w:hAnsi="Times New Roman" w:cs="Times New Roman"/>
          <w:b/>
          <w:bCs/>
          <w:sz w:val="24"/>
          <w:szCs w:val="24"/>
          <w:lang w:eastAsia="pl-PL"/>
        </w:rPr>
        <w:t>”.</w:t>
      </w:r>
    </w:p>
    <w:p w:rsidR="004B77F5" w:rsidRPr="004B77F5" w:rsidRDefault="004B77F5" w:rsidP="004B77F5">
      <w:pPr>
        <w:numPr>
          <w:ilvl w:val="0"/>
          <w:numId w:val="25"/>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Zamawiający udzieli wyjaśnień z zachowaniem zasad określonych w art. 38</w:t>
      </w:r>
      <w:r w:rsidRPr="004B77F5">
        <w:rPr>
          <w:rFonts w:ascii="Times New Roman" w:eastAsia="Times New Roman" w:hAnsi="Times New Roman" w:cs="Times New Roman"/>
          <w:i/>
          <w:lang w:eastAsia="pl-PL"/>
        </w:rPr>
        <w:t xml:space="preserve"> Prawa.</w:t>
      </w:r>
    </w:p>
    <w:p w:rsidR="004B77F5" w:rsidRPr="004B77F5" w:rsidRDefault="004B77F5" w:rsidP="004B77F5">
      <w:pPr>
        <w:numPr>
          <w:ilvl w:val="0"/>
          <w:numId w:val="25"/>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Odpowiedzi na pytania do SIWZ stają się integralną częścią SIWZ i będą wiążące przy składaniu ofert.</w:t>
      </w:r>
    </w:p>
    <w:p w:rsidR="004B77F5" w:rsidRPr="004B77F5" w:rsidRDefault="004B77F5" w:rsidP="004B77F5">
      <w:pPr>
        <w:numPr>
          <w:ilvl w:val="0"/>
          <w:numId w:val="25"/>
        </w:numPr>
        <w:spacing w:after="0" w:line="240" w:lineRule="auto"/>
        <w:ind w:left="360" w:right="-2"/>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Zaleca się, aby wszystkie strony oferty były ponumerowane, opatrzone pieczęciami imiennymi osoby upoważnionej i trwale ze sobą połączone (zszyte lub zbindowane).</w:t>
      </w:r>
    </w:p>
    <w:p w:rsidR="004B77F5" w:rsidRPr="004B77F5" w:rsidRDefault="004B77F5" w:rsidP="004B77F5">
      <w:pPr>
        <w:numPr>
          <w:ilvl w:val="0"/>
          <w:numId w:val="25"/>
        </w:numPr>
        <w:tabs>
          <w:tab w:val="left" w:pos="360"/>
          <w:tab w:val="num" w:pos="426"/>
        </w:tabs>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Wszelkie skreślenia i korekty w tekście oferty mają być parafowane przez te same upoważnione osoby.</w:t>
      </w:r>
    </w:p>
    <w:p w:rsidR="004B77F5" w:rsidRPr="004B77F5" w:rsidRDefault="004B77F5" w:rsidP="004B77F5">
      <w:pPr>
        <w:numPr>
          <w:ilvl w:val="0"/>
          <w:numId w:val="25"/>
        </w:num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lastRenderedPageBreak/>
        <w:t>Oferta ma być złożona w zamkniętym opakowaniu. Opakowanie ma być zaadresowane na adres Zamawiającego:</w:t>
      </w:r>
    </w:p>
    <w:p w:rsidR="004B77F5" w:rsidRPr="004B77F5" w:rsidRDefault="004B77F5" w:rsidP="004B77F5">
      <w:pPr>
        <w:spacing w:after="0" w:line="240" w:lineRule="auto"/>
        <w:ind w:left="360" w:hanging="360"/>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Gmina Kluczewsko</w:t>
      </w:r>
    </w:p>
    <w:p w:rsidR="004B77F5" w:rsidRPr="004B77F5" w:rsidRDefault="004B77F5" w:rsidP="004B77F5">
      <w:pPr>
        <w:spacing w:after="0" w:line="240" w:lineRule="auto"/>
        <w:ind w:left="360" w:hanging="360"/>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ul. Spółdzielcza 12</w:t>
      </w: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29 – 120 Kluczewsko</w:t>
      </w:r>
    </w:p>
    <w:p w:rsidR="004B77F5" w:rsidRPr="004B77F5" w:rsidRDefault="004B77F5" w:rsidP="004B77F5">
      <w:pPr>
        <w:spacing w:after="0" w:line="240" w:lineRule="auto"/>
        <w:ind w:left="360"/>
        <w:jc w:val="center"/>
        <w:rPr>
          <w:rFonts w:ascii="Times New Roman" w:eastAsia="Times New Roman" w:hAnsi="Times New Roman" w:cs="Times New Roman"/>
          <w:lang w:eastAsia="pl-PL"/>
        </w:rPr>
      </w:pPr>
    </w:p>
    <w:p w:rsidR="004B77F5" w:rsidRPr="004B77F5" w:rsidRDefault="004B77F5" w:rsidP="004B77F5">
      <w:pPr>
        <w:spacing w:after="0" w:line="240" w:lineRule="auto"/>
        <w:ind w:left="360"/>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 dopiskiem: </w:t>
      </w:r>
      <w:r w:rsidRPr="004B77F5">
        <w:rPr>
          <w:rFonts w:ascii="Times New Roman" w:eastAsia="Times New Roman" w:hAnsi="Times New Roman" w:cs="Times New Roman"/>
          <w:b/>
          <w:lang w:eastAsia="pl-PL"/>
        </w:rPr>
        <w:t>Oferta dot. zamówienia publicznego pn</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i/>
          <w:lang w:eastAsia="pl-PL"/>
        </w:rPr>
        <w:t xml:space="preserve">. </w:t>
      </w:r>
      <w:r w:rsidRPr="004B77F5">
        <w:rPr>
          <w:rFonts w:ascii="Times New Roman" w:eastAsia="Times New Roman" w:hAnsi="Times New Roman" w:cs="Times New Roman"/>
          <w:b/>
          <w:lang w:eastAsia="pl-PL"/>
        </w:rPr>
        <w:t>„Zagospodarowanie terenów zielonych na potrzeby turystyczno-rekreacyjne w miejscowości Dobromierz. Etap I</w:t>
      </w:r>
      <w:r w:rsidRPr="004B77F5">
        <w:rPr>
          <w:rFonts w:ascii="Times New Roman" w:eastAsia="Times New Roman" w:hAnsi="Times New Roman" w:cs="Times New Roman"/>
          <w:b/>
          <w:bCs/>
          <w:lang w:eastAsia="pl-PL"/>
        </w:rPr>
        <w:t>”</w:t>
      </w:r>
      <w:r w:rsidRPr="004B77F5">
        <w:rPr>
          <w:rFonts w:ascii="Times New Roman" w:eastAsia="Times New Roman" w:hAnsi="Times New Roman" w:cs="Times New Roman"/>
          <w:bCs/>
          <w:lang w:eastAsia="pl-PL"/>
        </w:rPr>
        <w:t>.</w:t>
      </w:r>
      <w:r w:rsidRPr="004B77F5">
        <w:rPr>
          <w:rFonts w:ascii="Times New Roman" w:eastAsia="Times New Roman" w:hAnsi="Times New Roman" w:cs="Times New Roman"/>
          <w:lang w:eastAsia="pl-PL"/>
        </w:rPr>
        <w:t xml:space="preserve"> Opakowanie również ma być opisane nazwą i adresem Wykonawcy.</w:t>
      </w:r>
    </w:p>
    <w:p w:rsidR="004B77F5" w:rsidRPr="004B77F5" w:rsidRDefault="004B77F5" w:rsidP="004B77F5">
      <w:pPr>
        <w:numPr>
          <w:ilvl w:val="0"/>
          <w:numId w:val="25"/>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Zamawiający nie ponosi odpowiedzialności za otwarcie oferty przed terminem w przypadku nieprawidłowego oznaczenia koperty. </w:t>
      </w:r>
    </w:p>
    <w:p w:rsidR="004B77F5" w:rsidRPr="004B77F5" w:rsidRDefault="004B77F5" w:rsidP="004B77F5">
      <w:pPr>
        <w:spacing w:after="0" w:line="240" w:lineRule="auto"/>
        <w:ind w:left="360"/>
        <w:jc w:val="center"/>
        <w:rPr>
          <w:rFonts w:ascii="Times New Roman" w:eastAsia="Times New Roman" w:hAnsi="Times New Roman" w:cs="Times New Roman"/>
          <w:lang w:eastAsia="pl-PL"/>
        </w:rPr>
      </w:pPr>
    </w:p>
    <w:p w:rsidR="004B77F5" w:rsidRPr="004B77F5" w:rsidRDefault="004B77F5" w:rsidP="004B77F5">
      <w:pPr>
        <w:widowControl w:val="0"/>
        <w:suppressAutoHyphens/>
        <w:spacing w:after="0" w:line="240" w:lineRule="auto"/>
        <w:jc w:val="center"/>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Rozdział 10 - INNE ZALECENIA I ZASTRZEŻENIA</w:t>
      </w:r>
    </w:p>
    <w:p w:rsidR="004B77F5" w:rsidRPr="004B77F5" w:rsidRDefault="004B77F5" w:rsidP="004B77F5">
      <w:pPr>
        <w:widowControl w:val="0"/>
        <w:suppressAutoHyphens/>
        <w:spacing w:after="0" w:line="240" w:lineRule="auto"/>
        <w:jc w:val="center"/>
        <w:rPr>
          <w:rFonts w:ascii="Times New Roman" w:eastAsia="Times New Roman" w:hAnsi="Times New Roman" w:cs="Times New Roman"/>
          <w:bCs/>
          <w:lang w:eastAsia="pl-PL"/>
        </w:rPr>
      </w:pP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Jeżeli Wykonawca ustanowi pełnomocnika w przedmiotowym postępowaniu, to Zamawiający wymaga załączenia do oferty oryginału pełnomocnictwa podpisanego przez osobę/osoby uprawnione zgodnie z wypisem z właściwego rejestru lub poświadczonej notarialnie kopii pełnomocnictwa. Pełnomocnictwa składane w postępowaniach przetargowych nie wymagają wniesienia opłaty skarbowej. </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Jeżeli Wykonawca nie ustanowi pełnomocnika, oświadczenia i dokumenty mają być podpisane przez osoby uprawnione zgodnie z wypisem z właściwego rejestru lub </w:t>
      </w:r>
      <w:r w:rsidRPr="004B77F5">
        <w:rPr>
          <w:rFonts w:ascii="Times New Roman" w:eastAsia="Times New Roman" w:hAnsi="Times New Roman" w:cs="Times New Roman"/>
          <w:bCs/>
          <w:lang w:eastAsia="pl-PL"/>
        </w:rPr>
        <w:t>z centralnej ewidencji i informacji     o działalności gospodarczej</w:t>
      </w:r>
      <w:r w:rsidRPr="004B77F5">
        <w:rPr>
          <w:rFonts w:ascii="Times New Roman" w:eastAsia="Times New Roman" w:hAnsi="Times New Roman" w:cs="Times New Roman"/>
          <w:lang w:eastAsia="pl-PL"/>
        </w:rPr>
        <w:t xml:space="preserve">. </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przypadku podmiotów występujących wspólnie, tj. konsorcjum i spółki cywilnej, na podstawie art. 23 ust. 2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ustanowienie pełnomocnika do reprezentowania w postę</w:t>
      </w:r>
      <w:r>
        <w:rPr>
          <w:rFonts w:ascii="Times New Roman" w:eastAsia="Times New Roman" w:hAnsi="Times New Roman" w:cs="Times New Roman"/>
          <w:lang w:eastAsia="pl-PL"/>
        </w:rPr>
        <w:t xml:space="preserve">powaniu lub </w:t>
      </w:r>
      <w:r w:rsidRPr="004B77F5">
        <w:rPr>
          <w:rFonts w:ascii="Times New Roman" w:eastAsia="Times New Roman" w:hAnsi="Times New Roman" w:cs="Times New Roman"/>
          <w:lang w:eastAsia="pl-PL"/>
        </w:rPr>
        <w:t>w postępowaniu i do zawarcia umowy jest obowiązkowe.</w:t>
      </w:r>
      <w:r w:rsidRPr="004B77F5">
        <w:rPr>
          <w:rFonts w:ascii="Times New Roman" w:eastAsia="Times New Roman" w:hAnsi="Times New Roman" w:cs="Times New Roman"/>
          <w:color w:val="FF0000"/>
          <w:lang w:eastAsia="pl-PL"/>
        </w:rPr>
        <w:t xml:space="preserve"> </w:t>
      </w:r>
      <w:r w:rsidRPr="004B77F5">
        <w:rPr>
          <w:rFonts w:ascii="Times New Roman" w:eastAsia="Times New Roman" w:hAnsi="Times New Roman" w:cs="Times New Roman"/>
          <w:lang w:eastAsia="pl-PL"/>
        </w:rPr>
        <w:t>Żądane przez Zamawiającego</w:t>
      </w:r>
      <w:r w:rsidRPr="004B77F5">
        <w:rPr>
          <w:rFonts w:ascii="Times New Roman" w:eastAsia="Times New Roman" w:hAnsi="Times New Roman" w:cs="Times New Roman"/>
          <w:b/>
          <w:lang w:eastAsia="pl-PL"/>
        </w:rPr>
        <w:t xml:space="preserve"> </w:t>
      </w:r>
      <w:r w:rsidRPr="004B77F5">
        <w:rPr>
          <w:rFonts w:ascii="Times New Roman" w:eastAsia="Times New Roman" w:hAnsi="Times New Roman" w:cs="Times New Roman"/>
          <w:lang w:eastAsia="pl-PL"/>
        </w:rPr>
        <w:t>oświadczenie podpisuje ten sam pełnomocnik.</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 przypadku gdy spółka cywilna nie ustanowi pełnomocnika, ofertę i oświadczenia podpisują wszyscy wspólnicy spółki cywilnej.</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Cs/>
          <w:lang w:eastAsia="pl-PL"/>
        </w:rPr>
        <w:t>Oświadczenia, o których mowa w „Rozporządzeniu</w:t>
      </w:r>
      <w:r w:rsidRPr="004B77F5">
        <w:rPr>
          <w:rFonts w:ascii="Times New Roman" w:eastAsia="Times New Roman" w:hAnsi="Times New Roman" w:cs="Times New Roman"/>
          <w:lang w:eastAsia="pl-PL"/>
        </w:rPr>
        <w:t xml:space="preserve"> Ministra Rozwoju w sprawie rodzajów dokumentów, jakich</w:t>
      </w:r>
      <w:r w:rsidRPr="004B77F5">
        <w:rPr>
          <w:rFonts w:ascii="Times New Roman" w:eastAsia="Times New Roman" w:hAnsi="Times New Roman" w:cs="Times New Roman"/>
          <w:color w:val="FF0000"/>
          <w:lang w:eastAsia="pl-PL"/>
        </w:rPr>
        <w:t xml:space="preserve"> </w:t>
      </w:r>
      <w:r w:rsidRPr="004B77F5">
        <w:rPr>
          <w:rFonts w:ascii="Times New Roman" w:eastAsia="Times New Roman" w:hAnsi="Times New Roman" w:cs="Times New Roman"/>
          <w:lang w:eastAsia="pl-PL"/>
        </w:rPr>
        <w:t xml:space="preserve">może żądać zamawiający od wykonawcy, w postępowaniu o udzielenie zamówienia”, </w:t>
      </w:r>
      <w:r w:rsidRPr="004B77F5">
        <w:rPr>
          <w:rFonts w:ascii="Times New Roman" w:eastAsia="Times New Roman" w:hAnsi="Times New Roman" w:cs="Times New Roman"/>
          <w:bCs/>
          <w:lang w:eastAsia="pl-PL"/>
        </w:rPr>
        <w:t xml:space="preserve">składane przez wykonawcę i inne podmioty, na zdolnościach lub sytuacji których polega wykonawca na zasadach określonych w art. 22a </w:t>
      </w:r>
      <w:r w:rsidRPr="004B77F5">
        <w:rPr>
          <w:rFonts w:ascii="Times New Roman" w:eastAsia="Times New Roman" w:hAnsi="Times New Roman" w:cs="Times New Roman"/>
          <w:bCs/>
          <w:i/>
          <w:lang w:eastAsia="pl-PL"/>
        </w:rPr>
        <w:t>Prawa</w:t>
      </w:r>
      <w:r w:rsidRPr="004B77F5">
        <w:rPr>
          <w:rFonts w:ascii="Times New Roman" w:eastAsia="Times New Roman" w:hAnsi="Times New Roman" w:cs="Times New Roman"/>
          <w:bCs/>
          <w:lang w:eastAsia="pl-PL"/>
        </w:rPr>
        <w:t xml:space="preserve"> oraz przez podwykonawców, składane są w oryginale.  </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Cs/>
          <w:lang w:eastAsia="pl-PL"/>
        </w:rPr>
        <w:t xml:space="preserve">Dokumenty, o których mowa w rozporządzeniu, inne niż oświadczenia, o których mowa w pkt. 5  składane są w oryginale lub kopii potwierdzonej za zgodność z oryginałem. </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Cs/>
          <w:lang w:eastAsia="pl-PL"/>
        </w:rPr>
        <w:t>Za oryginał uważa się oświadczenie lub dokument złożone w formie pisemnej podpisane własnoręcznym podpisem.</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Cs/>
          <w:lang w:eastAsia="pl-PL"/>
        </w:rPr>
        <w:t>Potwierdzenia za zgodność z oryginałem dokonuje Wykonawca albo podmiot trzeci albo wspólnie ubiegający się o zamówienie publiczne, albo podwykonawca – odpowiednio, w zakresie dokumentów, którego z  nich dotyczą.</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Cs/>
          <w:lang w:eastAsia="pl-PL"/>
        </w:rPr>
        <w:t xml:space="preserve">Potwierdzenie za zgodność z oryginałem następuje w formie pisemnej podpisane własnoręcznym podpisem.    </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b/>
          <w:bCs/>
          <w:lang w:eastAsia="pl-PL"/>
        </w:rPr>
        <w:t>Zamawiający wymaga, aby wybrany Wykonawca (konsorcjum firm) przed podpisaniem umowy przedstawił umowę regulującą współpracę tych Wykonawców.</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Uczestnikom postępowania przedkładającym, w toku postępowania o zamówienie publiczne, podrobione, przerobione, poświadczające nieprawdę albo nierzetelne dokumenty albo nierzetelne, pisemne oświadczenia dotyczące okoliczności o istotnym znaczeniu dla uzyskania zamówienia publicznego grozi odpowiedzialność karna określona w art. 297 § 1 Kodeksu karnego.</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Ta sama odpowiedzialność zgodnie z art. 297 § 2 k. k. grozi każdemu, kto wbrew ciążącemu na nim obowiązkowi nie powiadamia właściwego podmiotu o powstaniu sytuacji mogącej mieć wpływ na wstrzymanie lub ograniczenie zamówienia publicznego.</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Kto w celu osiągnięcia korzyści majątkowej udaremnia lub utrudnia przetarg publiczny albo wchodzi w porozumienie z inną osobą działając na szkodę właściciela mienia albo osoby lub instytucji, na rzecz której przetarg jest dokonywany, a także ten kto w związku z przetargiem publicznym rozpowszechnia informacje lub przemilcza istotne okoliczności mające znaczenie dla zawarcia umowy będącej przedmiotem przetargu </w:t>
      </w:r>
      <w:r w:rsidRPr="004B77F5">
        <w:rPr>
          <w:rFonts w:ascii="Times New Roman" w:eastAsia="Times New Roman" w:hAnsi="Times New Roman" w:cs="Times New Roman"/>
          <w:lang w:eastAsia="pl-PL"/>
        </w:rPr>
        <w:lastRenderedPageBreak/>
        <w:t>albo wchodzi w porozumienie z inną osobą, działając na szkodę właściciela mienia albo osoby lub instytucji, na rzecz której przetarg jest dokonywany, grozi odpowiedzialność karna z art. 305 Kodeksu karnego.</w:t>
      </w:r>
    </w:p>
    <w:p w:rsidR="004B77F5" w:rsidRPr="004B77F5" w:rsidRDefault="004B77F5" w:rsidP="004B77F5">
      <w:pPr>
        <w:numPr>
          <w:ilvl w:val="0"/>
          <w:numId w:val="6"/>
        </w:numPr>
        <w:spacing w:after="0" w:line="240" w:lineRule="auto"/>
        <w:ind w:left="426" w:right="-2"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Zgodnie z art. 8 ust. 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nie ujawnia się </w:t>
      </w:r>
      <w:r w:rsidRPr="004B77F5">
        <w:rPr>
          <w:rFonts w:ascii="Times New Roman" w:eastAsia="Times New Roman" w:hAnsi="Times New Roman" w:cs="Times New Roman"/>
          <w:u w:val="single"/>
          <w:lang w:eastAsia="pl-PL"/>
        </w:rPr>
        <w:t>informacji stanowiących tajemnicę przedsiębiorstwa</w:t>
      </w:r>
      <w:r>
        <w:rPr>
          <w:rFonts w:ascii="Times New Roman" w:eastAsia="Times New Roman" w:hAnsi="Times New Roman" w:cs="Times New Roman"/>
          <w:lang w:eastAsia="pl-PL"/>
        </w:rPr>
        <w:t xml:space="preserve"> </w:t>
      </w:r>
      <w:r w:rsidRPr="004B77F5">
        <w:rPr>
          <w:rFonts w:ascii="Times New Roman" w:eastAsia="Times New Roman" w:hAnsi="Times New Roman" w:cs="Times New Roman"/>
          <w:lang w:eastAsia="pl-PL"/>
        </w:rPr>
        <w:t xml:space="preserve">w rozumieniu przepisów o zwalczaniu nieuczciwej konkurencji, jeżeli Wykonawca, nie później niż w terminie składania ofert, zastrzegł, że nie mogą być one udostępnione </w:t>
      </w:r>
      <w:r w:rsidRPr="004B77F5">
        <w:rPr>
          <w:rFonts w:ascii="Times New Roman" w:eastAsia="Times New Roman" w:hAnsi="Times New Roman" w:cs="Times New Roman"/>
          <w:u w:val="single"/>
          <w:lang w:eastAsia="pl-PL"/>
        </w:rPr>
        <w:t>oraz wykazał</w:t>
      </w:r>
      <w:r w:rsidRPr="004B77F5">
        <w:rPr>
          <w:rFonts w:ascii="Times New Roman" w:eastAsia="Times New Roman" w:hAnsi="Times New Roman" w:cs="Times New Roman"/>
          <w:lang w:eastAsia="pl-PL"/>
        </w:rPr>
        <w:t xml:space="preserve">, iż zastrzeżone informacje stanowią tajemnicę przedsiębiorstwa. Powyższy przepis nakłada na Wykonawcę obowiązek </w:t>
      </w:r>
      <w:r w:rsidRPr="004B77F5">
        <w:rPr>
          <w:rFonts w:ascii="Times New Roman" w:eastAsia="Times New Roman" w:hAnsi="Times New Roman" w:cs="Times New Roman"/>
          <w:u w:val="single"/>
          <w:lang w:eastAsia="pl-PL"/>
        </w:rPr>
        <w:t>wykazania</w:t>
      </w:r>
      <w:r w:rsidRPr="004B77F5">
        <w:rPr>
          <w:rFonts w:ascii="Times New Roman" w:eastAsia="Times New Roman" w:hAnsi="Times New Roman" w:cs="Times New Roman"/>
          <w:lang w:eastAsia="pl-PL"/>
        </w:rPr>
        <w:t xml:space="preserve">, iż zastrzeżone w ofercie informację stanowią tajemnicę przedsiębiorstwa. </w:t>
      </w:r>
    </w:p>
    <w:p w:rsidR="004B77F5" w:rsidRPr="004B77F5" w:rsidRDefault="004B77F5" w:rsidP="004B77F5">
      <w:pPr>
        <w:spacing w:after="0" w:line="240" w:lineRule="auto"/>
        <w:ind w:left="426" w:right="-2"/>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Zamawiający powinien więc jednocześnie z zastrzeżeniem otrzymać materiał pozwalający mu na ocenę skuteczności zastrzeżenia, że dane te są w istocie tajemnicą przedsiębiorstwa. 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4B77F5" w:rsidRPr="004B77F5" w:rsidRDefault="004B77F5" w:rsidP="004B77F5">
      <w:pPr>
        <w:numPr>
          <w:ilvl w:val="0"/>
          <w:numId w:val="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Zamawiający informuje, że w przypadku kiedy wykonawca otrzyma od niego wezwanie w trybie   art. 90 </w:t>
      </w:r>
      <w:r w:rsidRPr="004B77F5">
        <w:rPr>
          <w:rFonts w:ascii="Times New Roman" w:eastAsia="Times New Roman" w:hAnsi="Times New Roman" w:cs="Times New Roman"/>
          <w:i/>
          <w:lang w:eastAsia="pl-PL"/>
        </w:rPr>
        <w:t xml:space="preserve">Prawa, </w:t>
      </w:r>
      <w:r w:rsidRPr="004B77F5">
        <w:rPr>
          <w:rFonts w:ascii="Times New Roman" w:eastAsia="Times New Roman" w:hAnsi="Times New Roman" w:cs="Times New Roman"/>
          <w:lang w:eastAsia="pl-PL"/>
        </w:rPr>
        <w:t xml:space="preserve">a złożone przez niego wyjaśnienia i/lub dowody stanowić będą tajemnicę przedsiębiorstwa w rozumieniu ustawy o zwalczaniu nieuczciwej konkurencji Wykonawca ma prawo zastrzec je jako tajemnica przedsiębiorstwa. Wykonawca oprócz samego zastrzeżenia winien wykazać, że dane informacje stanowią tajemnice przedsiębiorstwa.      </w:t>
      </w:r>
    </w:p>
    <w:p w:rsidR="004B77F5" w:rsidRPr="004B77F5" w:rsidRDefault="004B77F5" w:rsidP="004B77F5">
      <w:pPr>
        <w:numPr>
          <w:ilvl w:val="0"/>
          <w:numId w:val="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Zgodnie z art. 91 ust. 3a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11 - MIEJSCE ORAZ TERMIN SKŁADANIA I OTWARCIA OFERT</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lang w:eastAsia="pl-PL"/>
        </w:rPr>
        <w:t xml:space="preserve">Oferty należy złożyć w siedzibie Zamawiającego, </w:t>
      </w:r>
      <w:r w:rsidRPr="004B77F5">
        <w:rPr>
          <w:rFonts w:ascii="Times New Roman" w:eastAsia="Times New Roman" w:hAnsi="Times New Roman" w:cs="Times New Roman"/>
          <w:b/>
          <w:lang w:eastAsia="pl-PL"/>
        </w:rPr>
        <w:t xml:space="preserve"> </w:t>
      </w: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do dnia  </w:t>
      </w:r>
      <w:r>
        <w:rPr>
          <w:rFonts w:ascii="Times New Roman" w:eastAsia="Times New Roman" w:hAnsi="Times New Roman" w:cs="Times New Roman"/>
          <w:b/>
          <w:lang w:eastAsia="pl-PL"/>
        </w:rPr>
        <w:t xml:space="preserve"> 22 stycznia 2019</w:t>
      </w:r>
      <w:r w:rsidRPr="004B77F5">
        <w:rPr>
          <w:rFonts w:ascii="Times New Roman" w:eastAsia="Times New Roman" w:hAnsi="Times New Roman" w:cs="Times New Roman"/>
          <w:b/>
          <w:lang w:eastAsia="pl-PL"/>
        </w:rPr>
        <w:t xml:space="preserve"> r., do godziny 10:00</w:t>
      </w:r>
    </w:p>
    <w:p w:rsidR="004B77F5" w:rsidRPr="004B77F5" w:rsidRDefault="004B77F5" w:rsidP="004B77F5">
      <w:pPr>
        <w:spacing w:after="0" w:line="240" w:lineRule="auto"/>
        <w:jc w:val="center"/>
        <w:rPr>
          <w:rFonts w:ascii="Times New Roman" w:eastAsia="Times New Roman" w:hAnsi="Times New Roman" w:cs="Times New Roman"/>
          <w:szCs w:val="20"/>
          <w:lang w:eastAsia="pl-PL"/>
        </w:rPr>
      </w:pPr>
      <w:r w:rsidRPr="004B77F5">
        <w:rPr>
          <w:rFonts w:ascii="Times New Roman" w:eastAsia="Times New Roman" w:hAnsi="Times New Roman" w:cs="Times New Roman"/>
          <w:szCs w:val="20"/>
          <w:lang w:eastAsia="pl-PL"/>
        </w:rPr>
        <w:t xml:space="preserve">Otwarcie ofert nastąpi tego samego dnia o godzinie </w:t>
      </w:r>
      <w:r w:rsidRPr="004B77F5">
        <w:rPr>
          <w:rFonts w:ascii="Times New Roman" w:eastAsia="Times New Roman" w:hAnsi="Times New Roman" w:cs="Times New Roman"/>
          <w:b/>
          <w:szCs w:val="20"/>
          <w:lang w:eastAsia="pl-PL"/>
        </w:rPr>
        <w:t xml:space="preserve"> 10:30 </w:t>
      </w:r>
      <w:r w:rsidRPr="004B77F5">
        <w:rPr>
          <w:rFonts w:ascii="Times New Roman" w:eastAsia="Times New Roman" w:hAnsi="Times New Roman" w:cs="Times New Roman"/>
          <w:szCs w:val="20"/>
          <w:lang w:eastAsia="pl-PL"/>
        </w:rPr>
        <w:t xml:space="preserve"> na Sali Narad Rady Gminy Kluczewsko,</w:t>
      </w:r>
    </w:p>
    <w:p w:rsidR="004B77F5" w:rsidRPr="004B77F5" w:rsidRDefault="004B77F5" w:rsidP="004B77F5">
      <w:pPr>
        <w:spacing w:after="0" w:line="240" w:lineRule="auto"/>
        <w:jc w:val="center"/>
        <w:rPr>
          <w:rFonts w:ascii="Times New Roman" w:eastAsia="Times New Roman" w:hAnsi="Times New Roman" w:cs="Times New Roman"/>
          <w:lang w:eastAsia="pl-PL"/>
        </w:rPr>
      </w:pPr>
      <w:r w:rsidRPr="004B77F5">
        <w:rPr>
          <w:rFonts w:ascii="Times New Roman" w:eastAsia="Times New Roman" w:hAnsi="Times New Roman" w:cs="Times New Roman"/>
          <w:szCs w:val="20"/>
          <w:lang w:eastAsia="pl-PL"/>
        </w:rPr>
        <w:t>ul. Spółdzielcza 12, 29 – 120 Kluczewsko, pokój 21.</w:t>
      </w:r>
    </w:p>
    <w:p w:rsidR="004B77F5" w:rsidRPr="004B77F5" w:rsidRDefault="004B77F5" w:rsidP="004B77F5">
      <w:pPr>
        <w:spacing w:after="0" w:line="240" w:lineRule="auto"/>
        <w:jc w:val="center"/>
        <w:rPr>
          <w:rFonts w:ascii="Times New Roman" w:eastAsia="Times New Roman" w:hAnsi="Times New Roman" w:cs="Times New Roman"/>
          <w:sz w:val="24"/>
          <w:szCs w:val="24"/>
          <w:lang w:eastAsia="x-none"/>
        </w:rPr>
      </w:pPr>
      <w:r w:rsidRPr="004B77F5">
        <w:rPr>
          <w:rFonts w:ascii="Times New Roman" w:eastAsia="Times New Roman" w:hAnsi="Times New Roman" w:cs="Times New Roman"/>
          <w:sz w:val="24"/>
          <w:szCs w:val="24"/>
          <w:lang w:eastAsia="x-none"/>
        </w:rPr>
        <w:t>Oferta złożona po terminie zostanie zwrócona bez otwierania</w:t>
      </w:r>
    </w:p>
    <w:p w:rsidR="004B77F5" w:rsidRPr="004B77F5" w:rsidRDefault="004B77F5" w:rsidP="004B77F5">
      <w:pPr>
        <w:spacing w:after="0" w:line="240" w:lineRule="auto"/>
        <w:jc w:val="center"/>
        <w:rPr>
          <w:rFonts w:ascii="Times New Roman" w:eastAsia="Times New Roman" w:hAnsi="Times New Roman" w:cs="Times New Roman"/>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Zamawiający zgodnie z art. 86 ust. 5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niezwłocznie po otwarciu ofert zamieści na stronie internetowej </w:t>
      </w:r>
      <w:hyperlink r:id="rId10" w:history="1">
        <w:r w:rsidRPr="004B77F5">
          <w:rPr>
            <w:rFonts w:ascii="Times New Roman" w:eastAsia="Times New Roman" w:hAnsi="Times New Roman" w:cs="Times New Roman"/>
            <w:color w:val="0000FF"/>
            <w:sz w:val="24"/>
            <w:szCs w:val="20"/>
            <w:u w:val="single"/>
            <w:lang w:eastAsia="pl-PL"/>
          </w:rPr>
          <w:t>www.bip.kluczewsko.p</w:t>
        </w:r>
        <w:r w:rsidRPr="004B77F5">
          <w:rPr>
            <w:rFonts w:ascii="Times New Roman" w:eastAsia="Times New Roman" w:hAnsi="Times New Roman" w:cs="Times New Roman"/>
            <w:color w:val="0000FF"/>
            <w:u w:val="single"/>
            <w:lang w:eastAsia="pl-PL"/>
          </w:rPr>
          <w:t>l</w:t>
        </w:r>
      </w:hyperlink>
      <w:r w:rsidRPr="004B77F5">
        <w:rPr>
          <w:rFonts w:ascii="Times New Roman" w:eastAsia="Times New Roman" w:hAnsi="Times New Roman" w:cs="Times New Roman"/>
          <w:lang w:eastAsia="pl-PL"/>
        </w:rPr>
        <w:t xml:space="preserve"> informacje dotyczące:</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kwoty, jaką Zamawiający zamierza przeznaczyć na sfinansowanie zamówienia;</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firm oraz adresów Wykonawców, którzy złożyli oferty w terminie;</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 ceny, terminu wykonania zamówienia i warunków płatności zawartych w ofertach.       </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12 - OPIS SPOSOBU OBLICZENIA CENY OFERTY</w:t>
      </w:r>
    </w:p>
    <w:p w:rsidR="004B77F5" w:rsidRPr="004B77F5" w:rsidRDefault="004B77F5" w:rsidP="004B77F5">
      <w:pPr>
        <w:spacing w:after="0" w:line="240" w:lineRule="auto"/>
        <w:jc w:val="center"/>
        <w:rPr>
          <w:rFonts w:ascii="Times New Roman" w:eastAsia="Times New Roman" w:hAnsi="Times New Roman" w:cs="Times New Roman"/>
          <w:lang w:eastAsia="pl-PL"/>
        </w:rPr>
      </w:pPr>
      <w:r w:rsidRPr="004B77F5">
        <w:rPr>
          <w:rFonts w:ascii="Times New Roman" w:eastAsia="Times New Roman" w:hAnsi="Times New Roman" w:cs="Times New Roman"/>
          <w:color w:val="FF0000"/>
          <w:lang w:eastAsia="pl-PL"/>
        </w:rPr>
        <w:t xml:space="preserve">              </w:t>
      </w:r>
    </w:p>
    <w:p w:rsidR="004B77F5" w:rsidRPr="004B77F5" w:rsidRDefault="004B77F5" w:rsidP="004B77F5">
      <w:pPr>
        <w:numPr>
          <w:ilvl w:val="0"/>
          <w:numId w:val="26"/>
        </w:numPr>
        <w:shd w:val="clear" w:color="auto" w:fill="FFFFFF"/>
        <w:suppressAutoHyphens/>
        <w:spacing w:after="0" w:line="240" w:lineRule="auto"/>
        <w:ind w:left="426" w:right="23" w:hanging="426"/>
        <w:jc w:val="both"/>
        <w:rPr>
          <w:rFonts w:ascii="Times New Roman" w:eastAsia="Calibri" w:hAnsi="Times New Roman" w:cs="Times New Roman"/>
          <w:lang w:eastAsia="zh-CN"/>
        </w:rPr>
      </w:pPr>
      <w:r w:rsidRPr="004B77F5">
        <w:rPr>
          <w:rFonts w:ascii="Times New Roman" w:eastAsia="Calibri" w:hAnsi="Times New Roman" w:cs="Times New Roman"/>
          <w:lang w:eastAsia="zh-CN"/>
        </w:rPr>
        <w:t xml:space="preserve">Podstawą do określenia ceny oferty jest zakres robót określony w dokumentacji projektowej, specyfikacji technicznej wykonania i odbioru robót i przedmiarze robót, stanowiących załącznik </w:t>
      </w:r>
      <w:r>
        <w:rPr>
          <w:rFonts w:ascii="Times New Roman" w:eastAsia="Calibri" w:hAnsi="Times New Roman" w:cs="Times New Roman"/>
          <w:lang w:eastAsia="zh-CN"/>
        </w:rPr>
        <w:t xml:space="preserve"> </w:t>
      </w:r>
      <w:r w:rsidRPr="004B77F5">
        <w:rPr>
          <w:rFonts w:ascii="Times New Roman" w:eastAsia="Calibri" w:hAnsi="Times New Roman" w:cs="Times New Roman"/>
          <w:lang w:eastAsia="zh-CN"/>
        </w:rPr>
        <w:t>do Specyfikacji Istotnych Warunków Zamówienia.</w:t>
      </w:r>
    </w:p>
    <w:p w:rsidR="004B77F5" w:rsidRPr="004B77F5" w:rsidRDefault="004B77F5" w:rsidP="004B77F5">
      <w:pPr>
        <w:numPr>
          <w:ilvl w:val="0"/>
          <w:numId w:val="2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Dodatkowo do Specyfikacji Istotnych Warunków Zamówienia Zamawiający udostępnia przedmiar robót jako materiał pomocniczy do wykorzystania według uznania Wykonawcy.</w:t>
      </w:r>
    </w:p>
    <w:p w:rsidR="004B77F5" w:rsidRPr="004B77F5" w:rsidRDefault="004B77F5" w:rsidP="004B77F5">
      <w:pPr>
        <w:numPr>
          <w:ilvl w:val="0"/>
          <w:numId w:val="2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 przypadku wystąpienia rozbieżności w ilościach wynikających z dokumenta</w:t>
      </w:r>
      <w:r>
        <w:rPr>
          <w:rFonts w:ascii="Times New Roman" w:eastAsia="Times New Roman" w:hAnsi="Times New Roman" w:cs="Times New Roman"/>
          <w:lang w:eastAsia="pl-PL"/>
        </w:rPr>
        <w:t xml:space="preserve">cji projektowej </w:t>
      </w:r>
      <w:r w:rsidRPr="004B77F5">
        <w:rPr>
          <w:rFonts w:ascii="Times New Roman" w:eastAsia="Times New Roman" w:hAnsi="Times New Roman" w:cs="Times New Roman"/>
          <w:lang w:eastAsia="pl-PL"/>
        </w:rPr>
        <w:t>a przedmiarem robót, wiążące są ilości wynikające z dokumentacji projektowej.</w:t>
      </w:r>
    </w:p>
    <w:p w:rsidR="004B77F5" w:rsidRPr="004B77F5" w:rsidRDefault="004B77F5" w:rsidP="004B77F5">
      <w:pPr>
        <w:numPr>
          <w:ilvl w:val="0"/>
          <w:numId w:val="2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Nie jest wymagane załączenie do oferty kosztorysu ofertowego.</w:t>
      </w:r>
    </w:p>
    <w:p w:rsidR="004B77F5" w:rsidRPr="004B77F5" w:rsidRDefault="004B77F5" w:rsidP="004B77F5">
      <w:pPr>
        <w:numPr>
          <w:ilvl w:val="0"/>
          <w:numId w:val="26"/>
        </w:numPr>
        <w:spacing w:after="0" w:line="240" w:lineRule="auto"/>
        <w:ind w:left="426" w:hanging="426"/>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Wykonawca, którego oferta zostanie wybrana jako najkorzystniejsza, przed podpisaniem  umowy przedłoży Zamawiającemu kosztorys ofertowy (w wersji uproszczonej), na podstawie którego wyliczył cenę oferty.</w:t>
      </w:r>
    </w:p>
    <w:p w:rsidR="004B77F5" w:rsidRPr="004B77F5" w:rsidRDefault="004B77F5" w:rsidP="004B77F5">
      <w:pPr>
        <w:numPr>
          <w:ilvl w:val="0"/>
          <w:numId w:val="26"/>
        </w:numPr>
        <w:spacing w:after="0" w:line="240" w:lineRule="auto"/>
        <w:ind w:left="426" w:hanging="426"/>
        <w:jc w:val="both"/>
        <w:rPr>
          <w:rFonts w:ascii="Times New Roman" w:eastAsia="Times New Roman" w:hAnsi="Times New Roman" w:cs="Times New Roman"/>
          <w:color w:val="FF0000"/>
          <w:lang w:eastAsia="pl-PL"/>
        </w:rPr>
      </w:pPr>
      <w:r w:rsidRPr="004B77F5">
        <w:rPr>
          <w:rFonts w:ascii="Times New Roman" w:eastAsia="Times New Roman" w:hAnsi="Times New Roman" w:cs="Times New Roman"/>
          <w:lang w:eastAsia="pl-PL"/>
        </w:rPr>
        <w:t>Cena ofertowa winna zawierać należny podatek od towarów i usług.</w:t>
      </w:r>
      <w:r w:rsidRPr="004B77F5">
        <w:rPr>
          <w:rFonts w:ascii="Times New Roman" w:eastAsia="Times New Roman" w:hAnsi="Times New Roman" w:cs="Times New Roman"/>
          <w:color w:val="FF0000"/>
          <w:lang w:eastAsia="pl-PL"/>
        </w:rPr>
        <w:t xml:space="preserve">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13 - OPIS KRYTERIÓW WYBORU OFERTY</w:t>
      </w: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Przy ocenie ofert będą obowiązywały </w:t>
      </w:r>
      <w:r w:rsidRPr="004B77F5">
        <w:rPr>
          <w:rFonts w:ascii="Times New Roman" w:eastAsia="Times New Roman" w:hAnsi="Times New Roman" w:cs="Times New Roman"/>
          <w:u w:val="single"/>
          <w:lang w:eastAsia="pl-PL"/>
        </w:rPr>
        <w:t>dwa</w:t>
      </w:r>
      <w:r w:rsidRPr="004B77F5">
        <w:rPr>
          <w:rFonts w:ascii="Times New Roman" w:eastAsia="Times New Roman" w:hAnsi="Times New Roman" w:cs="Times New Roman"/>
          <w:lang w:eastAsia="pl-PL"/>
        </w:rPr>
        <w:t xml:space="preserve"> kryteria przedmiotowe:</w:t>
      </w: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b/>
          <w:u w:val="single"/>
          <w:lang w:eastAsia="pl-PL"/>
        </w:rPr>
        <w:t>I kryterium</w:t>
      </w:r>
      <w:r w:rsidRPr="004B77F5">
        <w:rPr>
          <w:rFonts w:ascii="Times New Roman" w:eastAsia="Times New Roman" w:hAnsi="Times New Roman" w:cs="Times New Roman"/>
          <w:b/>
          <w:lang w:eastAsia="pl-PL"/>
        </w:rPr>
        <w:t>: cena (waga 60%) – 60 pkt.</w:t>
      </w:r>
      <w:r w:rsidRPr="004B77F5">
        <w:rPr>
          <w:rFonts w:ascii="Times New Roman" w:eastAsia="Times New Roman" w:hAnsi="Times New Roman" w:cs="Times New Roman"/>
          <w:lang w:eastAsia="pl-PL"/>
        </w:rPr>
        <w:t xml:space="preserve"> </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Oferty nie podlegające odrzuceniu będą oceniane według wzoru: (</w:t>
      </w:r>
      <w:proofErr w:type="spellStart"/>
      <w:r w:rsidRPr="004B77F5">
        <w:rPr>
          <w:rFonts w:ascii="Times New Roman" w:eastAsia="Times New Roman" w:hAnsi="Times New Roman" w:cs="Times New Roman"/>
          <w:lang w:eastAsia="pl-PL"/>
        </w:rPr>
        <w:t>Cn</w:t>
      </w:r>
      <w:proofErr w:type="spellEnd"/>
      <w:r w:rsidRPr="004B77F5">
        <w:rPr>
          <w:rFonts w:ascii="Times New Roman" w:eastAsia="Times New Roman" w:hAnsi="Times New Roman" w:cs="Times New Roman"/>
          <w:lang w:eastAsia="pl-PL"/>
        </w:rPr>
        <w:t xml:space="preserve"> : </w:t>
      </w:r>
      <w:proofErr w:type="spellStart"/>
      <w:r w:rsidRPr="004B77F5">
        <w:rPr>
          <w:rFonts w:ascii="Times New Roman" w:eastAsia="Times New Roman" w:hAnsi="Times New Roman" w:cs="Times New Roman"/>
          <w:lang w:eastAsia="pl-PL"/>
        </w:rPr>
        <w:t>Cb</w:t>
      </w:r>
      <w:proofErr w:type="spellEnd"/>
      <w:r w:rsidRPr="004B77F5">
        <w:rPr>
          <w:rFonts w:ascii="Times New Roman" w:eastAsia="Times New Roman" w:hAnsi="Times New Roman" w:cs="Times New Roman"/>
          <w:lang w:eastAsia="pl-PL"/>
        </w:rPr>
        <w:t xml:space="preserve">) x 60,  gdzie: </w:t>
      </w:r>
      <w:proofErr w:type="spellStart"/>
      <w:r w:rsidRPr="004B77F5">
        <w:rPr>
          <w:rFonts w:ascii="Times New Roman" w:eastAsia="Times New Roman" w:hAnsi="Times New Roman" w:cs="Times New Roman"/>
          <w:lang w:eastAsia="pl-PL"/>
        </w:rPr>
        <w:t>Cn</w:t>
      </w:r>
      <w:proofErr w:type="spellEnd"/>
      <w:r w:rsidRPr="004B77F5">
        <w:rPr>
          <w:rFonts w:ascii="Times New Roman" w:eastAsia="Times New Roman" w:hAnsi="Times New Roman" w:cs="Times New Roman"/>
          <w:lang w:eastAsia="pl-PL"/>
        </w:rPr>
        <w:t xml:space="preserve"> - najniższa oferowana cena spośród nie odrzuconych ofert;  </w:t>
      </w:r>
      <w:proofErr w:type="spellStart"/>
      <w:r w:rsidRPr="004B77F5">
        <w:rPr>
          <w:rFonts w:ascii="Times New Roman" w:eastAsia="Times New Roman" w:hAnsi="Times New Roman" w:cs="Times New Roman"/>
          <w:lang w:eastAsia="pl-PL"/>
        </w:rPr>
        <w:t>Cb</w:t>
      </w:r>
      <w:proofErr w:type="spellEnd"/>
      <w:r w:rsidRPr="004B77F5">
        <w:rPr>
          <w:rFonts w:ascii="Times New Roman" w:eastAsia="Times New Roman" w:hAnsi="Times New Roman" w:cs="Times New Roman"/>
          <w:lang w:eastAsia="pl-PL"/>
        </w:rPr>
        <w:t xml:space="preserve"> - cena oferty badanej. </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u w:val="single"/>
          <w:lang w:eastAsia="pl-PL"/>
        </w:rPr>
        <w:t>II kryterium</w:t>
      </w:r>
      <w:r w:rsidRPr="004B77F5">
        <w:rPr>
          <w:rFonts w:ascii="Times New Roman" w:eastAsia="Times New Roman" w:hAnsi="Times New Roman" w:cs="Times New Roman"/>
          <w:b/>
          <w:lang w:eastAsia="pl-PL"/>
        </w:rPr>
        <w:t>: okres</w:t>
      </w:r>
      <w:r w:rsidRPr="004B77F5">
        <w:rPr>
          <w:rFonts w:ascii="Calibri" w:eastAsia="Calibri" w:hAnsi="Calibri" w:cs="Times New Roman"/>
        </w:rPr>
        <w:t xml:space="preserve"> </w:t>
      </w:r>
      <w:r w:rsidRPr="004B77F5">
        <w:rPr>
          <w:rFonts w:ascii="Times New Roman" w:eastAsia="Times New Roman" w:hAnsi="Times New Roman" w:cs="Times New Roman"/>
          <w:b/>
          <w:lang w:eastAsia="pl-PL"/>
        </w:rPr>
        <w:t>gwarancji (waga 40%) – 40 pkt.</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Oferty nie podlegające odrzuceniu będą oceniane wg wzoru: [(G – 36) : 24] x 40</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gdzie: G – okres gwarancji (w miesiącach) zaproponowany przez Wykonawcę w złożonej ofercie.</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Minimalny okres gwarancji wynosi 36 miesięcy. </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Maksymalny okres gwarancji wynosi 60 miesięcy.</w:t>
      </w: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UWAGA: </w:t>
      </w:r>
      <w:r w:rsidRPr="004B77F5">
        <w:rPr>
          <w:rFonts w:ascii="Times New Roman" w:eastAsia="Times New Roman" w:hAnsi="Times New Roman" w:cs="Times New Roman"/>
          <w:lang w:eastAsia="pl-PL"/>
        </w:rPr>
        <w:t xml:space="preserve">Podanie okresu gwarancji poniżej minimalnej wartości 36 miesięcy </w:t>
      </w:r>
      <w:r w:rsidRPr="004B77F5">
        <w:rPr>
          <w:rFonts w:ascii="Times New Roman" w:eastAsia="Arial Unicode MS" w:hAnsi="Times New Roman" w:cs="Times New Roman"/>
          <w:lang w:eastAsia="pl-PL"/>
        </w:rPr>
        <w:t xml:space="preserve">będzie skutkować odrzuceniem oferty Wykonawcy jako niezgodnej z treścią SIWZ na podstawie art. 89 ust. 1 pkt 2 </w:t>
      </w:r>
      <w:r w:rsidRPr="004B77F5">
        <w:rPr>
          <w:rFonts w:ascii="Times New Roman" w:eastAsia="Arial Unicode MS" w:hAnsi="Times New Roman" w:cs="Times New Roman"/>
          <w:i/>
          <w:iCs/>
          <w:lang w:eastAsia="pl-PL"/>
        </w:rPr>
        <w:t>Prawa</w:t>
      </w: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Maksymalna ilość punktów przyznana Wykonawcy w kryterium okres gwarancji wynosi 20 pkt.                         W przypadku zaoferowania dłuższego okresu gwarancji niż 60 miesięcy, oferta Wykonawcy otrzyma 20 pkt. </w:t>
      </w:r>
    </w:p>
    <w:p w:rsidR="004B77F5" w:rsidRPr="004B77F5" w:rsidRDefault="004B77F5" w:rsidP="004B77F5">
      <w:pPr>
        <w:spacing w:after="0" w:line="240" w:lineRule="auto"/>
        <w:jc w:val="both"/>
        <w:rPr>
          <w:rFonts w:ascii="Times New Roman" w:eastAsia="Arial Unicode MS" w:hAnsi="Times New Roman" w:cs="Times New Roman"/>
          <w:color w:val="FF0000"/>
          <w:lang w:eastAsia="pl-PL"/>
        </w:rPr>
      </w:pPr>
      <w:r w:rsidRPr="004B77F5">
        <w:rPr>
          <w:rFonts w:ascii="Times New Roman" w:eastAsia="Times New Roman" w:hAnsi="Times New Roman" w:cs="Times New Roman"/>
          <w:lang w:eastAsia="pl-PL"/>
        </w:rPr>
        <w:t xml:space="preserve">Okres gwarancji winien być wyrażony w miesiącach. </w:t>
      </w:r>
      <w:r w:rsidRPr="004B77F5">
        <w:rPr>
          <w:rFonts w:ascii="Times New Roman" w:eastAsia="Arial Unicode MS" w:hAnsi="Times New Roman" w:cs="Times New Roman"/>
          <w:lang w:eastAsia="pl-PL"/>
        </w:rPr>
        <w:t>Jeżeli Wykonawca poda okres gwarancji w latach, Zamawiający przeliczy go na miesiące zgodnie z zasadą 1 rok = 12 miesięcy.</w:t>
      </w:r>
      <w:r w:rsidRPr="004B77F5">
        <w:rPr>
          <w:rFonts w:ascii="Times New Roman" w:eastAsia="Arial Unicode MS" w:hAnsi="Times New Roman" w:cs="Times New Roman"/>
          <w:color w:val="FF0000"/>
          <w:lang w:eastAsia="pl-PL"/>
        </w:rPr>
        <w:t xml:space="preserve"> </w:t>
      </w:r>
    </w:p>
    <w:p w:rsidR="004B77F5" w:rsidRPr="004B77F5" w:rsidRDefault="004B77F5" w:rsidP="004B77F5">
      <w:pPr>
        <w:spacing w:after="0" w:line="240" w:lineRule="auto"/>
        <w:jc w:val="both"/>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Łączna ocena oferty stanowić będzie sumę punktów uzyskanych w w/w kryteriach. Ofertę, która uzyska najwyższą ilość punktów Zamawiający uzna za najkorzystniejszą.</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14 - FORMALNOŚCI PO WYBORZE OFERTY</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numPr>
          <w:ilvl w:val="0"/>
          <w:numId w:val="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Zgodnie z art. 92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o wyborze najkorzystniejszej oferty Zamawiający powiadomi wszystkich uczestników postępowania faxem lub elektronicznie i pisemnie oraz zamieści informację o wyborze najkorzystniejszej oferty na stronie internetowej.</w:t>
      </w:r>
    </w:p>
    <w:p w:rsidR="004B77F5" w:rsidRPr="004B77F5" w:rsidRDefault="004B77F5" w:rsidP="004B77F5">
      <w:pPr>
        <w:numPr>
          <w:ilvl w:val="0"/>
          <w:numId w:val="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Podpisanie umowy nastąpi po upływie terminów przewidzianych w art. 94 ust. 1 pkt 2 </w:t>
      </w:r>
      <w:r w:rsidRPr="004B77F5">
        <w:rPr>
          <w:rFonts w:ascii="Times New Roman" w:eastAsia="Times New Roman" w:hAnsi="Times New Roman" w:cs="Times New Roman"/>
          <w:i/>
          <w:lang w:eastAsia="pl-PL"/>
        </w:rPr>
        <w:t xml:space="preserve">Prawa                                </w:t>
      </w:r>
      <w:r w:rsidRPr="004B77F5">
        <w:rPr>
          <w:rFonts w:ascii="Times New Roman" w:eastAsia="Times New Roman" w:hAnsi="Times New Roman" w:cs="Times New Roman"/>
          <w:lang w:eastAsia="pl-PL"/>
        </w:rPr>
        <w:t xml:space="preserve"> z zastrzeżeniem art. 94 ust. 2 pkt 1a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w:t>
      </w:r>
    </w:p>
    <w:p w:rsidR="004B77F5" w:rsidRPr="004B77F5" w:rsidRDefault="004B77F5" w:rsidP="004B77F5">
      <w:pPr>
        <w:numPr>
          <w:ilvl w:val="0"/>
          <w:numId w:val="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sz w:val="24"/>
          <w:szCs w:val="20"/>
          <w:lang w:eastAsia="pl-PL"/>
        </w:rPr>
        <w:t>Wykonawca najpóźniej w dniu przekazania placu budowy zobowiązuje się do ubezpieczenia budowy w zakresie wykonywanych robót, a w szczególności od odpowiedzialności cywilnej za szkody oraz następstwa nieszczęśliwych wypadków dotyczących pracowników i osób trzecich, a powstałych w związku z prowadzonymi robotami na kwotę nie mniejszą niż 15 000 zł</w:t>
      </w:r>
    </w:p>
    <w:p w:rsidR="004B77F5" w:rsidRPr="004B77F5" w:rsidRDefault="004B77F5" w:rsidP="004B77F5">
      <w:pPr>
        <w:numPr>
          <w:ilvl w:val="0"/>
          <w:numId w:val="9"/>
        </w:num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Jeżeli Wykonawca, którego oferta została oceniona jako najkorzystniejsza, nie podlega wykluczeniu oraz spełnia warunki udziału w postępowaniu, uchyla się od zawarcia umowy lub nie wnosi wymaganego zabezpieczenia należytego wykonania umowy, zamawiający może zbadać, czy nie podlega wykluczeniu oraz spełnia warunki udziału w postępowaniu wykonawca, który złożył ofertę najwyżej ocenioną spośród pozostałych ofert</w:t>
      </w:r>
      <w:r w:rsidRPr="004B77F5">
        <w:rPr>
          <w:rFonts w:ascii="Times New Roman" w:eastAsia="Times New Roman" w:hAnsi="Times New Roman" w:cs="Times New Roman"/>
          <w:i/>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Rozdział 15 - ZABEZPIECZENIE NALEŻYTEGO WYKONANIA UMOWY</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Zgodnie z § 12 wzoru umowy najpóźniej w dniu zawarcia umowy Wykonawca, który złożył najkorzystniejszą ofertę wniesie zabezpieczenie należytego wykonania umowy w formie/formach określonych w art. 148 ust. 1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w wysokości </w:t>
      </w:r>
      <w:r w:rsidRPr="004B77F5">
        <w:rPr>
          <w:rFonts w:ascii="Times New Roman" w:eastAsia="Times New Roman" w:hAnsi="Times New Roman" w:cs="Times New Roman"/>
          <w:b/>
          <w:lang w:eastAsia="pl-PL"/>
        </w:rPr>
        <w:t>5%</w:t>
      </w:r>
      <w:r w:rsidRPr="004B77F5">
        <w:rPr>
          <w:rFonts w:ascii="Times New Roman" w:eastAsia="Times New Roman" w:hAnsi="Times New Roman" w:cs="Times New Roman"/>
          <w:lang w:eastAsia="pl-PL"/>
        </w:rPr>
        <w:t xml:space="preserve">  wynagrodzenia umownego.</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lastRenderedPageBreak/>
        <w:t>Rozdział 16 - POUCZENIE O ŚRODKACH OCHRONY PRAWNEJ</w:t>
      </w:r>
    </w:p>
    <w:p w:rsidR="004B77F5" w:rsidRPr="004B77F5" w:rsidRDefault="004B77F5" w:rsidP="004B77F5">
      <w:pPr>
        <w:spacing w:after="0" w:line="240" w:lineRule="auto"/>
        <w:jc w:val="center"/>
        <w:rPr>
          <w:rFonts w:ascii="Times New Roman" w:eastAsia="Times New Roman" w:hAnsi="Times New Roman" w:cs="Times New Roman"/>
          <w:lang w:eastAsia="pl-PL"/>
        </w:rPr>
      </w:pPr>
    </w:p>
    <w:p w:rsidR="004B77F5" w:rsidRPr="004B77F5" w:rsidRDefault="004B77F5" w:rsidP="004B77F5">
      <w:pPr>
        <w:tabs>
          <w:tab w:val="left" w:pos="1080"/>
        </w:tabs>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toku postępowania środki ochrony prawnej opisane w Dziale VI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przysług</w:t>
      </w:r>
      <w:r w:rsidR="00B247C4">
        <w:rPr>
          <w:rFonts w:ascii="Times New Roman" w:eastAsia="Times New Roman" w:hAnsi="Times New Roman" w:cs="Times New Roman"/>
          <w:lang w:eastAsia="pl-PL"/>
        </w:rPr>
        <w:t xml:space="preserve">ują podmiotom, </w:t>
      </w:r>
      <w:r w:rsidRPr="004B77F5">
        <w:rPr>
          <w:rFonts w:ascii="Times New Roman" w:eastAsia="Times New Roman" w:hAnsi="Times New Roman" w:cs="Times New Roman"/>
          <w:lang w:eastAsia="pl-PL"/>
        </w:rPr>
        <w:t xml:space="preserve">o których mowa w art. 179 </w:t>
      </w:r>
      <w:r w:rsidRPr="004B77F5">
        <w:rPr>
          <w:rFonts w:ascii="Times New Roman" w:eastAsia="Times New Roman" w:hAnsi="Times New Roman" w:cs="Times New Roman"/>
          <w:i/>
          <w:lang w:eastAsia="pl-PL"/>
        </w:rPr>
        <w:t>Prawa.</w:t>
      </w:r>
    </w:p>
    <w:p w:rsidR="004B77F5" w:rsidRPr="004B77F5" w:rsidRDefault="004B77F5" w:rsidP="004B77F5">
      <w:pPr>
        <w:tabs>
          <w:tab w:val="left" w:pos="1080"/>
        </w:tabs>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Odwołanie przysługuje w przypadkach określonych w art. 180 oraz w terminach opisanych w art. 182 </w:t>
      </w:r>
      <w:r w:rsidRPr="004B77F5">
        <w:rPr>
          <w:rFonts w:ascii="Times New Roman" w:eastAsia="Times New Roman" w:hAnsi="Times New Roman" w:cs="Times New Roman"/>
          <w:i/>
          <w:lang w:eastAsia="pl-PL"/>
        </w:rPr>
        <w:t>Prawa.</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widowControl w:val="0"/>
        <w:tabs>
          <w:tab w:val="left" w:pos="9072"/>
        </w:tabs>
        <w:autoSpaceDE w:val="0"/>
        <w:autoSpaceDN w:val="0"/>
        <w:adjustRightInd w:val="0"/>
        <w:spacing w:after="0" w:line="40" w:lineRule="atLeast"/>
        <w:jc w:val="center"/>
        <w:rPr>
          <w:rFonts w:ascii="Times New Roman" w:eastAsia="Times New Roman" w:hAnsi="Times New Roman" w:cs="Times New Roman"/>
          <w:b/>
          <w:szCs w:val="24"/>
          <w:lang w:eastAsia="pl-PL"/>
        </w:rPr>
      </w:pPr>
      <w:r w:rsidRPr="004B77F5">
        <w:rPr>
          <w:rFonts w:ascii="Times New Roman" w:eastAsia="Times New Roman" w:hAnsi="Times New Roman" w:cs="Times New Roman"/>
          <w:b/>
          <w:lang w:eastAsia="pl-PL"/>
        </w:rPr>
        <w:t xml:space="preserve">Rozdział 17 - </w:t>
      </w:r>
      <w:r w:rsidRPr="004B77F5">
        <w:rPr>
          <w:rFonts w:ascii="Times New Roman" w:eastAsia="Times New Roman" w:hAnsi="Times New Roman" w:cs="Times New Roman"/>
          <w:b/>
          <w:szCs w:val="24"/>
          <w:lang w:eastAsia="pl-PL"/>
        </w:rPr>
        <w:t>KLAUZULA INFORMACYJNA O PRZETWARZANIU DANYCH</w:t>
      </w:r>
    </w:p>
    <w:p w:rsidR="004B77F5" w:rsidRPr="004B77F5" w:rsidRDefault="004B77F5" w:rsidP="004B77F5">
      <w:pPr>
        <w:widowControl w:val="0"/>
        <w:tabs>
          <w:tab w:val="left" w:pos="9072"/>
        </w:tabs>
        <w:autoSpaceDE w:val="0"/>
        <w:autoSpaceDN w:val="0"/>
        <w:adjustRightInd w:val="0"/>
        <w:spacing w:after="0" w:line="40" w:lineRule="atLeast"/>
        <w:jc w:val="both"/>
        <w:rPr>
          <w:rFonts w:ascii="Times New Roman" w:eastAsia="Times New Roman" w:hAnsi="Times New Roman" w:cs="Times New Roman"/>
          <w:b/>
          <w:szCs w:val="24"/>
          <w:lang w:eastAsia="pl-PL"/>
        </w:rPr>
      </w:pPr>
    </w:p>
    <w:p w:rsidR="004B77F5" w:rsidRPr="004B77F5" w:rsidRDefault="004B77F5" w:rsidP="004B77F5">
      <w:pPr>
        <w:widowControl w:val="0"/>
        <w:tabs>
          <w:tab w:val="left" w:pos="9072"/>
        </w:tabs>
        <w:autoSpaceDE w:val="0"/>
        <w:autoSpaceDN w:val="0"/>
        <w:adjustRightInd w:val="0"/>
        <w:spacing w:after="0" w:line="40" w:lineRule="atLeast"/>
        <w:jc w:val="both"/>
        <w:rPr>
          <w:rFonts w:ascii="Times New Roman" w:eastAsia="Times New Roman" w:hAnsi="Times New Roman" w:cs="Times New Roman"/>
          <w:b/>
          <w:i/>
          <w:lang w:eastAsia="pl-PL"/>
        </w:rPr>
      </w:pPr>
      <w:r w:rsidRPr="004B77F5">
        <w:rPr>
          <w:rFonts w:ascii="Times New Roman" w:eastAsia="Times New Roman" w:hAnsi="Times New Roman" w:cs="Times New Roman"/>
          <w:b/>
          <w:szCs w:val="24"/>
          <w:lang w:eastAsia="pl-PL"/>
        </w:rPr>
        <w:t xml:space="preserve">Klauzula informacyjna o przetwarzaniu danych </w:t>
      </w:r>
      <w:r w:rsidRPr="004B77F5">
        <w:rPr>
          <w:rFonts w:ascii="Times New Roman" w:eastAsia="Times New Roman" w:hAnsi="Times New Roman" w:cs="Times New Roman"/>
          <w:b/>
          <w:lang w:eastAsia="pl-PL"/>
        </w:rPr>
        <w:t>w celu związanym z postępowaniem o udzielenie zamówienia publicznego.</w:t>
      </w:r>
    </w:p>
    <w:p w:rsidR="004B77F5" w:rsidRPr="004B77F5" w:rsidRDefault="004B77F5" w:rsidP="004B77F5">
      <w:pPr>
        <w:spacing w:after="0" w:line="240" w:lineRule="auto"/>
        <w:ind w:firstLine="567"/>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Zgodnie z art. 13 ust. 1 i 2 rozporządzenia Parlamentu Europejskiego i Rady (UE) 2016/679 z dnia 27 kwietnia 2016 r. w sprawie ochrony osób fizycznych w związku z przetwarzaniem danych osobowych </w:t>
      </w:r>
      <w:r w:rsidRPr="004B77F5">
        <w:rPr>
          <w:rFonts w:ascii="Times New Roman" w:eastAsia="Times New Roman" w:hAnsi="Times New Roman" w:cs="Times New Roman"/>
          <w:lang w:eastAsia="pl-PL"/>
        </w:rPr>
        <w:br/>
        <w:t xml:space="preserve">i w sprawie swobodnego przepływu takich danych oraz uchylenia dyrektywy 95/46/WE (ogólne rozporządzenie o ochronie danych) (Dz. Urz. UE L 119 z 04.05.2016, str. 1), dalej „RODO”, informuję, że: </w:t>
      </w:r>
    </w:p>
    <w:p w:rsidR="004B77F5" w:rsidRPr="004B77F5" w:rsidRDefault="004B77F5" w:rsidP="004B77F5">
      <w:pPr>
        <w:numPr>
          <w:ilvl w:val="0"/>
          <w:numId w:val="39"/>
        </w:numPr>
        <w:spacing w:after="0" w:line="240" w:lineRule="auto"/>
        <w:ind w:left="284" w:hanging="284"/>
        <w:contextualSpacing/>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administratorem Pani/Pana danych osobowych jest Gmina Kluczewsko z siedzibą Urząd Gminy Kluczewsko, ul. Spółdzielcza 12, 29 – 120 Kluczewsko</w:t>
      </w:r>
      <w:r w:rsidRPr="004B77F5">
        <w:rPr>
          <w:rFonts w:ascii="Times New Roman" w:eastAsia="Calibri" w:hAnsi="Times New Roman" w:cs="Times New Roman"/>
        </w:rPr>
        <w:t xml:space="preserve">, e-mail: </w:t>
      </w:r>
      <w:hyperlink r:id="rId11" w:history="1">
        <w:r w:rsidRPr="004B77F5">
          <w:rPr>
            <w:rFonts w:ascii="Times New Roman" w:eastAsia="Calibri" w:hAnsi="Times New Roman" w:cs="Times New Roman"/>
            <w:color w:val="0000FF"/>
            <w:u w:val="single"/>
          </w:rPr>
          <w:t>ug@kluczewsko.gmina.pl</w:t>
        </w:r>
      </w:hyperlink>
      <w:r w:rsidR="00B247C4">
        <w:rPr>
          <w:rFonts w:ascii="Times New Roman" w:eastAsia="Calibri" w:hAnsi="Times New Roman" w:cs="Times New Roman"/>
        </w:rPr>
        <w:t xml:space="preserve"> , </w:t>
      </w:r>
      <w:r w:rsidRPr="004B77F5">
        <w:rPr>
          <w:rFonts w:ascii="Times New Roman" w:eastAsia="Calibri" w:hAnsi="Times New Roman" w:cs="Times New Roman"/>
        </w:rPr>
        <w:t>tel. +48 44 781-42-46</w:t>
      </w:r>
      <w:r w:rsidRPr="004B77F5">
        <w:rPr>
          <w:rFonts w:ascii="Times New Roman" w:eastAsia="Calibri" w:hAnsi="Times New Roman" w:cs="Times New Roman"/>
          <w:i/>
        </w:rPr>
        <w:t>;</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inspektorem ochrony danych osobowych w Urzędzie Gminy Kluczewsko jest P. Leszek </w:t>
      </w:r>
      <w:proofErr w:type="spellStart"/>
      <w:r w:rsidRPr="004B77F5">
        <w:rPr>
          <w:rFonts w:ascii="Times New Roman" w:eastAsia="Times New Roman" w:hAnsi="Times New Roman" w:cs="Times New Roman"/>
          <w:lang w:eastAsia="pl-PL"/>
        </w:rPr>
        <w:t>Wasela</w:t>
      </w:r>
      <w:proofErr w:type="spellEnd"/>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lang w:eastAsia="pl-PL"/>
        </w:rPr>
        <w:br/>
      </w:r>
      <w:r w:rsidRPr="004B77F5">
        <w:rPr>
          <w:rFonts w:ascii="Times New Roman" w:eastAsia="Times New Roman" w:hAnsi="Times New Roman" w:cs="Times New Roman"/>
          <w:i/>
          <w:lang w:eastAsia="pl-PL"/>
        </w:rPr>
        <w:t xml:space="preserve">kontakt: </w:t>
      </w:r>
      <w:r w:rsidRPr="004B77F5">
        <w:rPr>
          <w:rFonts w:ascii="Times New Roman" w:eastAsia="Calibri" w:hAnsi="Times New Roman" w:cs="Times New Roman"/>
          <w:szCs w:val="24"/>
        </w:rPr>
        <w:t>ul. Spółdzielcza 12, 29 – 120 Kluczewsko; e-mail:</w:t>
      </w:r>
      <w:r w:rsidRPr="004B77F5">
        <w:rPr>
          <w:rFonts w:ascii="Times New Roman" w:eastAsia="Calibri" w:hAnsi="Times New Roman" w:cs="Times New Roman"/>
          <w:szCs w:val="24"/>
          <w:u w:val="single"/>
        </w:rPr>
        <w:t xml:space="preserve"> </w:t>
      </w:r>
      <w:hyperlink r:id="rId12" w:history="1">
        <w:r w:rsidRPr="004B77F5">
          <w:rPr>
            <w:rFonts w:ascii="Times New Roman" w:eastAsia="Calibri" w:hAnsi="Times New Roman" w:cs="Times New Roman"/>
            <w:color w:val="0000FF"/>
            <w:szCs w:val="24"/>
            <w:u w:val="single"/>
          </w:rPr>
          <w:t>ug@kluczewsko.gmina.pl</w:t>
        </w:r>
      </w:hyperlink>
      <w:r w:rsidRPr="004B77F5">
        <w:rPr>
          <w:rFonts w:ascii="Times New Roman" w:eastAsia="Calibri" w:hAnsi="Times New Roman" w:cs="Times New Roman"/>
          <w:szCs w:val="24"/>
          <w:u w:val="single"/>
        </w:rPr>
        <w:t xml:space="preserve"> </w:t>
      </w:r>
      <w:r w:rsidRPr="004B77F5">
        <w:rPr>
          <w:rFonts w:ascii="Times New Roman" w:eastAsia="Calibri" w:hAnsi="Times New Roman" w:cs="Times New Roman"/>
          <w:szCs w:val="24"/>
        </w:rPr>
        <w:t>*</w:t>
      </w:r>
      <w:r w:rsidRPr="004B77F5">
        <w:rPr>
          <w:rFonts w:ascii="Times New Roman" w:eastAsia="Times New Roman" w:hAnsi="Times New Roman" w:cs="Times New Roman"/>
          <w:lang w:eastAsia="pl-PL"/>
        </w:rPr>
        <w:t>;</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Pani/Pana dane osobowe przetwarzane będą na podstawie art. 6 ust. 1 lit. c</w:t>
      </w:r>
      <w:r w:rsidRPr="004B77F5">
        <w:rPr>
          <w:rFonts w:ascii="Times New Roman" w:eastAsia="Times New Roman" w:hAnsi="Times New Roman" w:cs="Times New Roman"/>
          <w:i/>
          <w:lang w:eastAsia="pl-PL"/>
        </w:rPr>
        <w:t xml:space="preserve"> </w:t>
      </w:r>
      <w:r w:rsidRPr="004B77F5">
        <w:rPr>
          <w:rFonts w:ascii="Times New Roman" w:eastAsia="Times New Roman" w:hAnsi="Times New Roman" w:cs="Times New Roman"/>
          <w:lang w:eastAsia="pl-PL"/>
        </w:rPr>
        <w:t xml:space="preserve">RODO w celu </w:t>
      </w:r>
      <w:r w:rsidRPr="004B77F5">
        <w:rPr>
          <w:rFonts w:ascii="Times New Roman" w:eastAsia="Calibri" w:hAnsi="Times New Roman" w:cs="Times New Roman"/>
        </w:rPr>
        <w:t xml:space="preserve">związanym </w:t>
      </w:r>
      <w:r w:rsidRPr="004B77F5">
        <w:rPr>
          <w:rFonts w:ascii="Times New Roman" w:eastAsia="Calibri" w:hAnsi="Times New Roman" w:cs="Times New Roman"/>
        </w:rPr>
        <w:br/>
        <w:t>z niniejszym postępowaniem o udzielenie zamówienia publicznego;</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odbiorcami Pani/Pana danych osobowych będą osoby lub podmioty, którym udostępniona zostanie dokumentacja postępowania w oparciu o art. 8 oraz art. 96 ust. 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Pani/Pana dane osobowe będą przechowywane, zgodnie z art. 97 ust. 1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przez okres 4 lat od dnia zakończenia postępowania o udzielenie zamówienia, a jeżeli czas trwania umowy przekracza </w:t>
      </w:r>
      <w:r w:rsidRPr="004B77F5">
        <w:rPr>
          <w:rFonts w:ascii="Times New Roman" w:eastAsia="Times New Roman" w:hAnsi="Times New Roman" w:cs="Times New Roman"/>
          <w:lang w:eastAsia="pl-PL"/>
        </w:rPr>
        <w:br/>
        <w:t>4 lata, okres przechowywania obejmuje cały czas trwania umowy;</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związanym z udziałem w postępowaniu </w:t>
      </w:r>
      <w:r w:rsidRPr="004B77F5">
        <w:rPr>
          <w:rFonts w:ascii="Times New Roman" w:eastAsia="Times New Roman" w:hAnsi="Times New Roman" w:cs="Times New Roman"/>
          <w:lang w:eastAsia="pl-PL"/>
        </w:rPr>
        <w:br/>
        <w:t xml:space="preserve">o udzielenie zamówienia publicznego; konsekwencje niepodania określonych danych wynikają </w:t>
      </w:r>
      <w:r w:rsidRPr="004B77F5">
        <w:rPr>
          <w:rFonts w:ascii="Times New Roman" w:eastAsia="Times New Roman" w:hAnsi="Times New Roman" w:cs="Times New Roman"/>
          <w:lang w:eastAsia="pl-PL"/>
        </w:rPr>
        <w:br/>
        <w:t xml:space="preserve">z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w:t>
      </w:r>
    </w:p>
    <w:p w:rsidR="004B77F5" w:rsidRPr="004B77F5" w:rsidRDefault="004B77F5" w:rsidP="004B77F5">
      <w:pPr>
        <w:numPr>
          <w:ilvl w:val="0"/>
          <w:numId w:val="40"/>
        </w:numPr>
        <w:spacing w:after="0" w:line="240" w:lineRule="auto"/>
        <w:ind w:left="284" w:hanging="284"/>
        <w:contextualSpacing/>
        <w:jc w:val="both"/>
        <w:rPr>
          <w:rFonts w:ascii="Times New Roman" w:eastAsia="Calibri" w:hAnsi="Times New Roman" w:cs="Times New Roman"/>
        </w:rPr>
      </w:pPr>
      <w:r w:rsidRPr="004B77F5">
        <w:rPr>
          <w:rFonts w:ascii="Times New Roman" w:eastAsia="Times New Roman" w:hAnsi="Times New Roman" w:cs="Times New Roman"/>
          <w:lang w:eastAsia="pl-PL"/>
        </w:rPr>
        <w:t>w odniesieniu do Pani/Pana danych osobowych decyzje nie będą podejmowane w sposób zautomatyzowany, stosowanie do art. 22 RODO;</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posiada Pani/Pan:</w:t>
      </w:r>
    </w:p>
    <w:p w:rsidR="004B77F5" w:rsidRPr="004B77F5" w:rsidRDefault="004B77F5" w:rsidP="004B77F5">
      <w:pPr>
        <w:numPr>
          <w:ilvl w:val="0"/>
          <w:numId w:val="41"/>
        </w:numPr>
        <w:spacing w:after="0" w:line="240" w:lineRule="auto"/>
        <w:ind w:left="567"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na podstawie art. 15 RODO prawo dostępu do danych osobowych Pani/Pana dotyczących;</w:t>
      </w:r>
    </w:p>
    <w:p w:rsidR="004B77F5" w:rsidRPr="004B77F5" w:rsidRDefault="004B77F5" w:rsidP="004B77F5">
      <w:pPr>
        <w:numPr>
          <w:ilvl w:val="0"/>
          <w:numId w:val="41"/>
        </w:numPr>
        <w:spacing w:after="0" w:line="240" w:lineRule="auto"/>
        <w:ind w:left="567"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na podstawie art. 16 RODO prawo do sprostowania Pani/Pana danych osobowych </w:t>
      </w:r>
      <w:r w:rsidRPr="004B77F5">
        <w:rPr>
          <w:rFonts w:ascii="Times New Roman" w:eastAsia="Times New Roman" w:hAnsi="Times New Roman" w:cs="Times New Roman"/>
          <w:b/>
          <w:vertAlign w:val="superscript"/>
          <w:lang w:eastAsia="pl-PL"/>
        </w:rPr>
        <w:t>**</w:t>
      </w:r>
      <w:r w:rsidRPr="004B77F5">
        <w:rPr>
          <w:rFonts w:ascii="Times New Roman" w:eastAsia="Times New Roman" w:hAnsi="Times New Roman" w:cs="Times New Roman"/>
          <w:lang w:eastAsia="pl-PL"/>
        </w:rPr>
        <w:t>;</w:t>
      </w:r>
    </w:p>
    <w:p w:rsidR="004B77F5" w:rsidRPr="004B77F5" w:rsidRDefault="004B77F5" w:rsidP="004B77F5">
      <w:pPr>
        <w:numPr>
          <w:ilvl w:val="0"/>
          <w:numId w:val="41"/>
        </w:numPr>
        <w:spacing w:after="0" w:line="240" w:lineRule="auto"/>
        <w:ind w:left="567" w:hanging="283"/>
        <w:contextualSpacing/>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  </w:t>
      </w:r>
    </w:p>
    <w:p w:rsidR="004B77F5" w:rsidRPr="004B77F5" w:rsidRDefault="004B77F5" w:rsidP="004B77F5">
      <w:pPr>
        <w:numPr>
          <w:ilvl w:val="0"/>
          <w:numId w:val="41"/>
        </w:numPr>
        <w:spacing w:after="0" w:line="240" w:lineRule="auto"/>
        <w:ind w:left="567" w:hanging="283"/>
        <w:contextualSpacing/>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 xml:space="preserve">prawo do wniesienia skargi do Prezesa Urzędu Ochrony Danych Osobowych, gdy uzna Pani/Pan, </w:t>
      </w:r>
      <w:r w:rsidRPr="004B77F5">
        <w:rPr>
          <w:rFonts w:ascii="Times New Roman" w:eastAsia="Times New Roman" w:hAnsi="Times New Roman" w:cs="Times New Roman"/>
          <w:lang w:eastAsia="pl-PL"/>
        </w:rPr>
        <w:br/>
        <w:t>że przetwarzanie danych osobowych Pani/Pana dotyczących narusza przepisy RODO;</w:t>
      </w:r>
    </w:p>
    <w:p w:rsidR="004B77F5" w:rsidRPr="004B77F5" w:rsidRDefault="004B77F5" w:rsidP="004B77F5">
      <w:pPr>
        <w:numPr>
          <w:ilvl w:val="0"/>
          <w:numId w:val="40"/>
        </w:numPr>
        <w:spacing w:after="0" w:line="240" w:lineRule="auto"/>
        <w:ind w:left="284" w:hanging="284"/>
        <w:contextualSpacing/>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nie przysługuje Pani/Panu:</w:t>
      </w:r>
    </w:p>
    <w:p w:rsidR="004B77F5" w:rsidRPr="004B77F5" w:rsidRDefault="004B77F5" w:rsidP="004B77F5">
      <w:pPr>
        <w:numPr>
          <w:ilvl w:val="0"/>
          <w:numId w:val="42"/>
        </w:numPr>
        <w:spacing w:after="0" w:line="240" w:lineRule="auto"/>
        <w:ind w:left="567" w:hanging="284"/>
        <w:contextualSpacing/>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w związku z art. 17 ust. 3 lit. b, d lub e RODO prawo do usunięcia danych osobowych;</w:t>
      </w:r>
    </w:p>
    <w:p w:rsidR="004B77F5" w:rsidRPr="004B77F5" w:rsidRDefault="004B77F5" w:rsidP="004B77F5">
      <w:pPr>
        <w:numPr>
          <w:ilvl w:val="0"/>
          <w:numId w:val="42"/>
        </w:numPr>
        <w:spacing w:after="0" w:line="240" w:lineRule="auto"/>
        <w:ind w:left="567" w:hanging="284"/>
        <w:contextualSpacing/>
        <w:jc w:val="both"/>
        <w:rPr>
          <w:rFonts w:ascii="Times New Roman" w:eastAsia="Times New Roman" w:hAnsi="Times New Roman" w:cs="Times New Roman"/>
          <w:b/>
          <w:i/>
          <w:lang w:eastAsia="pl-PL"/>
        </w:rPr>
      </w:pPr>
      <w:r w:rsidRPr="004B77F5">
        <w:rPr>
          <w:rFonts w:ascii="Times New Roman" w:eastAsia="Times New Roman" w:hAnsi="Times New Roman" w:cs="Times New Roman"/>
          <w:lang w:eastAsia="pl-PL"/>
        </w:rPr>
        <w:t>prawo do przenoszenia danych osobowych, o którym mowa w art. 20 RODO;</w:t>
      </w:r>
    </w:p>
    <w:p w:rsidR="004B77F5" w:rsidRPr="004B77F5" w:rsidRDefault="004B77F5" w:rsidP="004B77F5">
      <w:pPr>
        <w:numPr>
          <w:ilvl w:val="0"/>
          <w:numId w:val="42"/>
        </w:numPr>
        <w:spacing w:after="0" w:line="240" w:lineRule="auto"/>
        <w:ind w:left="567" w:hanging="284"/>
        <w:contextualSpacing/>
        <w:jc w:val="both"/>
        <w:rPr>
          <w:rFonts w:ascii="Times New Roman" w:eastAsia="Times New Roman" w:hAnsi="Times New Roman" w:cs="Times New Roman"/>
          <w:b/>
          <w:i/>
          <w:lang w:eastAsia="pl-PL"/>
        </w:rPr>
      </w:pPr>
      <w:r w:rsidRPr="004B77F5">
        <w:rPr>
          <w:rFonts w:ascii="Times New Roman" w:eastAsia="Times New Roman" w:hAnsi="Times New Roman" w:cs="Times New Roman"/>
          <w:b/>
          <w:lang w:eastAsia="pl-PL"/>
        </w:rPr>
        <w:t>na podstawie art. 21 RODO prawo sprzeciwu, wobec przetwarzania danych osobowych, gdyż podstawą prawną przetwarzania Pani/Pana danych osobowych jest art. 6 ust. 1 lit. c RODO</w:t>
      </w:r>
      <w:r w:rsidRPr="004B77F5">
        <w:rPr>
          <w:rFonts w:ascii="Times New Roman" w:eastAsia="Times New Roman" w:hAnsi="Times New Roman" w:cs="Times New Roman"/>
          <w:lang w:eastAsia="pl-PL"/>
        </w:rPr>
        <w:t>.</w:t>
      </w:r>
      <w:r w:rsidRPr="004B77F5">
        <w:rPr>
          <w:rFonts w:ascii="Times New Roman" w:eastAsia="Times New Roman" w:hAnsi="Times New Roman" w:cs="Times New Roman"/>
          <w:b/>
          <w:lang w:eastAsia="pl-PL"/>
        </w:rPr>
        <w:t xml:space="preserve"> </w:t>
      </w:r>
    </w:p>
    <w:p w:rsidR="004B77F5" w:rsidRPr="004B77F5" w:rsidRDefault="004B77F5" w:rsidP="004B77F5">
      <w:pPr>
        <w:spacing w:after="0" w:line="240" w:lineRule="auto"/>
        <w:contextualSpacing/>
        <w:jc w:val="both"/>
        <w:rPr>
          <w:rFonts w:ascii="Times New Roman" w:eastAsia="Times New Roman" w:hAnsi="Times New Roman" w:cs="Times New Roman"/>
          <w:b/>
          <w:i/>
          <w:lang w:eastAsia="pl-PL"/>
        </w:rPr>
      </w:pPr>
      <w:r w:rsidRPr="004B77F5">
        <w:rPr>
          <w:rFonts w:ascii="Arial" w:eastAsia="Calibri" w:hAnsi="Arial" w:cs="Arial"/>
        </w:rPr>
        <w:t>____________</w:t>
      </w:r>
    </w:p>
    <w:p w:rsidR="004B77F5" w:rsidRPr="004B77F5" w:rsidRDefault="004B77F5" w:rsidP="004B77F5">
      <w:pPr>
        <w:spacing w:after="0" w:line="240" w:lineRule="auto"/>
        <w:jc w:val="both"/>
        <w:rPr>
          <w:rFonts w:ascii="Times New Roman" w:eastAsia="Times New Roman" w:hAnsi="Times New Roman" w:cs="Times New Roman"/>
          <w:i/>
          <w:sz w:val="18"/>
          <w:szCs w:val="18"/>
          <w:lang w:eastAsia="pl-PL"/>
        </w:rPr>
      </w:pPr>
      <w:r w:rsidRPr="004B77F5">
        <w:rPr>
          <w:rFonts w:ascii="Times New Roman" w:eastAsia="Times New Roman" w:hAnsi="Times New Roman" w:cs="Times New Roman"/>
          <w:b/>
          <w:i/>
          <w:sz w:val="18"/>
          <w:szCs w:val="18"/>
          <w:vertAlign w:val="superscript"/>
          <w:lang w:eastAsia="pl-PL"/>
        </w:rPr>
        <w:t>*</w:t>
      </w:r>
      <w:r w:rsidRPr="004B77F5">
        <w:rPr>
          <w:rFonts w:ascii="Times New Roman" w:eastAsia="Times New Roman" w:hAnsi="Times New Roman" w:cs="Times New Roman"/>
          <w:b/>
          <w:i/>
          <w:sz w:val="18"/>
          <w:szCs w:val="18"/>
          <w:lang w:eastAsia="pl-PL"/>
        </w:rPr>
        <w:t xml:space="preserve"> Wyjaśnienie:</w:t>
      </w:r>
      <w:r w:rsidRPr="004B77F5">
        <w:rPr>
          <w:rFonts w:ascii="Times New Roman" w:eastAsia="Times New Roman" w:hAnsi="Times New Roman" w:cs="Times New Roman"/>
          <w:i/>
          <w:sz w:val="18"/>
          <w:szCs w:val="18"/>
          <w:lang w:eastAsia="pl-PL"/>
        </w:rPr>
        <w:t xml:space="preserve"> informacja w tym zakresie jest wymagana, jeżeli w odniesieniu do danego administratora lub podmiotu przetwarzającego istnieje obowiązek wyznaczenia inspektora ochrony danych osobowych.</w:t>
      </w:r>
    </w:p>
    <w:p w:rsidR="004B77F5" w:rsidRPr="004B77F5" w:rsidRDefault="004B77F5" w:rsidP="004B77F5">
      <w:pPr>
        <w:spacing w:after="0" w:line="240" w:lineRule="auto"/>
        <w:contextualSpacing/>
        <w:jc w:val="both"/>
        <w:rPr>
          <w:rFonts w:ascii="Times New Roman" w:eastAsia="Calibri" w:hAnsi="Times New Roman" w:cs="Times New Roman"/>
          <w:i/>
          <w:sz w:val="18"/>
          <w:szCs w:val="18"/>
        </w:rPr>
      </w:pPr>
      <w:r w:rsidRPr="004B77F5">
        <w:rPr>
          <w:rFonts w:ascii="Times New Roman" w:eastAsia="Calibri" w:hAnsi="Times New Roman" w:cs="Times New Roman"/>
          <w:b/>
          <w:i/>
          <w:sz w:val="18"/>
          <w:szCs w:val="18"/>
          <w:vertAlign w:val="superscript"/>
        </w:rPr>
        <w:t xml:space="preserve">** </w:t>
      </w:r>
      <w:r w:rsidRPr="004B77F5">
        <w:rPr>
          <w:rFonts w:ascii="Times New Roman" w:eastAsia="Calibri" w:hAnsi="Times New Roman" w:cs="Times New Roman"/>
          <w:b/>
          <w:i/>
          <w:sz w:val="18"/>
          <w:szCs w:val="18"/>
        </w:rPr>
        <w:t>Wyjaśnienie:</w:t>
      </w:r>
      <w:r w:rsidRPr="004B77F5">
        <w:rPr>
          <w:rFonts w:ascii="Times New Roman" w:eastAsia="Calibri" w:hAnsi="Times New Roman" w:cs="Times New Roman"/>
          <w:i/>
          <w:sz w:val="18"/>
          <w:szCs w:val="18"/>
        </w:rPr>
        <w:t xml:space="preserve"> </w:t>
      </w:r>
      <w:r w:rsidRPr="004B77F5">
        <w:rPr>
          <w:rFonts w:ascii="Times New Roman" w:eastAsia="Times New Roman" w:hAnsi="Times New Roman" w:cs="Times New Roman"/>
          <w:i/>
          <w:sz w:val="18"/>
          <w:szCs w:val="18"/>
          <w:lang w:eastAsia="pl-PL"/>
        </w:rPr>
        <w:t xml:space="preserve">skorzystanie z prawa do sprostowania nie może skutkować zmianą </w:t>
      </w:r>
      <w:r w:rsidRPr="004B77F5">
        <w:rPr>
          <w:rFonts w:ascii="Times New Roman" w:eastAsia="Calibri" w:hAnsi="Times New Roman" w:cs="Times New Roman"/>
          <w:i/>
          <w:sz w:val="18"/>
          <w:szCs w:val="18"/>
        </w:rPr>
        <w:t>wyniku postępowania</w:t>
      </w:r>
      <w:r w:rsidRPr="004B77F5">
        <w:rPr>
          <w:rFonts w:ascii="Times New Roman" w:eastAsia="Calibri" w:hAnsi="Times New Roman" w:cs="Times New Roman"/>
          <w:i/>
          <w:sz w:val="18"/>
          <w:szCs w:val="18"/>
        </w:rPr>
        <w:br/>
        <w:t>o udzielenie zamówienia publicznego ani zmianą postanowień umowy w zakresie niezgodnym z Prawem oraz nie może naruszać integralności protokołu oraz jego załączników.</w:t>
      </w:r>
    </w:p>
    <w:p w:rsidR="004B77F5" w:rsidRPr="00B247C4" w:rsidRDefault="004B77F5" w:rsidP="00B247C4">
      <w:pPr>
        <w:spacing w:after="0" w:line="240" w:lineRule="auto"/>
        <w:contextualSpacing/>
        <w:jc w:val="both"/>
        <w:rPr>
          <w:rFonts w:ascii="Times New Roman" w:eastAsia="Times New Roman" w:hAnsi="Times New Roman" w:cs="Times New Roman"/>
          <w:i/>
          <w:sz w:val="18"/>
          <w:szCs w:val="18"/>
          <w:lang w:eastAsia="pl-PL"/>
        </w:rPr>
      </w:pPr>
      <w:r w:rsidRPr="004B77F5">
        <w:rPr>
          <w:rFonts w:ascii="Times New Roman" w:eastAsia="Calibri" w:hAnsi="Times New Roman" w:cs="Times New Roman"/>
          <w:b/>
          <w:i/>
          <w:sz w:val="18"/>
          <w:szCs w:val="18"/>
          <w:vertAlign w:val="superscript"/>
        </w:rPr>
        <w:t xml:space="preserve">*** </w:t>
      </w:r>
      <w:r w:rsidRPr="004B77F5">
        <w:rPr>
          <w:rFonts w:ascii="Times New Roman" w:eastAsia="Calibri" w:hAnsi="Times New Roman" w:cs="Times New Roman"/>
          <w:b/>
          <w:i/>
          <w:sz w:val="18"/>
          <w:szCs w:val="18"/>
        </w:rPr>
        <w:t>Wyjaśnienie:</w:t>
      </w:r>
      <w:r w:rsidRPr="004B77F5">
        <w:rPr>
          <w:rFonts w:ascii="Times New Roman" w:eastAsia="Calibri" w:hAnsi="Times New Roman" w:cs="Times New Roman"/>
          <w:i/>
          <w:sz w:val="18"/>
          <w:szCs w:val="18"/>
        </w:rPr>
        <w:t xml:space="preserve"> prawo do ograniczenia przetwarzania nie ma zastosowania w odniesieniu do </w:t>
      </w:r>
      <w:r w:rsidRPr="004B77F5">
        <w:rPr>
          <w:rFonts w:ascii="Times New Roman" w:eastAsia="Times New Roman" w:hAnsi="Times New Roman" w:cs="Times New Roman"/>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4B77F5" w:rsidRPr="004B77F5" w:rsidRDefault="004B77F5" w:rsidP="00B247C4">
      <w:pPr>
        <w:tabs>
          <w:tab w:val="center" w:pos="-1440"/>
          <w:tab w:val="left" w:pos="4140"/>
        </w:tabs>
        <w:spacing w:after="0" w:line="240" w:lineRule="auto"/>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t xml:space="preserve">Oznaczenie sprawy: </w:t>
      </w:r>
      <w:r w:rsidRPr="004B77F5">
        <w:rPr>
          <w:rFonts w:ascii="Times New Roman" w:eastAsia="Times New Roman" w:hAnsi="Times New Roman" w:cs="Times New Roman"/>
          <w:b/>
          <w:bCs/>
          <w:sz w:val="20"/>
          <w:szCs w:val="20"/>
          <w:lang w:eastAsia="pl-PL"/>
        </w:rPr>
        <w:t>B.2</w:t>
      </w:r>
      <w:r>
        <w:rPr>
          <w:rFonts w:ascii="Times New Roman" w:eastAsia="Times New Roman" w:hAnsi="Times New Roman" w:cs="Times New Roman"/>
          <w:b/>
          <w:bCs/>
          <w:sz w:val="20"/>
          <w:szCs w:val="20"/>
          <w:lang w:eastAsia="pl-PL"/>
        </w:rPr>
        <w:t>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360" w:lineRule="auto"/>
        <w:jc w:val="center"/>
        <w:rPr>
          <w:rFonts w:ascii="Times New Roman" w:eastAsia="Calibri" w:hAnsi="Times New Roman" w:cs="Times New Roman"/>
          <w:b/>
          <w:lang w:eastAsia="pl-PL"/>
        </w:rPr>
      </w:pPr>
    </w:p>
    <w:p w:rsidR="004B77F5" w:rsidRPr="004B77F5" w:rsidRDefault="004B77F5" w:rsidP="004B77F5">
      <w:pPr>
        <w:spacing w:after="0" w:line="240" w:lineRule="auto"/>
        <w:jc w:val="center"/>
        <w:rPr>
          <w:rFonts w:ascii="Times New Roman" w:eastAsia="Calibri" w:hAnsi="Times New Roman" w:cs="Times New Roman"/>
          <w:b/>
          <w:lang w:eastAsia="pl-PL"/>
        </w:rPr>
      </w:pPr>
      <w:r w:rsidRPr="004B77F5">
        <w:rPr>
          <w:rFonts w:ascii="Times New Roman" w:eastAsia="Calibri" w:hAnsi="Times New Roman" w:cs="Times New Roman"/>
          <w:b/>
          <w:lang w:eastAsia="pl-PL"/>
        </w:rPr>
        <w:t xml:space="preserve">OŚWIADCZENIE O NIEPODLEGANIU WYKLUCZENIU </w:t>
      </w:r>
    </w:p>
    <w:p w:rsidR="004B77F5" w:rsidRPr="004B77F5" w:rsidRDefault="004B77F5" w:rsidP="004B77F5">
      <w:pPr>
        <w:spacing w:after="0" w:line="240" w:lineRule="auto"/>
        <w:jc w:val="center"/>
        <w:rPr>
          <w:rFonts w:ascii="Times New Roman" w:eastAsia="Calibri" w:hAnsi="Times New Roman" w:cs="Times New Roman"/>
          <w:lang w:eastAsia="pl-PL"/>
        </w:rPr>
      </w:pPr>
      <w:r w:rsidRPr="004B77F5">
        <w:rPr>
          <w:rFonts w:ascii="Times New Roman" w:eastAsia="Calibri" w:hAnsi="Times New Roman" w:cs="Times New Roman"/>
          <w:b/>
          <w:lang w:eastAsia="pl-PL"/>
        </w:rPr>
        <w:t>ORAZ SPEŁNIANIU WARUNKÓW UDZIAŁU W POSTĘPOWANIU</w:t>
      </w:r>
    </w:p>
    <w:p w:rsidR="004B77F5" w:rsidRPr="004B77F5" w:rsidRDefault="004B77F5" w:rsidP="004B77F5">
      <w:pPr>
        <w:spacing w:after="0" w:line="360" w:lineRule="auto"/>
        <w:jc w:val="both"/>
        <w:rPr>
          <w:rFonts w:ascii="Times New Roman" w:eastAsia="Calibri" w:hAnsi="Times New Roman" w:cs="Times New Roman"/>
          <w:lang w:eastAsia="pl-PL"/>
        </w:rPr>
      </w:pP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Działając w imieniu:</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nazwa (firma) Wykonawcy:  ................................................................................................................</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adres Wykonawcy:  ..............................................................................................................................</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w:t>
      </w:r>
    </w:p>
    <w:p w:rsidR="004B77F5" w:rsidRPr="004B77F5" w:rsidRDefault="004B77F5" w:rsidP="004B77F5">
      <w:pPr>
        <w:spacing w:line="360" w:lineRule="auto"/>
        <w:jc w:val="both"/>
        <w:rPr>
          <w:rFonts w:ascii="Times New Roman" w:eastAsia="Calibri" w:hAnsi="Times New Roman" w:cs="Times New Roman"/>
        </w:rPr>
      </w:pPr>
      <w:r w:rsidRPr="004B77F5">
        <w:rPr>
          <w:rFonts w:ascii="Times New Roman" w:eastAsia="Calibri" w:hAnsi="Times New Roman" w:cs="Times New Roman"/>
        </w:rPr>
        <w:t xml:space="preserve">składając ofertę w postępowaniu o udzielenie zamówienia publicznego na zadanie pn. </w:t>
      </w:r>
      <w:r w:rsidRPr="004B77F5">
        <w:rPr>
          <w:rFonts w:ascii="Times New Roman" w:eastAsia="Times New Roman" w:hAnsi="Times New Roman" w:cs="Times New Roman"/>
          <w:b/>
          <w:bCs/>
          <w:lang w:eastAsia="pl-PL"/>
        </w:rPr>
        <w:t>„</w:t>
      </w:r>
      <w:r w:rsidRPr="004B77F5">
        <w:rPr>
          <w:rFonts w:ascii="Times New Roman" w:eastAsia="Times New Roman" w:hAnsi="Times New Roman" w:cs="Times New Roman"/>
          <w:b/>
          <w:bCs/>
          <w:i/>
          <w:lang w:eastAsia="pl-PL"/>
        </w:rPr>
        <w:t>Zagospodarowanie terenów zielonych na potrzeby turystyczno-rekreacyjne w miejscowości Dobromierz. Etap I</w:t>
      </w:r>
      <w:r w:rsidRPr="004B77F5">
        <w:rPr>
          <w:rFonts w:ascii="Times New Roman" w:eastAsia="Times New Roman" w:hAnsi="Times New Roman" w:cs="Times New Roman"/>
          <w:b/>
          <w:bCs/>
          <w:lang w:eastAsia="pl-PL"/>
        </w:rPr>
        <w:t>”</w:t>
      </w:r>
      <w:r w:rsidRPr="004B77F5">
        <w:rPr>
          <w:rFonts w:ascii="Times New Roman" w:eastAsia="Calibri" w:hAnsi="Times New Roman" w:cs="Times New Roman"/>
        </w:rPr>
        <w:t>, oświadczam, że:</w:t>
      </w:r>
    </w:p>
    <w:p w:rsidR="004B77F5" w:rsidRPr="004B77F5" w:rsidRDefault="004B77F5" w:rsidP="004B77F5">
      <w:pPr>
        <w:widowControl w:val="0"/>
        <w:numPr>
          <w:ilvl w:val="0"/>
          <w:numId w:val="27"/>
        </w:numPr>
        <w:suppressAutoHyphens/>
        <w:spacing w:after="0" w:line="360" w:lineRule="auto"/>
        <w:jc w:val="both"/>
        <w:rPr>
          <w:rFonts w:ascii="Times New Roman" w:eastAsia="SimSun" w:hAnsi="Times New Roman" w:cs="Times New Roman"/>
          <w:kern w:val="2"/>
          <w:lang w:eastAsia="hi-IN" w:bidi="hi-IN"/>
        </w:rPr>
      </w:pPr>
      <w:r w:rsidRPr="004B77F5">
        <w:rPr>
          <w:rFonts w:ascii="Times New Roman" w:eastAsia="Calibri" w:hAnsi="Times New Roman" w:cs="Times New Roman"/>
          <w:lang w:eastAsia="pl-PL"/>
        </w:rPr>
        <w:t>Wykonawca, którego reprezentuję nie podlega wykluczeniu z postępowania na podstawie art. 24 ust. 1 pkt. 13-22 i ust. 5 pkt 1, 5, 6, 7, 8 ustawy z dnia 29 stycznia 2004 r. Prawo zamówień publicznych (</w:t>
      </w:r>
      <w:r w:rsidRPr="004B77F5">
        <w:rPr>
          <w:rFonts w:ascii="Times New Roman" w:eastAsia="Times New Roman" w:hAnsi="Times New Roman" w:cs="Times New Roman"/>
          <w:bCs/>
          <w:lang w:eastAsia="pl-PL"/>
        </w:rPr>
        <w:t>tekst jedn.: Dz. U. z 2018 r., poz. 1986 ze zm.)</w:t>
      </w:r>
      <w:r w:rsidRPr="004B77F5">
        <w:rPr>
          <w:rFonts w:ascii="Times New Roman" w:eastAsia="Calibri" w:hAnsi="Times New Roman" w:cs="Times New Roman"/>
          <w:lang w:eastAsia="pl-PL"/>
        </w:rPr>
        <w:t>,</w:t>
      </w:r>
    </w:p>
    <w:p w:rsidR="004B77F5" w:rsidRPr="004B77F5" w:rsidRDefault="004B77F5" w:rsidP="004B77F5">
      <w:pPr>
        <w:widowControl w:val="0"/>
        <w:numPr>
          <w:ilvl w:val="0"/>
          <w:numId w:val="27"/>
        </w:numPr>
        <w:suppressAutoHyphens/>
        <w:spacing w:after="0" w:line="360" w:lineRule="auto"/>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 xml:space="preserve">w stosunku do Wykonawcy, którego reprezentuję, zachodzą podstawy wykluczenia  z postępowania na podstawie art. ……… </w:t>
      </w:r>
      <w:r w:rsidRPr="004B77F5">
        <w:rPr>
          <w:rFonts w:ascii="Times New Roman" w:eastAsia="Times New Roman" w:hAnsi="Times New Roman" w:cs="Times New Roman"/>
          <w:i/>
          <w:lang w:eastAsia="pl-PL"/>
        </w:rPr>
        <w:t xml:space="preserve">Prawa </w:t>
      </w:r>
      <w:r w:rsidRPr="004B77F5">
        <w:rPr>
          <w:rFonts w:ascii="Times New Roman" w:eastAsia="Times New Roman" w:hAnsi="Times New Roman" w:cs="Times New Roman"/>
          <w:lang w:eastAsia="pl-PL"/>
        </w:rPr>
        <w:t>(</w:t>
      </w:r>
      <w:r w:rsidRPr="004B77F5">
        <w:rPr>
          <w:rFonts w:ascii="Times New Roman" w:eastAsia="Times New Roman" w:hAnsi="Times New Roman" w:cs="Times New Roman"/>
          <w:i/>
          <w:lang w:eastAsia="pl-PL"/>
        </w:rPr>
        <w:t>podać mającą zastosowanie podstawę wykluczenia spośród wymienionych w art. 24 ust. 1 pkt 13-14, 16-20 i ust. 5 pkt 1, 5, 6, 7, 8 Prawa).</w:t>
      </w:r>
      <w:r w:rsidRPr="004B77F5">
        <w:rPr>
          <w:rFonts w:ascii="Times New Roman" w:eastAsia="Times New Roman" w:hAnsi="Times New Roman" w:cs="Times New Roman"/>
          <w:lang w:eastAsia="pl-PL"/>
        </w:rPr>
        <w:t xml:space="preserve"> Jednocześnie oświadczam, że w związku z ww. okolicznością, na podstawie art. 24 ust. 8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Wykonawca podjął następujące środki naprawcze: …………………………………………………………………..</w:t>
      </w:r>
    </w:p>
    <w:p w:rsidR="004B77F5" w:rsidRPr="004B77F5" w:rsidRDefault="004B77F5" w:rsidP="004B77F5">
      <w:pPr>
        <w:widowControl w:val="0"/>
        <w:suppressAutoHyphens/>
        <w:spacing w:after="0" w:line="360" w:lineRule="auto"/>
        <w:ind w:left="360"/>
        <w:jc w:val="both"/>
        <w:rPr>
          <w:rFonts w:ascii="Times New Roman" w:eastAsia="Times New Roman" w:hAnsi="Times New Roman" w:cs="Times New Roman"/>
          <w:i/>
          <w:lang w:eastAsia="pl-PL"/>
        </w:rPr>
      </w:pP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OŚWIADCZENIE DOTYCZĄCE PODMIOTU, </w:t>
      </w:r>
    </w:p>
    <w:p w:rsidR="004B77F5" w:rsidRPr="004B77F5" w:rsidRDefault="004B77F5" w:rsidP="004B77F5">
      <w:pPr>
        <w:spacing w:after="0" w:line="36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NA KTÓREGO ZASOBY POWOŁUJE SIĘ WYKONAWCA:</w:t>
      </w:r>
    </w:p>
    <w:p w:rsidR="004B77F5" w:rsidRPr="004B77F5" w:rsidRDefault="004B77F5" w:rsidP="004B77F5">
      <w:pPr>
        <w:spacing w:after="0" w:line="36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Oświadczam, że w stosunku do następującego/</w:t>
      </w:r>
      <w:proofErr w:type="spellStart"/>
      <w:r w:rsidRPr="004B77F5">
        <w:rPr>
          <w:rFonts w:ascii="Times New Roman" w:eastAsia="Times New Roman" w:hAnsi="Times New Roman" w:cs="Times New Roman"/>
          <w:lang w:eastAsia="pl-PL"/>
        </w:rPr>
        <w:t>ych</w:t>
      </w:r>
      <w:proofErr w:type="spellEnd"/>
      <w:r w:rsidRPr="004B77F5">
        <w:rPr>
          <w:rFonts w:ascii="Times New Roman" w:eastAsia="Times New Roman" w:hAnsi="Times New Roman" w:cs="Times New Roman"/>
          <w:lang w:eastAsia="pl-PL"/>
        </w:rPr>
        <w:t xml:space="preserve">  podmiotu/</w:t>
      </w:r>
      <w:proofErr w:type="spellStart"/>
      <w:r w:rsidRPr="004B77F5">
        <w:rPr>
          <w:rFonts w:ascii="Times New Roman" w:eastAsia="Times New Roman" w:hAnsi="Times New Roman" w:cs="Times New Roman"/>
          <w:lang w:eastAsia="pl-PL"/>
        </w:rPr>
        <w:t>tów</w:t>
      </w:r>
      <w:proofErr w:type="spellEnd"/>
      <w:r w:rsidRPr="004B77F5">
        <w:rPr>
          <w:rFonts w:ascii="Times New Roman" w:eastAsia="Times New Roman" w:hAnsi="Times New Roman" w:cs="Times New Roman"/>
          <w:lang w:eastAsia="pl-PL"/>
        </w:rPr>
        <w:t>, na którego/</w:t>
      </w:r>
      <w:proofErr w:type="spellStart"/>
      <w:r w:rsidRPr="004B77F5">
        <w:rPr>
          <w:rFonts w:ascii="Times New Roman" w:eastAsia="Times New Roman" w:hAnsi="Times New Roman" w:cs="Times New Roman"/>
          <w:lang w:eastAsia="pl-PL"/>
        </w:rPr>
        <w:t>ych</w:t>
      </w:r>
      <w:proofErr w:type="spellEnd"/>
      <w:r w:rsidRPr="004B77F5">
        <w:rPr>
          <w:rFonts w:ascii="Times New Roman" w:eastAsia="Times New Roman" w:hAnsi="Times New Roman" w:cs="Times New Roman"/>
          <w:lang w:eastAsia="pl-PL"/>
        </w:rPr>
        <w:t xml:space="preserve"> zasoby powołuję się w niniejszym postępowaniu, tj. …………………………..……………..……  (</w:t>
      </w:r>
      <w:r w:rsidRPr="004B77F5">
        <w:rPr>
          <w:rFonts w:ascii="Times New Roman" w:eastAsia="Times New Roman" w:hAnsi="Times New Roman" w:cs="Times New Roman"/>
          <w:i/>
          <w:lang w:eastAsia="pl-PL"/>
        </w:rPr>
        <w:t>podać pełną nazwę/firmę, adres, a także w zależności od podmiotu: NIP/PESEL, KRS/</w:t>
      </w:r>
      <w:proofErr w:type="spellStart"/>
      <w:r w:rsidRPr="004B77F5">
        <w:rPr>
          <w:rFonts w:ascii="Times New Roman" w:eastAsia="Times New Roman" w:hAnsi="Times New Roman" w:cs="Times New Roman"/>
          <w:i/>
          <w:lang w:eastAsia="pl-PL"/>
        </w:rPr>
        <w:t>CEiDG</w:t>
      </w:r>
      <w:proofErr w:type="spellEnd"/>
      <w:r w:rsidRPr="004B77F5">
        <w:rPr>
          <w:rFonts w:ascii="Times New Roman" w:eastAsia="Times New Roman" w:hAnsi="Times New Roman" w:cs="Times New Roman"/>
          <w:lang w:eastAsia="pl-PL"/>
        </w:rPr>
        <w:t>) nie zachodzą podstawy wykluczenia z postępowania o udzielenie zamówienia.</w:t>
      </w:r>
    </w:p>
    <w:p w:rsidR="004B77F5" w:rsidRPr="004B77F5" w:rsidRDefault="004B77F5" w:rsidP="004B77F5">
      <w:pPr>
        <w:spacing w:after="0" w:line="240" w:lineRule="auto"/>
        <w:ind w:left="720"/>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OŚWIADCZENIE DOTYCZĄCE PODWYKONAWCY NIEBĘDĄCEGO PODMIOTEM, </w:t>
      </w:r>
    </w:p>
    <w:p w:rsidR="004B77F5" w:rsidRPr="004B77F5" w:rsidRDefault="004B77F5" w:rsidP="004B77F5">
      <w:pPr>
        <w:spacing w:after="0" w:line="36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NA KTÓREGO ZASOBY POWOŁUJE SIĘ WYKONAWCA:</w:t>
      </w:r>
    </w:p>
    <w:p w:rsidR="004B77F5" w:rsidRPr="004B77F5" w:rsidRDefault="004B77F5" w:rsidP="004B77F5">
      <w:pPr>
        <w:spacing w:after="0" w:line="36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Oświadczam, że w stosunku do następującego/</w:t>
      </w:r>
      <w:proofErr w:type="spellStart"/>
      <w:r w:rsidRPr="004B77F5">
        <w:rPr>
          <w:rFonts w:ascii="Times New Roman" w:eastAsia="Times New Roman" w:hAnsi="Times New Roman" w:cs="Times New Roman"/>
          <w:lang w:eastAsia="pl-PL"/>
        </w:rPr>
        <w:t>ych</w:t>
      </w:r>
      <w:proofErr w:type="spellEnd"/>
      <w:r w:rsidRPr="004B77F5">
        <w:rPr>
          <w:rFonts w:ascii="Times New Roman" w:eastAsia="Times New Roman" w:hAnsi="Times New Roman" w:cs="Times New Roman"/>
          <w:lang w:eastAsia="pl-PL"/>
        </w:rPr>
        <w:t xml:space="preserve"> podmiotu/</w:t>
      </w:r>
      <w:proofErr w:type="spellStart"/>
      <w:r w:rsidRPr="004B77F5">
        <w:rPr>
          <w:rFonts w:ascii="Times New Roman" w:eastAsia="Times New Roman" w:hAnsi="Times New Roman" w:cs="Times New Roman"/>
          <w:lang w:eastAsia="pl-PL"/>
        </w:rPr>
        <w:t>tów</w:t>
      </w:r>
      <w:proofErr w:type="spellEnd"/>
      <w:r w:rsidRPr="004B77F5">
        <w:rPr>
          <w:rFonts w:ascii="Times New Roman" w:eastAsia="Times New Roman" w:hAnsi="Times New Roman" w:cs="Times New Roman"/>
          <w:lang w:eastAsia="pl-PL"/>
        </w:rPr>
        <w:t>, będącego/</w:t>
      </w:r>
      <w:proofErr w:type="spellStart"/>
      <w:r w:rsidRPr="004B77F5">
        <w:rPr>
          <w:rFonts w:ascii="Times New Roman" w:eastAsia="Times New Roman" w:hAnsi="Times New Roman" w:cs="Times New Roman"/>
          <w:lang w:eastAsia="pl-PL"/>
        </w:rPr>
        <w:t>ych</w:t>
      </w:r>
      <w:proofErr w:type="spellEnd"/>
      <w:r w:rsidRPr="004B77F5">
        <w:rPr>
          <w:rFonts w:ascii="Times New Roman" w:eastAsia="Times New Roman" w:hAnsi="Times New Roman" w:cs="Times New Roman"/>
          <w:lang w:eastAsia="pl-PL"/>
        </w:rPr>
        <w:t xml:space="preserve"> podwykonawcą/</w:t>
      </w:r>
      <w:proofErr w:type="spellStart"/>
      <w:r w:rsidRPr="004B77F5">
        <w:rPr>
          <w:rFonts w:ascii="Times New Roman" w:eastAsia="Times New Roman" w:hAnsi="Times New Roman" w:cs="Times New Roman"/>
          <w:lang w:eastAsia="pl-PL"/>
        </w:rPr>
        <w:t>ami</w:t>
      </w:r>
      <w:proofErr w:type="spellEnd"/>
      <w:r w:rsidRPr="004B77F5">
        <w:rPr>
          <w:rFonts w:ascii="Times New Roman" w:eastAsia="Times New Roman" w:hAnsi="Times New Roman" w:cs="Times New Roman"/>
          <w:lang w:eastAsia="pl-PL"/>
        </w:rPr>
        <w:t xml:space="preserve">: ……………………………………………………………………..….…… </w:t>
      </w:r>
      <w:r w:rsidRPr="004B77F5">
        <w:rPr>
          <w:rFonts w:ascii="Times New Roman" w:eastAsia="Times New Roman" w:hAnsi="Times New Roman" w:cs="Times New Roman"/>
          <w:i/>
          <w:lang w:eastAsia="pl-PL"/>
        </w:rPr>
        <w:t>(podać pełną nazwę/firmę, adres, a także w zależności od podmiotu: NIP/PESEL, KRS/</w:t>
      </w:r>
      <w:proofErr w:type="spellStart"/>
      <w:r w:rsidRPr="004B77F5">
        <w:rPr>
          <w:rFonts w:ascii="Times New Roman" w:eastAsia="Times New Roman" w:hAnsi="Times New Roman" w:cs="Times New Roman"/>
          <w:i/>
          <w:lang w:eastAsia="pl-PL"/>
        </w:rPr>
        <w:t>CEiDG</w:t>
      </w:r>
      <w:proofErr w:type="spellEnd"/>
      <w:r w:rsidRPr="004B77F5">
        <w:rPr>
          <w:rFonts w:ascii="Times New Roman" w:eastAsia="Times New Roman" w:hAnsi="Times New Roman" w:cs="Times New Roman"/>
          <w:i/>
          <w:lang w:eastAsia="pl-PL"/>
        </w:rPr>
        <w:t>)</w:t>
      </w:r>
      <w:r w:rsidRPr="004B77F5">
        <w:rPr>
          <w:rFonts w:ascii="Times New Roman" w:eastAsia="Times New Roman" w:hAnsi="Times New Roman" w:cs="Times New Roman"/>
          <w:lang w:eastAsia="pl-PL"/>
        </w:rPr>
        <w:t>, nie zachodzą podstawy wykluczenia  z postępowania o udzielenie zamówienia.</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center"/>
        <w:rPr>
          <w:rFonts w:ascii="Times New Roman" w:eastAsia="Calibri" w:hAnsi="Times New Roman" w:cs="Times New Roman"/>
          <w:b/>
          <w:lang w:eastAsia="pl-PL"/>
        </w:rPr>
      </w:pPr>
      <w:r w:rsidRPr="004B77F5">
        <w:rPr>
          <w:rFonts w:ascii="Times New Roman" w:eastAsia="Calibri" w:hAnsi="Times New Roman" w:cs="Times New Roman"/>
          <w:b/>
          <w:lang w:eastAsia="pl-PL"/>
        </w:rPr>
        <w:t xml:space="preserve">OŚWIADCZENIE DOTYCZĄCE </w:t>
      </w:r>
      <w:r>
        <w:rPr>
          <w:rFonts w:ascii="Times New Roman" w:eastAsia="Calibri" w:hAnsi="Times New Roman" w:cs="Times New Roman"/>
          <w:b/>
          <w:lang w:eastAsia="pl-PL"/>
        </w:rPr>
        <w:t>SPEŁNIANIA WARUNKÓW UDZIAŁU</w:t>
      </w:r>
      <w:r w:rsidRPr="004B77F5">
        <w:rPr>
          <w:rFonts w:ascii="Times New Roman" w:eastAsia="Calibri" w:hAnsi="Times New Roman" w:cs="Times New Roman"/>
          <w:b/>
          <w:lang w:eastAsia="pl-PL"/>
        </w:rPr>
        <w:t xml:space="preserve">  W POSTĘPOWANIU</w:t>
      </w:r>
    </w:p>
    <w:p w:rsidR="004B77F5" w:rsidRPr="004B77F5" w:rsidRDefault="004B77F5" w:rsidP="004B77F5">
      <w:pPr>
        <w:spacing w:before="240" w:after="0" w:line="360" w:lineRule="auto"/>
        <w:jc w:val="both"/>
        <w:rPr>
          <w:rFonts w:ascii="Times New Roman" w:eastAsia="Calibri" w:hAnsi="Times New Roman" w:cs="Times New Roman"/>
          <w:b/>
          <w:bCs/>
          <w:lang w:eastAsia="pl-PL"/>
        </w:rPr>
      </w:pPr>
      <w:r w:rsidRPr="004B77F5">
        <w:rPr>
          <w:rFonts w:ascii="Times New Roman" w:eastAsia="Calibri" w:hAnsi="Times New Roman" w:cs="Times New Roman"/>
          <w:lang w:eastAsia="pl-PL"/>
        </w:rPr>
        <w:t>Oświadczam, że Wykonawca którego reprezentuję spełnia warunki u</w:t>
      </w:r>
      <w:r>
        <w:rPr>
          <w:rFonts w:ascii="Times New Roman" w:eastAsia="Calibri" w:hAnsi="Times New Roman" w:cs="Times New Roman"/>
          <w:lang w:eastAsia="pl-PL"/>
        </w:rPr>
        <w:t>działu w postępowaniu, opisane</w:t>
      </w:r>
      <w:r w:rsidRPr="004B77F5">
        <w:rPr>
          <w:rFonts w:ascii="Times New Roman" w:eastAsia="Calibri" w:hAnsi="Times New Roman" w:cs="Times New Roman"/>
          <w:lang w:eastAsia="pl-PL"/>
        </w:rPr>
        <w:t xml:space="preserve"> w  specyfikacji  istotnych  warunków  zamówienia.</w:t>
      </w:r>
    </w:p>
    <w:p w:rsidR="004B77F5" w:rsidRPr="004B77F5" w:rsidRDefault="004B77F5" w:rsidP="004B77F5">
      <w:pPr>
        <w:spacing w:after="0" w:line="360" w:lineRule="auto"/>
        <w:ind w:left="720" w:hanging="720"/>
        <w:jc w:val="both"/>
        <w:rPr>
          <w:rFonts w:ascii="Times New Roman" w:eastAsia="Calibri" w:hAnsi="Times New Roman" w:cs="Times New Roman"/>
          <w:b/>
          <w:bCs/>
          <w:lang w:eastAsia="pl-PL"/>
        </w:rPr>
      </w:pPr>
    </w:p>
    <w:p w:rsidR="004B77F5" w:rsidRPr="004B77F5" w:rsidRDefault="004B77F5" w:rsidP="004B77F5">
      <w:pPr>
        <w:spacing w:after="0" w:line="240" w:lineRule="auto"/>
        <w:ind w:left="720" w:hanging="720"/>
        <w:jc w:val="center"/>
        <w:rPr>
          <w:rFonts w:ascii="Times New Roman" w:eastAsia="Calibri" w:hAnsi="Times New Roman" w:cs="Times New Roman"/>
          <w:lang w:eastAsia="pl-PL"/>
        </w:rPr>
      </w:pPr>
      <w:r w:rsidRPr="004B77F5">
        <w:rPr>
          <w:rFonts w:ascii="Times New Roman" w:eastAsia="Calibri" w:hAnsi="Times New Roman" w:cs="Times New Roman"/>
          <w:b/>
          <w:bCs/>
          <w:lang w:eastAsia="pl-PL"/>
        </w:rPr>
        <w:t>INFORMACJA O POLEGANIU NA ZASOBACH INNYCH PODMIOTÓW:</w:t>
      </w:r>
    </w:p>
    <w:p w:rsidR="004B77F5" w:rsidRPr="004B77F5" w:rsidRDefault="004B77F5" w:rsidP="004B77F5">
      <w:pPr>
        <w:spacing w:before="240"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Jednocześnie oświadczam, że Wykonawca, którego reprezentuję polega na zdolnościach następujących innych podmiotów w celu potwierdzenia spełniania warunków ud</w:t>
      </w:r>
      <w:r>
        <w:rPr>
          <w:rFonts w:ascii="Times New Roman" w:eastAsia="Calibri" w:hAnsi="Times New Roman" w:cs="Times New Roman"/>
          <w:lang w:eastAsia="pl-PL"/>
        </w:rPr>
        <w:t xml:space="preserve">ziału w postępowaniu opisanych </w:t>
      </w:r>
      <w:r w:rsidRPr="004B77F5">
        <w:rPr>
          <w:rFonts w:ascii="Times New Roman" w:eastAsia="Calibri" w:hAnsi="Times New Roman" w:cs="Times New Roman"/>
          <w:lang w:eastAsia="pl-PL"/>
        </w:rPr>
        <w:t xml:space="preserve"> w  specyfikacji  istotnych  warunków  zamówienia, tj.:</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nazwa (firma) podmiotu: .................................................................................................................................</w:t>
      </w:r>
    </w:p>
    <w:p w:rsidR="004B77F5" w:rsidRPr="004B77F5" w:rsidRDefault="004B77F5" w:rsidP="004B77F5">
      <w:pPr>
        <w:spacing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adres podmiotu: ..............................................................................................................................................</w:t>
      </w:r>
    </w:p>
    <w:p w:rsidR="004B77F5" w:rsidRPr="004B77F5" w:rsidRDefault="004B77F5" w:rsidP="004B77F5">
      <w:pPr>
        <w:spacing w:after="0" w:line="360" w:lineRule="auto"/>
        <w:jc w:val="both"/>
        <w:rPr>
          <w:rFonts w:ascii="Times New Roman" w:eastAsia="Calibri" w:hAnsi="Times New Roman" w:cs="Times New Roman"/>
          <w:b/>
          <w:bCs/>
          <w:lang w:eastAsia="pl-PL"/>
        </w:rPr>
      </w:pPr>
      <w:r w:rsidRPr="004B77F5">
        <w:rPr>
          <w:rFonts w:ascii="Times New Roman" w:eastAsia="Calibri" w:hAnsi="Times New Roman" w:cs="Times New Roman"/>
          <w:lang w:eastAsia="pl-PL"/>
        </w:rPr>
        <w:t>zakres warunków udziału w postępowaniu, w zakresie których Wykonawca polega na zdolnościach podmiotu trzeciego: ........................................................................................................................................</w:t>
      </w:r>
    </w:p>
    <w:p w:rsidR="004B77F5" w:rsidRPr="004B77F5" w:rsidRDefault="004B77F5" w:rsidP="004B77F5">
      <w:pPr>
        <w:spacing w:after="0" w:line="240" w:lineRule="auto"/>
        <w:ind w:left="720"/>
        <w:jc w:val="both"/>
        <w:rPr>
          <w:rFonts w:ascii="Times New Roman" w:eastAsia="Calibri" w:hAnsi="Times New Roman" w:cs="Times New Roman"/>
          <w:b/>
          <w:bCs/>
          <w:lang w:eastAsia="pl-PL"/>
        </w:rPr>
      </w:pPr>
    </w:p>
    <w:p w:rsidR="004B77F5" w:rsidRPr="004B77F5" w:rsidRDefault="004B77F5" w:rsidP="004B77F5">
      <w:pPr>
        <w:spacing w:after="0" w:line="240" w:lineRule="auto"/>
        <w:jc w:val="center"/>
        <w:rPr>
          <w:rFonts w:ascii="Times New Roman" w:eastAsia="Calibri" w:hAnsi="Times New Roman" w:cs="Times New Roman"/>
          <w:b/>
          <w:bCs/>
          <w:lang w:eastAsia="pl-PL"/>
        </w:rPr>
      </w:pPr>
      <w:r w:rsidRPr="004B77F5">
        <w:rPr>
          <w:rFonts w:ascii="Times New Roman" w:eastAsia="Calibri" w:hAnsi="Times New Roman" w:cs="Times New Roman"/>
          <w:b/>
          <w:bCs/>
          <w:lang w:eastAsia="pl-PL"/>
        </w:rPr>
        <w:t>OŚWIADCZENIE DOTYCZĄCE POWIERZENIA CZĘŚCI ZAMÓWIENIA PODWYKONAWCOM</w:t>
      </w:r>
    </w:p>
    <w:p w:rsidR="004B77F5" w:rsidRPr="004B77F5" w:rsidRDefault="004B77F5" w:rsidP="004B77F5">
      <w:pPr>
        <w:spacing w:before="240" w:after="0" w:line="360" w:lineRule="auto"/>
        <w:jc w:val="both"/>
        <w:rPr>
          <w:rFonts w:ascii="Times New Roman" w:eastAsia="Calibri" w:hAnsi="Times New Roman" w:cs="Times New Roman"/>
          <w:lang w:eastAsia="pl-PL"/>
        </w:rPr>
      </w:pPr>
      <w:r w:rsidRPr="004B77F5">
        <w:rPr>
          <w:rFonts w:ascii="Times New Roman" w:eastAsia="Calibri" w:hAnsi="Times New Roman" w:cs="Times New Roman"/>
          <w:lang w:eastAsia="pl-PL"/>
        </w:rPr>
        <w:t>Oświadczam, że Wykonawca którego reprezentuję zamierza powierzyć następującym podwykonawcom następujące części zamówienia:</w:t>
      </w:r>
    </w:p>
    <w:p w:rsidR="004B77F5" w:rsidRPr="004B77F5" w:rsidRDefault="004B77F5" w:rsidP="004B77F5">
      <w:pPr>
        <w:spacing w:after="0" w:line="360" w:lineRule="auto"/>
        <w:ind w:left="720" w:hanging="720"/>
        <w:jc w:val="both"/>
        <w:rPr>
          <w:rFonts w:ascii="Times New Roman" w:eastAsia="Calibri" w:hAnsi="Times New Roman" w:cs="Times New Roman"/>
          <w:color w:val="000000"/>
          <w:lang w:eastAsia="pl-PL"/>
        </w:rPr>
      </w:pPr>
      <w:r w:rsidRPr="004B77F5">
        <w:rPr>
          <w:rFonts w:ascii="Times New Roman" w:eastAsia="Calibri" w:hAnsi="Times New Roman" w:cs="Times New Roman"/>
          <w:color w:val="000000"/>
          <w:lang w:eastAsia="pl-PL"/>
        </w:rPr>
        <w:t>nazwa (firma) podwykonawcy: .......................................................................................................................</w:t>
      </w:r>
    </w:p>
    <w:p w:rsidR="004B77F5" w:rsidRPr="004B77F5" w:rsidRDefault="004B77F5" w:rsidP="004B77F5">
      <w:pPr>
        <w:spacing w:after="0" w:line="360" w:lineRule="auto"/>
        <w:ind w:left="720" w:hanging="720"/>
        <w:jc w:val="both"/>
        <w:rPr>
          <w:rFonts w:ascii="Times New Roman" w:eastAsia="Calibri" w:hAnsi="Times New Roman" w:cs="Times New Roman"/>
          <w:color w:val="000000"/>
          <w:lang w:eastAsia="pl-PL"/>
        </w:rPr>
      </w:pPr>
      <w:r w:rsidRPr="004B77F5">
        <w:rPr>
          <w:rFonts w:ascii="Times New Roman" w:eastAsia="Calibri" w:hAnsi="Times New Roman" w:cs="Times New Roman"/>
          <w:color w:val="000000"/>
          <w:lang w:eastAsia="pl-PL"/>
        </w:rPr>
        <w:t>adres podwykonawcy: .....................................................................................................................................</w:t>
      </w:r>
    </w:p>
    <w:p w:rsidR="004B77F5" w:rsidRPr="004B77F5" w:rsidRDefault="004B77F5" w:rsidP="004B77F5">
      <w:pPr>
        <w:spacing w:after="0" w:line="360" w:lineRule="auto"/>
        <w:ind w:left="720" w:hanging="720"/>
        <w:jc w:val="both"/>
        <w:rPr>
          <w:rFonts w:ascii="Times New Roman" w:eastAsia="Calibri" w:hAnsi="Times New Roman" w:cs="Times New Roman"/>
          <w:lang w:eastAsia="pl-PL"/>
        </w:rPr>
      </w:pPr>
      <w:r w:rsidRPr="004B77F5">
        <w:rPr>
          <w:rFonts w:ascii="Times New Roman" w:eastAsia="Calibri" w:hAnsi="Times New Roman" w:cs="Times New Roman"/>
          <w:color w:val="000000"/>
          <w:lang w:eastAsia="pl-PL"/>
        </w:rPr>
        <w:t>zakres prac</w:t>
      </w:r>
      <w:r w:rsidRPr="004B77F5">
        <w:rPr>
          <w:rFonts w:ascii="Times New Roman" w:eastAsia="Calibri" w:hAnsi="Times New Roman" w:cs="Times New Roman"/>
          <w:color w:val="FF0000"/>
          <w:lang w:eastAsia="pl-PL"/>
        </w:rPr>
        <w:t xml:space="preserve"> </w:t>
      </w:r>
      <w:r w:rsidRPr="004B77F5">
        <w:rPr>
          <w:rFonts w:ascii="Times New Roman" w:eastAsia="Calibri" w:hAnsi="Times New Roman" w:cs="Times New Roman"/>
          <w:lang w:eastAsia="pl-PL"/>
        </w:rPr>
        <w:t>(wartość lub procentowa część zamówienia): ..............................................................................</w:t>
      </w:r>
    </w:p>
    <w:p w:rsidR="004B77F5" w:rsidRPr="004B77F5" w:rsidRDefault="004B77F5" w:rsidP="004B77F5">
      <w:pPr>
        <w:spacing w:after="0" w:line="360" w:lineRule="auto"/>
        <w:ind w:left="720" w:hanging="720"/>
        <w:jc w:val="both"/>
        <w:rPr>
          <w:rFonts w:ascii="Times New Roman" w:eastAsia="Calibri" w:hAnsi="Times New Roman" w:cs="Times New Roman"/>
          <w:lang w:eastAsia="pl-PL"/>
        </w:rPr>
      </w:pPr>
      <w:r w:rsidRPr="004B77F5">
        <w:rPr>
          <w:rFonts w:ascii="Times New Roman" w:eastAsia="Calibri" w:hAnsi="Times New Roman" w:cs="Times New Roman"/>
          <w:lang w:eastAsia="pl-PL"/>
        </w:rPr>
        <w:t>………………………………………………………………………………………………………………..</w:t>
      </w:r>
    </w:p>
    <w:p w:rsidR="004B77F5" w:rsidRPr="004B77F5" w:rsidRDefault="004B77F5" w:rsidP="004B77F5">
      <w:pPr>
        <w:spacing w:after="0" w:line="360" w:lineRule="auto"/>
        <w:jc w:val="both"/>
        <w:rPr>
          <w:rFonts w:ascii="Times New Roman" w:eastAsia="SimSun" w:hAnsi="Times New Roman" w:cs="Times New Roman"/>
          <w:b/>
          <w:lang w:eastAsia="pl-PL"/>
        </w:rPr>
      </w:pPr>
    </w:p>
    <w:p w:rsidR="004B77F5" w:rsidRPr="004B77F5" w:rsidRDefault="004B77F5" w:rsidP="004B77F5">
      <w:pPr>
        <w:spacing w:after="0" w:line="360" w:lineRule="auto"/>
        <w:jc w:val="center"/>
        <w:rPr>
          <w:rFonts w:ascii="Times New Roman" w:eastAsia="Times New Roman" w:hAnsi="Times New Roman" w:cs="Times New Roman"/>
          <w:lang w:eastAsia="pl-PL"/>
        </w:rPr>
      </w:pPr>
      <w:r w:rsidRPr="004B77F5">
        <w:rPr>
          <w:rFonts w:ascii="Times New Roman" w:eastAsia="Times New Roman" w:hAnsi="Times New Roman" w:cs="Times New Roman"/>
          <w:b/>
          <w:lang w:eastAsia="pl-PL"/>
        </w:rPr>
        <w:t>OŚWIADCZENIE DOTYCZĄCE PODANYCH INFORMACJI:</w:t>
      </w:r>
    </w:p>
    <w:p w:rsidR="004B77F5" w:rsidRPr="004B77F5" w:rsidRDefault="004B77F5" w:rsidP="004B77F5">
      <w:pPr>
        <w:spacing w:after="0" w:line="360" w:lineRule="auto"/>
        <w:jc w:val="both"/>
        <w:rPr>
          <w:rFonts w:ascii="Times New Roman" w:eastAsia="Times New Roman" w:hAnsi="Times New Roman" w:cs="Times New Roman"/>
          <w:lang w:eastAsia="pl-PL"/>
        </w:rPr>
      </w:pPr>
      <w:r w:rsidRPr="004B77F5">
        <w:rPr>
          <w:rFonts w:ascii="Times New Roman" w:eastAsia="Calibri"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4B77F5" w:rsidRPr="004B77F5" w:rsidRDefault="004B77F5" w:rsidP="004B77F5">
      <w:pPr>
        <w:spacing w:after="0" w:line="36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     </w:t>
      </w:r>
    </w:p>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miejscowość, data                                                       </w:t>
      </w:r>
      <w:r w:rsidRPr="004B77F5">
        <w:rPr>
          <w:rFonts w:ascii="Times New Roman" w:eastAsia="Times New Roman" w:hAnsi="Times New Roman" w:cs="Times New Roman"/>
          <w:i/>
          <w:sz w:val="18"/>
          <w:szCs w:val="18"/>
          <w:lang w:eastAsia="pl-PL"/>
        </w:rPr>
        <w:t xml:space="preserve">                                         </w:t>
      </w:r>
      <w:r w:rsidRPr="004B77F5">
        <w:rPr>
          <w:rFonts w:ascii="Times New Roman" w:eastAsia="Times New Roman" w:hAnsi="Times New Roman" w:cs="Times New Roman"/>
          <w:sz w:val="18"/>
          <w:szCs w:val="18"/>
          <w:lang w:eastAsia="pl-PL"/>
        </w:rPr>
        <w:t>(podpisy i pieczęcie imienne osób</w:t>
      </w:r>
    </w:p>
    <w:p w:rsidR="004B77F5" w:rsidRPr="004B77F5" w:rsidRDefault="004B77F5" w:rsidP="004B77F5">
      <w:pPr>
        <w:spacing w:after="0" w:line="240" w:lineRule="auto"/>
        <w:ind w:left="2836"/>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reprezentujących Wykonawcę)</w:t>
      </w:r>
    </w:p>
    <w:p w:rsidR="004B77F5" w:rsidRPr="004B77F5" w:rsidRDefault="004B77F5" w:rsidP="004B77F5">
      <w:pPr>
        <w:spacing w:after="0" w:line="360" w:lineRule="auto"/>
        <w:jc w:val="both"/>
        <w:rPr>
          <w:rFonts w:ascii="Times New Roman" w:eastAsia="SimSun" w:hAnsi="Times New Roman" w:cs="Times New Roman"/>
          <w:kern w:val="2"/>
          <w:sz w:val="18"/>
          <w:szCs w:val="18"/>
          <w:lang w:eastAsia="hi-IN" w:bidi="hi-IN"/>
        </w:rPr>
      </w:pPr>
    </w:p>
    <w:p w:rsidR="004B77F5" w:rsidRPr="004B77F5" w:rsidRDefault="004B77F5" w:rsidP="004B77F5">
      <w:pPr>
        <w:spacing w:after="0" w:line="360" w:lineRule="auto"/>
        <w:jc w:val="both"/>
        <w:rPr>
          <w:rFonts w:ascii="Times New Roman" w:eastAsia="SimSun" w:hAnsi="Times New Roman" w:cs="Times New Roman"/>
          <w:kern w:val="2"/>
          <w:sz w:val="18"/>
          <w:szCs w:val="18"/>
          <w:lang w:eastAsia="hi-IN" w:bidi="hi-IN"/>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B247C4" w:rsidRDefault="00B247C4"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lastRenderedPageBreak/>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b/>
          <w:sz w:val="24"/>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Oświadczenie o przynależności do tej samej grupy kapitałowej</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Nazwa Wykonawcy:………………………………………………………………………..</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Adres Wykonawcy:…………………………………………….…………………………...</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w:t>
      </w:r>
    </w:p>
    <w:p w:rsidR="004B77F5" w:rsidRPr="004B77F5" w:rsidRDefault="004B77F5" w:rsidP="004B77F5">
      <w:pPr>
        <w:spacing w:after="0" w:line="240" w:lineRule="auto"/>
        <w:jc w:val="center"/>
        <w:rPr>
          <w:rFonts w:ascii="Times New Roman" w:eastAsia="Times New Roman" w:hAnsi="Times New Roman" w:cs="Times New Roman"/>
          <w:b/>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iCs/>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iCs/>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Informuję, że: </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numPr>
          <w:ilvl w:val="0"/>
          <w:numId w:val="29"/>
        </w:numPr>
        <w:autoSpaceDE w:val="0"/>
        <w:autoSpaceDN w:val="0"/>
        <w:adjustRightInd w:val="0"/>
        <w:spacing w:after="0" w:line="240" w:lineRule="auto"/>
        <w:ind w:left="709" w:hanging="349"/>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nie należę  do tej samej grupy kapitałowej, o której mowa w art. 24 ust. 1 pkt 23 </w:t>
      </w:r>
      <w:r w:rsidRPr="004B77F5">
        <w:rPr>
          <w:rFonts w:ascii="Times New Roman" w:eastAsia="Times New Roman" w:hAnsi="Times New Roman" w:cs="Times New Roman"/>
          <w:i/>
          <w:lang w:eastAsia="pl-PL"/>
        </w:rPr>
        <w:t>Prawa</w:t>
      </w:r>
      <w:r>
        <w:rPr>
          <w:rFonts w:ascii="Times New Roman" w:eastAsia="Times New Roman" w:hAnsi="Times New Roman" w:cs="Times New Roman"/>
          <w:lang w:eastAsia="pl-PL"/>
        </w:rPr>
        <w:t xml:space="preserve">, </w:t>
      </w:r>
      <w:r w:rsidRPr="004B77F5">
        <w:rPr>
          <w:rFonts w:ascii="Times New Roman" w:eastAsia="Times New Roman" w:hAnsi="Times New Roman" w:cs="Times New Roman"/>
          <w:lang w:eastAsia="pl-PL"/>
        </w:rPr>
        <w:t xml:space="preserve">z żadnym z wykonawców z listy Wykonawców biorących udział w niniejszym zamówienia publicznym*; </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numPr>
          <w:ilvl w:val="0"/>
          <w:numId w:val="29"/>
        </w:numPr>
        <w:autoSpaceDE w:val="0"/>
        <w:autoSpaceDN w:val="0"/>
        <w:adjustRightInd w:val="0"/>
        <w:spacing w:after="0" w:line="240" w:lineRule="auto"/>
        <w:ind w:left="709" w:hanging="349"/>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należę do grupy kapitałowej, o której mowa w art. 24 ust. 1 pkt 23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z wykonawcami z listy Wykonawców biorących udział w niniejszym zamówienia publicznym*.</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b/>
          <w:sz w:val="18"/>
          <w:szCs w:val="18"/>
          <w:u w:val="single"/>
          <w:lang w:eastAsia="pl-PL"/>
        </w:rPr>
      </w:pPr>
      <w:r w:rsidRPr="004B77F5">
        <w:rPr>
          <w:rFonts w:ascii="Times New Roman" w:eastAsia="Times New Roman" w:hAnsi="Times New Roman" w:cs="Times New Roman"/>
          <w:b/>
          <w:iCs/>
          <w:sz w:val="18"/>
          <w:szCs w:val="18"/>
          <w:u w:val="single"/>
          <w:lang w:eastAsia="pl-PL"/>
        </w:rPr>
        <w:t>* niepotrzebne skreślić</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iCs/>
          <w:lang w:eastAsia="pl-PL"/>
        </w:rPr>
      </w:pPr>
      <w:r w:rsidRPr="004B77F5">
        <w:rPr>
          <w:rFonts w:ascii="Times New Roman" w:eastAsia="TimesNewRoman" w:hAnsi="Times New Roman" w:cs="Times New Roman"/>
          <w:lang w:eastAsia="pl-PL"/>
        </w:rPr>
        <w:t xml:space="preserve">W przypadku przynależności do tej samej grupy kapitałowej, </w:t>
      </w:r>
      <w:r w:rsidRPr="004B77F5">
        <w:rPr>
          <w:rFonts w:ascii="Times New Roman" w:eastAsia="Times New Roman" w:hAnsi="Times New Roman" w:cs="Times New Roman"/>
          <w:lang w:eastAsia="pl-PL"/>
        </w:rPr>
        <w:t xml:space="preserve">w rozumieniu ustawy z dnia 16 lutego 2007 r. o ochronie konkurencji i konsumentów (tj. </w:t>
      </w:r>
      <w:r w:rsidRPr="004B77F5">
        <w:rPr>
          <w:rFonts w:ascii="Times New Roman" w:eastAsia="Times New Roman" w:hAnsi="Times New Roman" w:cs="Times New Roman"/>
          <w:bCs/>
          <w:lang w:eastAsia="pl-PL"/>
        </w:rPr>
        <w:t xml:space="preserve">Dz. U. z 2017 r. poz. 229) </w:t>
      </w:r>
      <w:r w:rsidRPr="004B77F5">
        <w:rPr>
          <w:rFonts w:ascii="Times New Roman" w:eastAsia="TimesNewRoman" w:hAnsi="Times New Roman" w:cs="Times New Roman"/>
          <w:lang w:eastAsia="pl-PL"/>
        </w:rPr>
        <w:t>wykonawca może złożyć wraz z oświadczeniem dokumenty bądź informacje potwierdzające, że powiązania z innym wykonawcą nie prowadzą do zakłócenia konkurencji w postępowaniu.</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iCs/>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ind w:right="-61"/>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Prawdziwość powyższych danych potwierdzam własnoręcznym podpisem świadom odpowiedzialności karnej z art. 297 Kodeksu karnego.</w:t>
      </w: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both"/>
        <w:rPr>
          <w:rFonts w:ascii="Times New Roman" w:eastAsia="Times New Roman" w:hAnsi="Times New Roman" w:cs="Times New Roman"/>
          <w:b/>
          <w:bCs/>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bCs/>
          <w:sz w:val="24"/>
          <w:szCs w:val="20"/>
          <w:lang w:eastAsia="pl-PL"/>
        </w:rPr>
      </w:pPr>
    </w:p>
    <w:p w:rsidR="004B77F5" w:rsidRPr="004B77F5" w:rsidRDefault="004B77F5" w:rsidP="004B77F5">
      <w:pPr>
        <w:spacing w:after="0" w:line="240" w:lineRule="auto"/>
        <w:jc w:val="right"/>
        <w:rPr>
          <w:rFonts w:ascii="Times New Roman" w:eastAsia="Times New Roman" w:hAnsi="Times New Roman" w:cs="Times New Roman"/>
          <w:sz w:val="24"/>
          <w:szCs w:val="20"/>
          <w:lang w:eastAsia="pl-PL"/>
        </w:rPr>
      </w:pPr>
      <w:r w:rsidRPr="004B77F5">
        <w:rPr>
          <w:rFonts w:ascii="Times New Roman" w:eastAsia="Times New Roman" w:hAnsi="Times New Roman" w:cs="Times New Roman"/>
          <w:sz w:val="24"/>
          <w:szCs w:val="20"/>
          <w:lang w:eastAsia="pl-PL"/>
        </w:rPr>
        <w:t xml:space="preserve"> ………….……………………………………………..</w:t>
      </w:r>
    </w:p>
    <w:p w:rsidR="004B77F5" w:rsidRPr="004B77F5" w:rsidRDefault="004B77F5" w:rsidP="004B77F5">
      <w:pPr>
        <w:spacing w:after="0" w:line="240" w:lineRule="auto"/>
        <w:ind w:left="2836"/>
        <w:jc w:val="right"/>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(podpisy i pieczęcie imienne osób reprezentujących Wykonawcę)</w:t>
      </w:r>
    </w:p>
    <w:p w:rsidR="004B77F5" w:rsidRPr="004B77F5" w:rsidRDefault="004B77F5" w:rsidP="004B77F5">
      <w:pPr>
        <w:spacing w:after="0" w:line="240" w:lineRule="auto"/>
        <w:jc w:val="both"/>
        <w:rPr>
          <w:rFonts w:ascii="Times New Roman" w:eastAsia="Times New Roman" w:hAnsi="Times New Roman" w:cs="Times New Roman"/>
          <w:i/>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i/>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i/>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i/>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 xml:space="preserve">Wykonawca w terminie 3 dni od zamieszczenia na stronie internetowej informacji, o której mowa w art. 86 ust. 5 </w:t>
      </w:r>
      <w:r w:rsidRPr="004B77F5">
        <w:rPr>
          <w:rFonts w:ascii="Times New Roman" w:eastAsia="Times New Roman" w:hAnsi="Times New Roman" w:cs="Times New Roman"/>
          <w:b/>
          <w:i/>
          <w:lang w:eastAsia="pl-PL"/>
        </w:rPr>
        <w:t>Prawa</w:t>
      </w:r>
      <w:r w:rsidRPr="004B77F5">
        <w:rPr>
          <w:rFonts w:ascii="Times New Roman" w:eastAsia="Times New Roman" w:hAnsi="Times New Roman" w:cs="Times New Roman"/>
          <w:b/>
          <w:lang w:eastAsia="pl-PL"/>
        </w:rPr>
        <w:t xml:space="preserve">, przekazuje Zamawiającemu oświadczenie o przynależności albo braku przynależności do tej samej grupy kapitałowej, o której mowa w art. 24 ust. 1 pkt 23 </w:t>
      </w:r>
      <w:r w:rsidRPr="004B77F5">
        <w:rPr>
          <w:rFonts w:ascii="Times New Roman" w:eastAsia="Times New Roman" w:hAnsi="Times New Roman" w:cs="Times New Roman"/>
          <w:b/>
          <w:i/>
          <w:lang w:eastAsia="pl-PL"/>
        </w:rPr>
        <w:t>Prawa</w:t>
      </w:r>
      <w:r w:rsidRPr="004B77F5">
        <w:rPr>
          <w:rFonts w:ascii="Times New Roman" w:eastAsia="Times New Roman" w:hAnsi="Times New Roman" w:cs="Times New Roman"/>
          <w:b/>
          <w:lang w:eastAsia="pl-PL"/>
        </w:rPr>
        <w:t>.</w:t>
      </w:r>
    </w:p>
    <w:p w:rsidR="004B77F5" w:rsidRPr="004B77F5" w:rsidRDefault="004B77F5" w:rsidP="004B77F5">
      <w:pPr>
        <w:spacing w:after="0" w:line="240" w:lineRule="auto"/>
        <w:jc w:val="both"/>
        <w:rPr>
          <w:rFonts w:ascii="Times New Roman" w:eastAsia="Times New Roman" w:hAnsi="Times New Roman" w:cs="Times New Roman"/>
          <w:b/>
          <w:bCs/>
          <w:sz w:val="24"/>
          <w:szCs w:val="20"/>
          <w:lang w:eastAsia="pl-PL"/>
        </w:rPr>
      </w:pPr>
      <w:r w:rsidRPr="004B77F5">
        <w:rPr>
          <w:rFonts w:ascii="Times New Roman" w:eastAsia="Times New Roman" w:hAnsi="Times New Roman" w:cs="Times New Roman"/>
          <w:b/>
          <w:lang w:eastAsia="pl-PL"/>
        </w:rPr>
        <w:t>Dokument należy złożyć w oryginale.</w:t>
      </w: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p>
    <w:p w:rsidR="004B77F5" w:rsidRPr="004B77F5" w:rsidRDefault="004B77F5" w:rsidP="004B77F5">
      <w:pPr>
        <w:tabs>
          <w:tab w:val="center" w:pos="900"/>
        </w:tabs>
        <w:spacing w:after="0" w:line="240" w:lineRule="auto"/>
        <w:jc w:val="both"/>
        <w:rPr>
          <w:rFonts w:ascii="Times New Roman" w:eastAsia="Times New Roman" w:hAnsi="Times New Roman" w:cs="Times New Roman"/>
          <w:b/>
          <w:sz w:val="24"/>
          <w:szCs w:val="24"/>
          <w:lang w:eastAsia="pl-PL"/>
        </w:rPr>
      </w:pPr>
    </w:p>
    <w:p w:rsidR="004B77F5" w:rsidRPr="004B77F5" w:rsidRDefault="004B77F5" w:rsidP="004B77F5">
      <w:pPr>
        <w:spacing w:after="0" w:line="240" w:lineRule="auto"/>
        <w:ind w:right="-286"/>
        <w:jc w:val="center"/>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Wykaz wykonanych robót budowlanych w okresie ostatnich pięciu lat przed upływem terminu składania ofert (a jeżeli okres prowadzenia działalności jest krótszy - w tym okresie)</w:t>
      </w:r>
    </w:p>
    <w:p w:rsidR="004B77F5" w:rsidRPr="004B77F5" w:rsidRDefault="004B77F5" w:rsidP="004B77F5">
      <w:pPr>
        <w:spacing w:after="0" w:line="240" w:lineRule="auto"/>
        <w:jc w:val="both"/>
        <w:rPr>
          <w:rFonts w:ascii="Times New Roman" w:eastAsia="Times New Roman" w:hAnsi="Times New Roman" w:cs="Times New Roman"/>
          <w:lang w:eastAsia="pl-PL"/>
        </w:rPr>
      </w:pPr>
    </w:p>
    <w:p w:rsidR="004B77F5" w:rsidRPr="004B77F5" w:rsidRDefault="004B77F5" w:rsidP="004B77F5">
      <w:pPr>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W celu potwierdzenia wymogów art. 22 ust. 1b pkt. 3  </w:t>
      </w:r>
      <w:r w:rsidRPr="004B77F5">
        <w:rPr>
          <w:rFonts w:ascii="Times New Roman" w:eastAsia="Times New Roman" w:hAnsi="Times New Roman" w:cs="Times New Roman"/>
          <w:i/>
          <w:lang w:eastAsia="pl-PL"/>
        </w:rPr>
        <w:t>Prawa,</w:t>
      </w:r>
      <w:r w:rsidRPr="004B77F5">
        <w:rPr>
          <w:rFonts w:ascii="Times New Roman" w:eastAsia="Times New Roman" w:hAnsi="Times New Roman" w:cs="Times New Roman"/>
          <w:lang w:eastAsia="pl-PL"/>
        </w:rPr>
        <w:t xml:space="preserve"> dotyczących zdolności technicznej lub zawodowej, czyniących nas zdolnymi do wykonania robót budowlanych będących przedmiotem zamówienia </w:t>
      </w:r>
      <w:r w:rsidRPr="004B77F5">
        <w:rPr>
          <w:rFonts w:ascii="Times New Roman" w:eastAsia="Times New Roman" w:hAnsi="Times New Roman" w:cs="Times New Roman"/>
          <w:b/>
          <w:lang w:eastAsia="pl-PL"/>
        </w:rPr>
        <w:t>oświadczamy</w:t>
      </w:r>
      <w:r w:rsidRPr="004B77F5">
        <w:rPr>
          <w:rFonts w:ascii="Times New Roman" w:eastAsia="Times New Roman" w:hAnsi="Times New Roman" w:cs="Times New Roman"/>
          <w:lang w:eastAsia="pl-PL"/>
        </w:rPr>
        <w:t xml:space="preserve">, że w okresie ostatnich 5 lat przed upływem terminu składania ofert wykonaliśmy następujące roboty budowlane: </w:t>
      </w:r>
    </w:p>
    <w:p w:rsidR="004B77F5" w:rsidRPr="004B77F5" w:rsidRDefault="004B77F5" w:rsidP="004B77F5">
      <w:pPr>
        <w:spacing w:after="0" w:line="240" w:lineRule="auto"/>
        <w:jc w:val="both"/>
        <w:rPr>
          <w:rFonts w:ascii="Times New Roman" w:eastAsia="Times New Roman" w:hAnsi="Times New Roman" w:cs="Times New Roman"/>
          <w:i/>
          <w:sz w:val="24"/>
          <w:szCs w:val="20"/>
          <w:lang w:eastAsia="pl-PL"/>
        </w:rPr>
      </w:pPr>
    </w:p>
    <w:tbl>
      <w:tblPr>
        <w:tblW w:w="9698" w:type="dxa"/>
        <w:jc w:val="center"/>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
        <w:gridCol w:w="4116"/>
        <w:gridCol w:w="1701"/>
        <w:gridCol w:w="1417"/>
        <w:gridCol w:w="1885"/>
      </w:tblGrid>
      <w:tr w:rsidR="004B77F5" w:rsidRPr="004B77F5" w:rsidTr="004B77F5">
        <w:trPr>
          <w:jc w:val="center"/>
        </w:trPr>
        <w:tc>
          <w:tcPr>
            <w:tcW w:w="579"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Lp.</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color w:val="FF0000"/>
                <w:sz w:val="18"/>
                <w:szCs w:val="18"/>
                <w:lang w:eastAsia="pl-PL"/>
              </w:rPr>
            </w:pPr>
          </w:p>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Przedmiot robót</w:t>
            </w:r>
          </w:p>
          <w:p w:rsidR="004B77F5" w:rsidRPr="004B77F5" w:rsidRDefault="004B77F5" w:rsidP="004B77F5">
            <w:pPr>
              <w:spacing w:after="0" w:line="240" w:lineRule="auto"/>
              <w:jc w:val="center"/>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należy podać: </w:t>
            </w:r>
          </w:p>
          <w:p w:rsidR="004B77F5" w:rsidRPr="004B77F5" w:rsidRDefault="004B77F5" w:rsidP="004B77F5">
            <w:pPr>
              <w:spacing w:after="0" w:line="240" w:lineRule="auto"/>
              <w:jc w:val="center"/>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czy robota polegała na remoncie, modernizacji podłóg na obiekcie sportowym (jakim)</w:t>
            </w:r>
          </w:p>
          <w:p w:rsidR="004B77F5" w:rsidRPr="004B77F5" w:rsidRDefault="004B77F5" w:rsidP="004B77F5">
            <w:pPr>
              <w:spacing w:after="0" w:line="240" w:lineRule="auto"/>
              <w:jc w:val="center"/>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color w:val="FF0000"/>
                <w:sz w:val="18"/>
                <w:szCs w:val="18"/>
                <w:lang w:eastAsia="pl-PL"/>
              </w:rPr>
            </w:pPr>
          </w:p>
          <w:p w:rsidR="004B77F5" w:rsidRPr="004B77F5" w:rsidRDefault="004B77F5" w:rsidP="004B77F5">
            <w:pPr>
              <w:spacing w:after="0" w:line="240" w:lineRule="auto"/>
              <w:jc w:val="center"/>
              <w:rPr>
                <w:rFonts w:ascii="Times New Roman" w:eastAsia="Times New Roman" w:hAnsi="Times New Roman" w:cs="Times New Roman"/>
                <w:b/>
                <w:color w:val="FF0000"/>
                <w:sz w:val="18"/>
                <w:szCs w:val="18"/>
                <w:lang w:eastAsia="pl-PL"/>
              </w:rPr>
            </w:pPr>
            <w:r w:rsidRPr="004B77F5">
              <w:rPr>
                <w:rFonts w:ascii="Times New Roman" w:eastAsia="Times New Roman" w:hAnsi="Times New Roman" w:cs="Times New Roman"/>
                <w:b/>
                <w:sz w:val="18"/>
                <w:szCs w:val="18"/>
                <w:lang w:eastAsia="pl-PL"/>
              </w:rPr>
              <w:t>Podmiot na rzecz którego roboty zostały wykonane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Data</w:t>
            </w:r>
          </w:p>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wykonania</w:t>
            </w:r>
          </w:p>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proofErr w:type="spellStart"/>
            <w:r w:rsidRPr="004B77F5">
              <w:rPr>
                <w:rFonts w:ascii="Times New Roman" w:eastAsia="Times New Roman" w:hAnsi="Times New Roman" w:cs="Times New Roman"/>
                <w:b/>
                <w:sz w:val="18"/>
                <w:szCs w:val="18"/>
                <w:lang w:eastAsia="pl-PL"/>
              </w:rPr>
              <w:t>dd</w:t>
            </w:r>
            <w:proofErr w:type="spellEnd"/>
            <w:r w:rsidRPr="004B77F5">
              <w:rPr>
                <w:rFonts w:ascii="Times New Roman" w:eastAsia="Times New Roman" w:hAnsi="Times New Roman" w:cs="Times New Roman"/>
                <w:b/>
                <w:sz w:val="18"/>
                <w:szCs w:val="18"/>
                <w:lang w:eastAsia="pl-PL"/>
              </w:rPr>
              <w:t>/mm/</w:t>
            </w:r>
            <w:proofErr w:type="spellStart"/>
            <w:r w:rsidRPr="004B77F5">
              <w:rPr>
                <w:rFonts w:ascii="Times New Roman" w:eastAsia="Times New Roman" w:hAnsi="Times New Roman" w:cs="Times New Roman"/>
                <w:b/>
                <w:sz w:val="18"/>
                <w:szCs w:val="18"/>
                <w:lang w:eastAsia="pl-PL"/>
              </w:rPr>
              <w:t>rrrr</w:t>
            </w:r>
            <w:proofErr w:type="spellEnd"/>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ind w:right="252"/>
              <w:jc w:val="both"/>
              <w:rPr>
                <w:rFonts w:ascii="Times New Roman" w:eastAsia="Times New Roman" w:hAnsi="Times New Roman" w:cs="Times New Roman"/>
                <w:b/>
                <w:sz w:val="18"/>
                <w:szCs w:val="18"/>
                <w:lang w:eastAsia="pl-PL"/>
              </w:rPr>
            </w:pPr>
          </w:p>
          <w:p w:rsidR="004B77F5" w:rsidRPr="004B77F5" w:rsidRDefault="004B77F5" w:rsidP="004B77F5">
            <w:pPr>
              <w:spacing w:after="0" w:line="240" w:lineRule="auto"/>
              <w:ind w:right="252"/>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 xml:space="preserve">Wartość </w:t>
            </w:r>
          </w:p>
          <w:p w:rsidR="004B77F5" w:rsidRPr="004B77F5" w:rsidRDefault="004B77F5" w:rsidP="004B77F5">
            <w:pPr>
              <w:spacing w:after="0" w:line="240" w:lineRule="auto"/>
              <w:ind w:right="252"/>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robót (brutto) zł</w:t>
            </w:r>
          </w:p>
          <w:p w:rsidR="004B77F5" w:rsidRPr="004B77F5" w:rsidRDefault="004B77F5" w:rsidP="004B77F5">
            <w:pPr>
              <w:spacing w:after="0" w:line="240" w:lineRule="auto"/>
              <w:ind w:right="252"/>
              <w:jc w:val="center"/>
              <w:rPr>
                <w:rFonts w:ascii="Times New Roman" w:eastAsia="Times New Roman" w:hAnsi="Times New Roman" w:cs="Times New Roman"/>
                <w:b/>
                <w:sz w:val="18"/>
                <w:szCs w:val="18"/>
                <w:lang w:eastAsia="pl-PL"/>
              </w:rPr>
            </w:pPr>
          </w:p>
        </w:tc>
      </w:tr>
      <w:tr w:rsidR="004B77F5" w:rsidRPr="004B77F5" w:rsidTr="004B77F5">
        <w:trPr>
          <w:trHeight w:val="1274"/>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1.</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r>
      <w:tr w:rsidR="004B77F5" w:rsidRPr="004B77F5" w:rsidTr="004B77F5">
        <w:trPr>
          <w:trHeight w:val="1274"/>
          <w:jc w:val="cent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4B77F5" w:rsidRPr="004B77F5" w:rsidRDefault="004B77F5" w:rsidP="004B77F5">
            <w:pPr>
              <w:spacing w:after="0" w:line="240" w:lineRule="auto"/>
              <w:jc w:val="center"/>
              <w:rPr>
                <w:rFonts w:ascii="Times New Roman" w:eastAsia="Times New Roman" w:hAnsi="Times New Roman" w:cs="Times New Roman"/>
                <w:b/>
                <w:sz w:val="18"/>
                <w:szCs w:val="18"/>
                <w:lang w:eastAsia="pl-PL"/>
              </w:rPr>
            </w:pPr>
            <w:r w:rsidRPr="004B77F5">
              <w:rPr>
                <w:rFonts w:ascii="Times New Roman" w:eastAsia="Times New Roman" w:hAnsi="Times New Roman" w:cs="Times New Roman"/>
                <w:b/>
                <w:sz w:val="18"/>
                <w:szCs w:val="18"/>
                <w:lang w:eastAsia="pl-PL"/>
              </w:rPr>
              <w:t>2.</w:t>
            </w:r>
          </w:p>
        </w:tc>
        <w:tc>
          <w:tcPr>
            <w:tcW w:w="4116"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p>
          <w:p w:rsidR="004B77F5" w:rsidRPr="004B77F5" w:rsidRDefault="004B77F5" w:rsidP="004B77F5">
            <w:pPr>
              <w:spacing w:after="0" w:line="240" w:lineRule="auto"/>
              <w:jc w:val="both"/>
              <w:rPr>
                <w:rFonts w:ascii="Times New Roman" w:eastAsia="Times New Roman" w:hAnsi="Times New Roman" w:cs="Times New Roman"/>
                <w:sz w:val="18"/>
                <w:szCs w:val="18"/>
                <w:lang w:eastAsia="pl-PL"/>
              </w:rPr>
            </w:pPr>
            <w:r w:rsidRPr="004B77F5">
              <w:rPr>
                <w:rFonts w:ascii="Times New Roman" w:eastAsia="Times New Roman" w:hAnsi="Times New Roman" w:cs="Times New Roman"/>
                <w:sz w:val="18"/>
                <w:szCs w:val="18"/>
                <w:lang w:eastAsia="pl-PL"/>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B77F5" w:rsidRPr="004B77F5" w:rsidRDefault="004B77F5" w:rsidP="004B77F5">
            <w:pPr>
              <w:spacing w:after="0" w:line="240" w:lineRule="auto"/>
              <w:jc w:val="both"/>
              <w:rPr>
                <w:rFonts w:ascii="Times New Roman" w:eastAsia="Times New Roman" w:hAnsi="Times New Roman" w:cs="Times New Roman"/>
                <w:b/>
                <w:sz w:val="18"/>
                <w:szCs w:val="18"/>
                <w:lang w:eastAsia="pl-PL"/>
              </w:rPr>
            </w:pPr>
          </w:p>
        </w:tc>
      </w:tr>
    </w:tbl>
    <w:p w:rsidR="004B77F5" w:rsidRPr="004B77F5" w:rsidRDefault="004B77F5" w:rsidP="004B77F5">
      <w:pPr>
        <w:spacing w:after="0" w:line="240" w:lineRule="auto"/>
        <w:ind w:right="-257"/>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Do wykazu załącza się dowody potwierdzające, że wymienione roboty zostały </w:t>
      </w:r>
      <w:r w:rsidRPr="004B77F5">
        <w:rPr>
          <w:rFonts w:ascii="Times New Roman" w:eastAsia="Times New Roman" w:hAnsi="Times New Roman" w:cs="Times New Roman"/>
          <w:u w:val="single"/>
          <w:lang w:eastAsia="pl-PL"/>
        </w:rPr>
        <w:t>wykonane należycie oraz że zostały wykonane zgodnie z przepisami prawa budowlanego i prawidłowo ukończone</w:t>
      </w:r>
      <w:r w:rsidRPr="004B77F5">
        <w:rPr>
          <w:rFonts w:ascii="Times New Roman" w:eastAsia="Times New Roman" w:hAnsi="Times New Roman" w:cs="Times New Roman"/>
          <w:lang w:eastAsia="pl-PL"/>
        </w:rPr>
        <w:t xml:space="preserve">, </w:t>
      </w:r>
      <w:r w:rsidRPr="004B77F5">
        <w:rPr>
          <w:rFonts w:ascii="Times New Roman" w:eastAsia="Times New Roman" w:hAnsi="Times New Roman" w:cs="Times New Roman"/>
          <w:bCs/>
          <w:lang w:eastAsia="pl-PL"/>
        </w:rPr>
        <w:t xml:space="preserve">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4B77F5" w:rsidRPr="004B77F5" w:rsidRDefault="004B77F5" w:rsidP="004B77F5">
      <w:pPr>
        <w:spacing w:after="0" w:line="240" w:lineRule="auto"/>
        <w:ind w:right="-257"/>
        <w:jc w:val="both"/>
        <w:rPr>
          <w:rFonts w:ascii="Times New Roman" w:eastAsia="Times New Roman" w:hAnsi="Times New Roman" w:cs="Times New Roman"/>
          <w:color w:val="FF0000"/>
          <w:u w:val="single"/>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r w:rsidRPr="004B77F5">
        <w:rPr>
          <w:rFonts w:ascii="Times New Roman" w:eastAsia="Times New Roman" w:hAnsi="Times New Roman" w:cs="Times New Roman"/>
          <w:b/>
          <w:bCs/>
          <w:lang w:eastAsia="pl-PL"/>
        </w:rPr>
        <w:t>Uwagi Zamawiającego:</w:t>
      </w:r>
    </w:p>
    <w:p w:rsidR="004B77F5" w:rsidRPr="004B77F5" w:rsidRDefault="004B77F5" w:rsidP="004B77F5">
      <w:pPr>
        <w:spacing w:after="0" w:line="240" w:lineRule="auto"/>
        <w:ind w:left="502"/>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Warunek zostanie uznany za spełniony jeżeli Wykonawca wykaże wykonanie w okresie 5 lat przed upływem terminu składania ofert, a jeżeli okres prowadzenia działalności jest krótszy – w tym okresie, co najmniej 2 robót budowlanych o podobnym charakterze do przedmiotu zamówienia o  wartości nie mniejszej niż 100 000,00 zł każda;</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autoSpaceDE w:val="0"/>
        <w:autoSpaceDN w:val="0"/>
        <w:adjustRightInd w:val="0"/>
        <w:spacing w:after="0" w:line="240" w:lineRule="auto"/>
        <w:ind w:left="567" w:hanging="567"/>
        <w:jc w:val="both"/>
        <w:rPr>
          <w:rFonts w:ascii="Times New Roman" w:eastAsia="Times New Roman" w:hAnsi="Times New Roman" w:cs="Times New Roman"/>
          <w:bCs/>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lang w:eastAsia="pl-PL"/>
        </w:rPr>
      </w:pPr>
      <w:r w:rsidRPr="004B77F5">
        <w:rPr>
          <w:rFonts w:ascii="Times New Roman" w:eastAsia="Times New Roman" w:hAnsi="Times New Roman" w:cs="Times New Roman"/>
          <w:lang w:eastAsia="pl-PL"/>
        </w:rPr>
        <w:t xml:space="preserve">Prawdziwość powyższych danych potwierdzam własnoręcznym podpisem świadom odpowiedzialności karnej z art. 297 kodeksu karnego.                                                                                             </w:t>
      </w:r>
    </w:p>
    <w:p w:rsidR="004B77F5" w:rsidRPr="004B77F5" w:rsidRDefault="004B77F5" w:rsidP="004B77F5">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4B77F5" w:rsidRPr="004B77F5" w:rsidRDefault="004B77F5" w:rsidP="004B77F5">
      <w:pPr>
        <w:autoSpaceDE w:val="0"/>
        <w:autoSpaceDN w:val="0"/>
        <w:adjustRightInd w:val="0"/>
        <w:spacing w:after="0" w:line="240" w:lineRule="auto"/>
        <w:ind w:left="2832"/>
        <w:jc w:val="center"/>
        <w:rPr>
          <w:rFonts w:ascii="Times New Roman" w:eastAsia="Times New Roman" w:hAnsi="Times New Roman" w:cs="Times New Roman"/>
          <w:sz w:val="20"/>
          <w:szCs w:val="20"/>
          <w:lang w:eastAsia="pl-PL"/>
        </w:rPr>
      </w:pPr>
    </w:p>
    <w:p w:rsidR="004B77F5" w:rsidRPr="004B77F5" w:rsidRDefault="004B77F5" w:rsidP="004B77F5">
      <w:pPr>
        <w:autoSpaceDE w:val="0"/>
        <w:autoSpaceDN w:val="0"/>
        <w:adjustRightInd w:val="0"/>
        <w:spacing w:after="0" w:line="240" w:lineRule="auto"/>
        <w:ind w:left="2832"/>
        <w:jc w:val="center"/>
        <w:rPr>
          <w:rFonts w:ascii="Times New Roman" w:eastAsia="Times New Roman" w:hAnsi="Times New Roman" w:cs="Times New Roman"/>
          <w:sz w:val="24"/>
          <w:szCs w:val="20"/>
          <w:lang w:eastAsia="pl-PL"/>
        </w:rPr>
      </w:pPr>
      <w:r w:rsidRPr="004B77F5">
        <w:rPr>
          <w:rFonts w:ascii="Times New Roman" w:eastAsia="Times New Roman" w:hAnsi="Times New Roman" w:cs="Times New Roman"/>
          <w:sz w:val="20"/>
          <w:szCs w:val="20"/>
          <w:lang w:eastAsia="pl-PL"/>
        </w:rPr>
        <w:t xml:space="preserve">                                                                                       ……………………………………………………………</w:t>
      </w:r>
    </w:p>
    <w:p w:rsidR="004B77F5" w:rsidRPr="004B77F5" w:rsidRDefault="004B77F5" w:rsidP="004B77F5">
      <w:pPr>
        <w:spacing w:after="0" w:line="240" w:lineRule="auto"/>
        <w:ind w:left="2836"/>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(podpisy i pieczęcie imienne osób reprezentujących Wykonawcę)</w:t>
      </w: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sz w:val="20"/>
          <w:szCs w:val="20"/>
          <w:lang w:eastAsia="pl-PL"/>
        </w:rPr>
      </w:pPr>
    </w:p>
    <w:p w:rsidR="004B77F5" w:rsidRPr="004B77F5" w:rsidRDefault="004B77F5" w:rsidP="004B77F5">
      <w:pPr>
        <w:tabs>
          <w:tab w:val="center" w:pos="-1440"/>
          <w:tab w:val="left" w:pos="4140"/>
        </w:tabs>
        <w:spacing w:after="0" w:line="240" w:lineRule="auto"/>
        <w:jc w:val="center"/>
        <w:rPr>
          <w:rFonts w:ascii="Times New Roman" w:eastAsia="Times New Roman" w:hAnsi="Times New Roman" w:cs="Times New Roman"/>
          <w:b/>
          <w:bCs/>
          <w:sz w:val="20"/>
          <w:szCs w:val="20"/>
          <w:lang w:eastAsia="pl-PL"/>
        </w:rPr>
      </w:pPr>
      <w:r w:rsidRPr="004B77F5">
        <w:rPr>
          <w:rFonts w:ascii="Times New Roman" w:eastAsia="Times New Roman" w:hAnsi="Times New Roman" w:cs="Times New Roman"/>
          <w:b/>
          <w:sz w:val="20"/>
          <w:szCs w:val="20"/>
          <w:lang w:eastAsia="pl-PL"/>
        </w:rPr>
        <w:t xml:space="preserve">Oznaczenie sprawy: </w:t>
      </w:r>
      <w:r>
        <w:rPr>
          <w:rFonts w:ascii="Times New Roman" w:eastAsia="Times New Roman" w:hAnsi="Times New Roman" w:cs="Times New Roman"/>
          <w:b/>
          <w:bCs/>
          <w:sz w:val="20"/>
          <w:szCs w:val="20"/>
          <w:lang w:eastAsia="pl-PL"/>
        </w:rPr>
        <w:t>B.271.</w:t>
      </w:r>
      <w:r w:rsidRPr="004B77F5">
        <w:rPr>
          <w:rFonts w:ascii="Times New Roman" w:eastAsia="Times New Roman" w:hAnsi="Times New Roman" w:cs="Times New Roman"/>
          <w:b/>
          <w:bCs/>
          <w:sz w:val="20"/>
          <w:szCs w:val="20"/>
          <w:lang w:eastAsia="pl-PL"/>
        </w:rPr>
        <w:t>1</w:t>
      </w:r>
      <w:r>
        <w:rPr>
          <w:rFonts w:ascii="Times New Roman" w:eastAsia="Times New Roman" w:hAnsi="Times New Roman" w:cs="Times New Roman"/>
          <w:b/>
          <w:bCs/>
          <w:sz w:val="20"/>
          <w:szCs w:val="20"/>
          <w:lang w:eastAsia="pl-PL"/>
        </w:rPr>
        <w:t>.2019</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„Zagospodarowanie terenów zielonych na potrzeby turystyczno-rekreacyjne w miejscowości Dobromierz. Etap I”</w:t>
      </w:r>
    </w:p>
    <w:p w:rsidR="004B77F5" w:rsidRPr="004B77F5" w:rsidRDefault="004B77F5" w:rsidP="004B77F5">
      <w:pPr>
        <w:spacing w:after="0" w:line="240" w:lineRule="auto"/>
        <w:jc w:val="center"/>
        <w:rPr>
          <w:rFonts w:ascii="Times New Roman" w:eastAsia="Times New Roman" w:hAnsi="Times New Roman" w:cs="Times New Roman"/>
          <w:i/>
          <w:sz w:val="20"/>
          <w:szCs w:val="20"/>
          <w:lang w:eastAsia="pl-PL"/>
        </w:rPr>
      </w:pPr>
    </w:p>
    <w:p w:rsidR="004B77F5" w:rsidRPr="004B77F5" w:rsidRDefault="004B77F5" w:rsidP="004B77F5">
      <w:pPr>
        <w:tabs>
          <w:tab w:val="center" w:pos="900"/>
        </w:tabs>
        <w:spacing w:after="0" w:line="240" w:lineRule="auto"/>
        <w:jc w:val="center"/>
        <w:rPr>
          <w:rFonts w:ascii="Times New Roman" w:eastAsia="Times New Roman" w:hAnsi="Times New Roman" w:cs="Times New Roman"/>
          <w:b/>
          <w:lang w:eastAsia="pl-PL"/>
        </w:rPr>
      </w:pPr>
    </w:p>
    <w:p w:rsidR="004B77F5" w:rsidRPr="004B77F5" w:rsidRDefault="004B77F5" w:rsidP="004B77F5">
      <w:pPr>
        <w:tabs>
          <w:tab w:val="center" w:pos="900"/>
        </w:tabs>
        <w:spacing w:after="0" w:line="240" w:lineRule="auto"/>
        <w:jc w:val="center"/>
        <w:rPr>
          <w:rFonts w:ascii="Times New Roman" w:eastAsia="Times New Roman" w:hAnsi="Times New Roman" w:cs="Times New Roman"/>
          <w:b/>
          <w:lang w:eastAsia="pl-PL"/>
        </w:rPr>
      </w:pPr>
    </w:p>
    <w:p w:rsidR="004B77F5" w:rsidRPr="004B77F5" w:rsidRDefault="004B77F5" w:rsidP="004B77F5">
      <w:pPr>
        <w:tabs>
          <w:tab w:val="center" w:pos="900"/>
        </w:tabs>
        <w:spacing w:after="0" w:line="240" w:lineRule="auto"/>
        <w:jc w:val="center"/>
        <w:rPr>
          <w:rFonts w:ascii="Times New Roman" w:eastAsia="Times New Roman" w:hAnsi="Times New Roman" w:cs="Times New Roman"/>
          <w:b/>
          <w:lang w:eastAsia="pl-PL"/>
        </w:rPr>
      </w:pPr>
      <w:r w:rsidRPr="004B77F5">
        <w:rPr>
          <w:rFonts w:ascii="Times New Roman" w:eastAsia="Times New Roman" w:hAnsi="Times New Roman" w:cs="Times New Roman"/>
          <w:b/>
          <w:lang w:eastAsia="pl-PL"/>
        </w:rPr>
        <w:t>Zobowiązanie</w:t>
      </w:r>
    </w:p>
    <w:p w:rsidR="004B77F5" w:rsidRPr="004B77F5" w:rsidRDefault="004B77F5" w:rsidP="004B77F5">
      <w:pPr>
        <w:tabs>
          <w:tab w:val="center" w:pos="900"/>
        </w:tabs>
        <w:spacing w:after="0" w:line="240" w:lineRule="auto"/>
        <w:jc w:val="center"/>
        <w:rPr>
          <w:rFonts w:ascii="Times New Roman" w:eastAsia="Times New Roman" w:hAnsi="Times New Roman" w:cs="Times New Roman"/>
          <w:b/>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t>
      </w:r>
    </w:p>
    <w:p w:rsidR="004B77F5" w:rsidRPr="004B77F5" w:rsidRDefault="004B77F5" w:rsidP="004B77F5">
      <w:pPr>
        <w:spacing w:after="0" w:line="240" w:lineRule="auto"/>
        <w:jc w:val="center"/>
        <w:rPr>
          <w:rFonts w:ascii="Times New Roman" w:eastAsia="Times New Roman" w:hAnsi="Times New Roman" w:cs="Times New Roman"/>
          <w:bCs/>
          <w:lang w:eastAsia="pl-PL"/>
        </w:rPr>
      </w:pPr>
      <w:r w:rsidRPr="004B77F5">
        <w:rPr>
          <w:rFonts w:ascii="Times New Roman" w:eastAsia="Times New Roman" w:hAnsi="Times New Roman" w:cs="Times New Roman"/>
          <w:bCs/>
          <w:sz w:val="20"/>
          <w:szCs w:val="20"/>
          <w:lang w:eastAsia="pl-PL"/>
        </w:rPr>
        <w:t>nazwa podmiotu udostępniającego</w:t>
      </w: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center"/>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nazwa podmiotu przyjmującego/Wykonawcy</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p>
    <w:p w:rsidR="004B77F5" w:rsidRPr="004B77F5" w:rsidRDefault="004B77F5" w:rsidP="004B77F5">
      <w:pPr>
        <w:spacing w:after="0" w:line="240" w:lineRule="auto"/>
        <w:jc w:val="both"/>
        <w:rPr>
          <w:rFonts w:ascii="Times New Roman" w:eastAsia="Times New Roman" w:hAnsi="Times New Roman" w:cs="Times New Roman"/>
          <w:bCs/>
          <w:lang w:eastAsia="pl-PL"/>
        </w:rPr>
      </w:pPr>
      <w:r w:rsidRPr="004B77F5">
        <w:rPr>
          <w:rFonts w:ascii="Times New Roman" w:eastAsia="Times New Roman" w:hAnsi="Times New Roman" w:cs="Times New Roman"/>
          <w:bCs/>
          <w:lang w:eastAsia="pl-PL"/>
        </w:rPr>
        <w:t xml:space="preserve">Zobowiązuję się do oddania Wykonawcy do dyspozycji niezbędnych zasobów na potrzeby realizacji zamówienia: </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sz w:val="20"/>
          <w:szCs w:val="20"/>
          <w:lang w:eastAsia="pl-PL"/>
        </w:rPr>
        <w:t>zakres dostępnych Wykonawcy zasobów innego podmiotu</w:t>
      </w:r>
      <w:r w:rsidRPr="004B77F5">
        <w:rPr>
          <w:rFonts w:ascii="Times New Roman" w:eastAsia="Times New Roman" w:hAnsi="Times New Roman" w:cs="Times New Roman"/>
          <w:bCs/>
          <w:sz w:val="20"/>
          <w:szCs w:val="20"/>
          <w:lang w:eastAsia="pl-PL"/>
        </w:rPr>
        <w:t xml:space="preserve"> </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(zdolność techniczna lub zawodowa lub sytuacja ekonomiczna lub finansowa)</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sposób wykorzystania zasobów innego podmiotu przez Wykonawcę przy wykonywaniu zamówienia publicznego</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(czynny udział np. podwykonawstwo)</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 xml:space="preserve">zakres i okres udziału  innego podmiotu przy wykonywaniu zamówienia publicznego </w:t>
      </w: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(np. jaki zakres zamówienia, jaka część zamówienia, jaki rodzaj robót budowlanych)</w:t>
      </w:r>
    </w:p>
    <w:p w:rsidR="004B77F5" w:rsidRPr="004B77F5" w:rsidRDefault="004B77F5" w:rsidP="004B77F5">
      <w:pPr>
        <w:spacing w:after="0" w:line="240" w:lineRule="auto"/>
        <w:jc w:val="both"/>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Cs/>
          <w:sz w:val="20"/>
          <w:szCs w:val="20"/>
          <w:lang w:eastAsia="pl-PL"/>
        </w:rPr>
      </w:pPr>
    </w:p>
    <w:p w:rsidR="004B77F5" w:rsidRPr="004B77F5" w:rsidRDefault="004B77F5" w:rsidP="004B77F5">
      <w:pPr>
        <w:spacing w:after="0" w:line="240" w:lineRule="auto"/>
        <w:jc w:val="center"/>
        <w:rPr>
          <w:rFonts w:ascii="Times New Roman" w:eastAsia="Times New Roman" w:hAnsi="Times New Roman" w:cs="Times New Roman"/>
          <w:bCs/>
          <w:sz w:val="20"/>
          <w:szCs w:val="20"/>
          <w:lang w:eastAsia="pl-PL"/>
        </w:rPr>
      </w:pPr>
      <w:r w:rsidRPr="004B77F5">
        <w:rPr>
          <w:rFonts w:ascii="Times New Roman" w:eastAsia="Times New Roman" w:hAnsi="Times New Roman" w:cs="Times New Roman"/>
          <w:bCs/>
          <w:sz w:val="20"/>
          <w:szCs w:val="20"/>
          <w:lang w:eastAsia="pl-PL"/>
        </w:rPr>
        <w:t>……………………………………………………………………………………………………………………</w:t>
      </w:r>
    </w:p>
    <w:p w:rsidR="004B77F5" w:rsidRPr="004B77F5" w:rsidRDefault="004B77F5" w:rsidP="004B77F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 xml:space="preserve">czy podmiot, na zdolnościach którego Wykonawca polega w odniesieniu do warunków udziału  w postępowaniu dotyczących wykształcenia, kwalifikacji zawodowych lub doświadczenia, zrealizuje roboty budowlane, </w:t>
      </w:r>
    </w:p>
    <w:p w:rsidR="004B77F5" w:rsidRPr="004B77F5" w:rsidRDefault="004B77F5" w:rsidP="004B77F5">
      <w:pPr>
        <w:autoSpaceDE w:val="0"/>
        <w:autoSpaceDN w:val="0"/>
        <w:adjustRightInd w:val="0"/>
        <w:spacing w:after="0" w:line="240" w:lineRule="auto"/>
        <w:jc w:val="center"/>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których wskazane zdolności dotyczą</w:t>
      </w:r>
    </w:p>
    <w:p w:rsidR="004B77F5" w:rsidRPr="004B77F5" w:rsidRDefault="004B77F5" w:rsidP="004B77F5">
      <w:pPr>
        <w:spacing w:after="0" w:line="240" w:lineRule="auto"/>
        <w:jc w:val="both"/>
        <w:rPr>
          <w:rFonts w:ascii="Times New Roman" w:eastAsia="Times New Roman" w:hAnsi="Times New Roman" w:cs="Times New Roman"/>
          <w:color w:val="FF6600"/>
          <w:sz w:val="24"/>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both"/>
        <w:rPr>
          <w:rFonts w:ascii="Times New Roman" w:eastAsia="Times New Roman" w:hAnsi="Times New Roman" w:cs="Times New Roman"/>
          <w:b/>
          <w:bCs/>
          <w:lang w:eastAsia="pl-PL"/>
        </w:rPr>
      </w:pPr>
    </w:p>
    <w:p w:rsidR="004B77F5" w:rsidRPr="004B77F5" w:rsidRDefault="004B77F5" w:rsidP="004B77F5">
      <w:pPr>
        <w:spacing w:after="0" w:line="240" w:lineRule="auto"/>
        <w:jc w:val="right"/>
        <w:rPr>
          <w:rFonts w:ascii="Times New Roman" w:eastAsia="Times New Roman" w:hAnsi="Times New Roman" w:cs="Times New Roman"/>
          <w:sz w:val="20"/>
          <w:szCs w:val="20"/>
          <w:lang w:eastAsia="pl-PL"/>
        </w:rPr>
      </w:pPr>
      <w:r w:rsidRPr="004B77F5">
        <w:rPr>
          <w:rFonts w:ascii="Times New Roman" w:eastAsia="Times New Roman" w:hAnsi="Times New Roman" w:cs="Times New Roman"/>
          <w:sz w:val="20"/>
          <w:szCs w:val="20"/>
          <w:lang w:eastAsia="pl-PL"/>
        </w:rPr>
        <w:t xml:space="preserve"> …………………………………………………….</w:t>
      </w:r>
    </w:p>
    <w:p w:rsidR="004B77F5" w:rsidRPr="004B77F5" w:rsidRDefault="004B77F5" w:rsidP="004B77F5">
      <w:pPr>
        <w:spacing w:after="0" w:line="240" w:lineRule="auto"/>
        <w:ind w:left="2836"/>
        <w:jc w:val="right"/>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 xml:space="preserve">(podpisy i pieczęcie imienne osób reprezentujących </w:t>
      </w:r>
    </w:p>
    <w:p w:rsidR="004B77F5" w:rsidRPr="004B77F5" w:rsidRDefault="004B77F5" w:rsidP="004B77F5">
      <w:pPr>
        <w:spacing w:after="0" w:line="240" w:lineRule="auto"/>
        <w:ind w:left="2836"/>
        <w:jc w:val="right"/>
        <w:rPr>
          <w:rFonts w:ascii="Times New Roman" w:eastAsia="Times New Roman" w:hAnsi="Times New Roman" w:cs="Times New Roman"/>
          <w:i/>
          <w:sz w:val="20"/>
          <w:szCs w:val="20"/>
          <w:lang w:eastAsia="pl-PL"/>
        </w:rPr>
      </w:pPr>
      <w:r w:rsidRPr="004B77F5">
        <w:rPr>
          <w:rFonts w:ascii="Times New Roman" w:eastAsia="Times New Roman" w:hAnsi="Times New Roman" w:cs="Times New Roman"/>
          <w:i/>
          <w:sz w:val="20"/>
          <w:szCs w:val="20"/>
          <w:lang w:eastAsia="pl-PL"/>
        </w:rPr>
        <w:t>podmiot udostępniający)</w:t>
      </w:r>
    </w:p>
    <w:p w:rsidR="004B77F5" w:rsidRPr="004B77F5" w:rsidRDefault="004B77F5" w:rsidP="004B77F5">
      <w:pPr>
        <w:spacing w:after="0" w:line="360" w:lineRule="auto"/>
        <w:ind w:left="360"/>
        <w:jc w:val="center"/>
        <w:rPr>
          <w:rFonts w:ascii="Times New Roman" w:eastAsia="Times New Roman" w:hAnsi="Times New Roman" w:cs="Times New Roman"/>
          <w:szCs w:val="20"/>
          <w:lang w:eastAsia="pl-PL"/>
        </w:rPr>
      </w:pPr>
    </w:p>
    <w:p w:rsidR="004B77F5" w:rsidRPr="004B77F5" w:rsidRDefault="004B77F5" w:rsidP="004B77F5">
      <w:pPr>
        <w:spacing w:after="0" w:line="360" w:lineRule="auto"/>
        <w:ind w:left="360"/>
        <w:jc w:val="center"/>
        <w:rPr>
          <w:rFonts w:ascii="Times New Roman" w:eastAsia="Times New Roman" w:hAnsi="Times New Roman" w:cs="Times New Roman"/>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b/>
          <w:sz w:val="20"/>
          <w:szCs w:val="20"/>
          <w:lang w:eastAsia="pl-PL"/>
        </w:rPr>
      </w:pPr>
    </w:p>
    <w:p w:rsidR="004B77F5" w:rsidRPr="004B77F5" w:rsidRDefault="004B77F5" w:rsidP="004B77F5">
      <w:pPr>
        <w:spacing w:after="0" w:line="240" w:lineRule="auto"/>
        <w:jc w:val="both"/>
        <w:rPr>
          <w:rFonts w:ascii="Times New Roman" w:eastAsia="Times New Roman" w:hAnsi="Times New Roman" w:cs="Times New Roman"/>
          <w:sz w:val="24"/>
          <w:szCs w:val="20"/>
          <w:lang w:eastAsia="pl-PL"/>
        </w:rPr>
      </w:pPr>
      <w:r w:rsidRPr="004B77F5">
        <w:rPr>
          <w:rFonts w:ascii="Times New Roman" w:eastAsia="Times New Roman" w:hAnsi="Times New Roman" w:cs="Times New Roman"/>
          <w:b/>
          <w:sz w:val="20"/>
          <w:szCs w:val="20"/>
          <w:lang w:eastAsia="pl-PL"/>
        </w:rPr>
        <w:t>Uwaga: Zobowiązanie należy w oryginale załączyć do oferty w przypadku korzystania z zasobów innego podmiotu celem spełnienia warunku udziału w postępowaniu przez Wykonawcę.</w:t>
      </w:r>
    </w:p>
    <w:p w:rsidR="00E24433" w:rsidRPr="004C1024" w:rsidRDefault="00E24433" w:rsidP="004B77F5"/>
    <w:sectPr w:rsidR="00E24433" w:rsidRPr="004C1024" w:rsidSect="004C1024">
      <w:headerReference w:type="default" r:id="rId13"/>
      <w:pgSz w:w="11906" w:h="16838"/>
      <w:pgMar w:top="1417" w:right="849" w:bottom="1417"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1F" w:rsidRDefault="001B771F" w:rsidP="004C1024">
      <w:pPr>
        <w:spacing w:after="0" w:line="240" w:lineRule="auto"/>
      </w:pPr>
      <w:r>
        <w:separator/>
      </w:r>
    </w:p>
  </w:endnote>
  <w:endnote w:type="continuationSeparator" w:id="0">
    <w:p w:rsidR="001B771F" w:rsidRDefault="001B771F" w:rsidP="004C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Switzerland_Lightp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T1A4o00">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1F" w:rsidRDefault="001B771F" w:rsidP="004C1024">
      <w:pPr>
        <w:spacing w:after="0" w:line="240" w:lineRule="auto"/>
      </w:pPr>
      <w:r>
        <w:separator/>
      </w:r>
    </w:p>
  </w:footnote>
  <w:footnote w:type="continuationSeparator" w:id="0">
    <w:p w:rsidR="001B771F" w:rsidRDefault="001B771F" w:rsidP="004C1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AA" w:rsidRDefault="00C10AAA" w:rsidP="004C1024">
    <w:r>
      <w:t xml:space="preserve">    </w:t>
    </w:r>
    <w:r w:rsidRPr="004C1024">
      <w:rPr>
        <w:noProof/>
        <w:lang w:eastAsia="pl-PL"/>
      </w:rPr>
      <w:drawing>
        <wp:inline distT="0" distB="0" distL="0" distR="0" wp14:anchorId="1C327247" wp14:editId="5656C730">
          <wp:extent cx="804333" cy="546671"/>
          <wp:effectExtent l="0" t="0" r="0" b="6350"/>
          <wp:docPr id="61" name="Obraz 61" descr="C:\Users\Monika W\Desktop\Loga\u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 W\Desktop\Loga\un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447" cy="591606"/>
                  </a:xfrm>
                  <a:prstGeom prst="rect">
                    <a:avLst/>
                  </a:prstGeom>
                  <a:noFill/>
                  <a:ln>
                    <a:noFill/>
                  </a:ln>
                </pic:spPr>
              </pic:pic>
            </a:graphicData>
          </a:graphic>
        </wp:inline>
      </w:drawing>
    </w:r>
    <w:r>
      <w:t xml:space="preserve">                </w:t>
    </w:r>
    <w:r w:rsidRPr="004C1024">
      <w:rPr>
        <w:noProof/>
        <w:lang w:eastAsia="pl-PL"/>
      </w:rPr>
      <w:drawing>
        <wp:inline distT="0" distB="0" distL="0" distR="0" wp14:anchorId="7E5472EB" wp14:editId="08C9A4CD">
          <wp:extent cx="465455" cy="539230"/>
          <wp:effectExtent l="0" t="0" r="0" b="0"/>
          <wp:docPr id="62" name="Obraz 62" descr="C:\Users\Monika W\Desktop\Loga\POL_województwo_świętokrzyskie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ka W\Desktop\Loga\POL_województwo_świętokrzyskie_COA.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384" cy="556525"/>
                  </a:xfrm>
                  <a:prstGeom prst="rect">
                    <a:avLst/>
                  </a:prstGeom>
                  <a:noFill/>
                  <a:ln>
                    <a:noFill/>
                  </a:ln>
                </pic:spPr>
              </pic:pic>
            </a:graphicData>
          </a:graphic>
        </wp:inline>
      </w:drawing>
    </w:r>
    <w:r>
      <w:t xml:space="preserve">               </w:t>
    </w:r>
    <w:r w:rsidRPr="004C1024">
      <w:rPr>
        <w:noProof/>
        <w:lang w:eastAsia="pl-PL"/>
      </w:rPr>
      <w:drawing>
        <wp:inline distT="0" distB="0" distL="0" distR="0" wp14:anchorId="3AC3F0AA" wp14:editId="09F47956">
          <wp:extent cx="711200" cy="492910"/>
          <wp:effectExtent l="0" t="0" r="0" b="2540"/>
          <wp:docPr id="63" name="Obraz 63" descr="C:\Users\Monika W\Desktop\Loga\śb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nika W\Desktop\Loga\śbr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2884" cy="542592"/>
                  </a:xfrm>
                  <a:prstGeom prst="rect">
                    <a:avLst/>
                  </a:prstGeom>
                  <a:noFill/>
                  <a:ln>
                    <a:noFill/>
                  </a:ln>
                </pic:spPr>
              </pic:pic>
            </a:graphicData>
          </a:graphic>
        </wp:inline>
      </w:drawing>
    </w:r>
    <w:r>
      <w:t xml:space="preserve">           </w:t>
    </w:r>
    <w:r w:rsidRPr="004C1024">
      <w:rPr>
        <w:noProof/>
        <w:lang w:eastAsia="pl-PL"/>
      </w:rPr>
      <w:drawing>
        <wp:inline distT="0" distB="0" distL="0" distR="0" wp14:anchorId="02DF87FA" wp14:editId="547029FB">
          <wp:extent cx="855133" cy="557384"/>
          <wp:effectExtent l="0" t="0" r="2540" b="0"/>
          <wp:docPr id="64" name="Obraz 64" descr="C:\Users\Monika W\Desktop\Loga\prow 2014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ika W\Desktop\Loga\prow 2014 20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999" cy="585325"/>
                  </a:xfrm>
                  <a:prstGeom prst="rect">
                    <a:avLst/>
                  </a:prstGeom>
                  <a:noFill/>
                  <a:ln>
                    <a:noFill/>
                  </a:ln>
                </pic:spPr>
              </pic:pic>
            </a:graphicData>
          </a:graphic>
        </wp:inline>
      </w:drawing>
    </w:r>
    <w:r>
      <w:t xml:space="preserve">             </w:t>
    </w:r>
    <w:r w:rsidRPr="00462F50">
      <w:rPr>
        <w:noProof/>
        <w:lang w:eastAsia="pl-PL"/>
      </w:rPr>
      <w:drawing>
        <wp:inline distT="0" distB="0" distL="0" distR="0">
          <wp:extent cx="1445595" cy="465667"/>
          <wp:effectExtent l="0" t="0" r="2540" b="0"/>
          <wp:docPr id="66" name="Obraz 66" descr="C:\Users\Monika W\Desktop\Loga\ry i 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nika W\Desktop\Loga\ry i m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3852" cy="477991"/>
                  </a:xfrm>
                  <a:prstGeom prst="rect">
                    <a:avLst/>
                  </a:prstGeom>
                  <a:noFill/>
                  <a:ln>
                    <a:noFill/>
                  </a:ln>
                </pic:spPr>
              </pic:pic>
            </a:graphicData>
          </a:graphic>
        </wp:inline>
      </w:drawing>
    </w:r>
  </w:p>
  <w:p w:rsidR="00C10AAA" w:rsidRPr="00462F50" w:rsidRDefault="00C10AAA" w:rsidP="00462F50">
    <w:pPr>
      <w:jc w:val="center"/>
      <w:rPr>
        <w:b/>
        <w:sz w:val="16"/>
        <w:szCs w:val="16"/>
      </w:rPr>
    </w:pPr>
    <w:r w:rsidRPr="00462F50">
      <w:rPr>
        <w:b/>
        <w:sz w:val="16"/>
        <w:szCs w:val="16"/>
      </w:rPr>
      <w:t>„Europejski Fundusz rolny na rzecz Rozwoju Obszarów Wiejskich: Europa inwestująca w obszary wiejskie”</w:t>
    </w:r>
    <w:r w:rsidRPr="00462F50">
      <w:rPr>
        <w:b/>
        <w:sz w:val="16"/>
        <w:szCs w:val="16"/>
      </w:rPr>
      <w:br/>
      <w:t>„</w:t>
    </w:r>
    <w:r>
      <w:rPr>
        <w:b/>
        <w:sz w:val="16"/>
        <w:szCs w:val="16"/>
      </w:rPr>
      <w:t>Europejski Fundusz M</w:t>
    </w:r>
    <w:r w:rsidRPr="00462F50">
      <w:rPr>
        <w:b/>
        <w:sz w:val="16"/>
        <w:szCs w:val="16"/>
      </w:rPr>
      <w:t>orski i Rybacki”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C4CE772"/>
    <w:name w:val="WW8Num10"/>
    <w:lvl w:ilvl="0">
      <w:start w:val="1"/>
      <w:numFmt w:val="lowerLetter"/>
      <w:lvlText w:val="%1)"/>
      <w:lvlJc w:val="left"/>
      <w:pPr>
        <w:tabs>
          <w:tab w:val="num" w:pos="-360"/>
        </w:tabs>
        <w:ind w:left="360" w:hanging="360"/>
      </w:pPr>
      <w:rPr>
        <w:rFonts w:eastAsia="Calibri"/>
        <w:b/>
        <w:i w:val="0"/>
        <w:sz w:val="24"/>
        <w:szCs w:val="24"/>
      </w:rPr>
    </w:lvl>
  </w:abstractNum>
  <w:abstractNum w:abstractNumId="1">
    <w:nsid w:val="022441AA"/>
    <w:multiLevelType w:val="hybridMultilevel"/>
    <w:tmpl w:val="024210A6"/>
    <w:lvl w:ilvl="0" w:tplc="03DC6E1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7324809"/>
    <w:multiLevelType w:val="hybridMultilevel"/>
    <w:tmpl w:val="698EF0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447E8F"/>
    <w:multiLevelType w:val="hybridMultilevel"/>
    <w:tmpl w:val="9AD686DA"/>
    <w:lvl w:ilvl="0" w:tplc="6C4291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BA65A9"/>
    <w:multiLevelType w:val="hybridMultilevel"/>
    <w:tmpl w:val="D89200E6"/>
    <w:lvl w:ilvl="0" w:tplc="C3FE750C">
      <w:start w:val="1"/>
      <w:numFmt w:val="decimal"/>
      <w:lvlText w:val="%1."/>
      <w:lvlJc w:val="left"/>
      <w:pPr>
        <w:ind w:left="502" w:hanging="360"/>
      </w:pPr>
      <w:rPr>
        <w:rFonts w:ascii="Times New Roman" w:eastAsia="Times New Roman" w:hAnsi="Times New Roman" w:cs="Times New Roman"/>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7978C6"/>
    <w:multiLevelType w:val="hybridMultilevel"/>
    <w:tmpl w:val="11AE813E"/>
    <w:lvl w:ilvl="0" w:tplc="E140DF84">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785"/>
        </w:tabs>
        <w:ind w:left="785"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F1B43EB"/>
    <w:multiLevelType w:val="singleLevel"/>
    <w:tmpl w:val="4E929A92"/>
    <w:lvl w:ilvl="0">
      <w:start w:val="1"/>
      <w:numFmt w:val="decimal"/>
      <w:lvlText w:val="%1."/>
      <w:lvlJc w:val="left"/>
      <w:pPr>
        <w:tabs>
          <w:tab w:val="num" w:pos="360"/>
        </w:tabs>
        <w:ind w:left="360" w:hanging="360"/>
      </w:pPr>
      <w:rPr>
        <w:rFonts w:ascii="Times New Roman" w:hAnsi="Times New Roman" w:cs="Times New Roman" w:hint="default"/>
        <w:i w:val="0"/>
        <w:sz w:val="22"/>
        <w:szCs w:val="22"/>
      </w:rPr>
    </w:lvl>
  </w:abstractNum>
  <w:abstractNum w:abstractNumId="7">
    <w:nsid w:val="0F904C06"/>
    <w:multiLevelType w:val="hybridMultilevel"/>
    <w:tmpl w:val="9E000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3F7B35"/>
    <w:multiLevelType w:val="hybridMultilevel"/>
    <w:tmpl w:val="D4B6DB6A"/>
    <w:lvl w:ilvl="0" w:tplc="B8342A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9B3260"/>
    <w:multiLevelType w:val="hybridMultilevel"/>
    <w:tmpl w:val="4F0E39A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A7D51D2"/>
    <w:multiLevelType w:val="hybridMultilevel"/>
    <w:tmpl w:val="3740FA3E"/>
    <w:lvl w:ilvl="0" w:tplc="8DF2F1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51D02B0"/>
    <w:multiLevelType w:val="hybridMultilevel"/>
    <w:tmpl w:val="B7A255C0"/>
    <w:lvl w:ilvl="0" w:tplc="1FF09CAC">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CB014A"/>
    <w:multiLevelType w:val="hybridMultilevel"/>
    <w:tmpl w:val="36E45C00"/>
    <w:lvl w:ilvl="0" w:tplc="6C4291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BDB2408"/>
    <w:multiLevelType w:val="hybridMultilevel"/>
    <w:tmpl w:val="1E7606AC"/>
    <w:lvl w:ilvl="0" w:tplc="DC4CE772">
      <w:start w:val="1"/>
      <w:numFmt w:val="lowerLetter"/>
      <w:lvlText w:val="%1)"/>
      <w:lvlJc w:val="left"/>
      <w:pPr>
        <w:ind w:left="720" w:hanging="360"/>
      </w:pPr>
      <w:rPr>
        <w:rFonts w:eastAsia="Calibri"/>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994D94"/>
    <w:multiLevelType w:val="hybridMultilevel"/>
    <w:tmpl w:val="6C46445E"/>
    <w:lvl w:ilvl="0" w:tplc="286E7D40">
      <w:start w:val="1"/>
      <w:numFmt w:val="lowerLetter"/>
      <w:lvlText w:val="%1)"/>
      <w:lvlJc w:val="left"/>
      <w:pPr>
        <w:tabs>
          <w:tab w:val="num" w:pos="720"/>
        </w:tabs>
        <w:ind w:left="720" w:hanging="360"/>
      </w:pPr>
      <w:rPr>
        <w:rFonts w:hint="default"/>
        <w:color w:val="auto"/>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nsid w:val="304D3025"/>
    <w:multiLevelType w:val="hybridMultilevel"/>
    <w:tmpl w:val="773CDC9E"/>
    <w:lvl w:ilvl="0" w:tplc="5DA01D00">
      <w:start w:val="1"/>
      <w:numFmt w:val="decimal"/>
      <w:lvlText w:val="%1)"/>
      <w:lvlJc w:val="left"/>
      <w:pPr>
        <w:tabs>
          <w:tab w:val="num" w:pos="0"/>
        </w:tabs>
        <w:ind w:left="318" w:hanging="318"/>
      </w:pPr>
      <w:rPr>
        <w:rFonts w:hint="default"/>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9"/>
      <w:numFmt w:val="decimal"/>
      <w:lvlText w:val="%3."/>
      <w:lvlJc w:val="left"/>
      <w:pPr>
        <w:tabs>
          <w:tab w:val="num" w:pos="2340"/>
        </w:tabs>
        <w:ind w:left="2340" w:hanging="360"/>
      </w:pPr>
      <w:rPr>
        <w:rFonts w:hint="default"/>
      </w:rPr>
    </w:lvl>
    <w:lvl w:ilvl="3" w:tplc="C6B83B62">
      <w:start w:val="1"/>
      <w:numFmt w:val="upperRoman"/>
      <w:lvlText w:val="%4."/>
      <w:lvlJc w:val="left"/>
      <w:pPr>
        <w:ind w:left="861" w:hanging="720"/>
      </w:pPr>
      <w:rPr>
        <w:rFonts w:hint="default"/>
        <w:b/>
      </w:rPr>
    </w:lvl>
    <w:lvl w:ilvl="4" w:tplc="A71A34DA">
      <w:start w:val="6"/>
      <w:numFmt w:val="decimal"/>
      <w:lvlText w:val="%5"/>
      <w:lvlJc w:val="left"/>
      <w:pPr>
        <w:ind w:left="3600" w:hanging="360"/>
      </w:pPr>
      <w:rPr>
        <w:rFonts w:hint="default"/>
        <w:b/>
      </w:rPr>
    </w:lvl>
    <w:lvl w:ilvl="5" w:tplc="41F81C9E">
      <w:start w:val="1"/>
      <w:numFmt w:val="lowerLetter"/>
      <w:lvlText w:val="%6."/>
      <w:lvlJc w:val="left"/>
      <w:pPr>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08B012E"/>
    <w:multiLevelType w:val="hybridMultilevel"/>
    <w:tmpl w:val="84CE311C"/>
    <w:lvl w:ilvl="0" w:tplc="6D444F3A">
      <w:start w:val="1"/>
      <w:numFmt w:val="decimal"/>
      <w:lvlText w:val="%1)"/>
      <w:lvlJc w:val="left"/>
      <w:pPr>
        <w:tabs>
          <w:tab w:val="num" w:pos="540"/>
        </w:tabs>
        <w:ind w:left="54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4061251"/>
    <w:multiLevelType w:val="hybridMultilevel"/>
    <w:tmpl w:val="29BA4ECA"/>
    <w:lvl w:ilvl="0" w:tplc="6C42911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4E2066B"/>
    <w:multiLevelType w:val="multilevel"/>
    <w:tmpl w:val="EC68E33E"/>
    <w:lvl w:ilvl="0">
      <w:start w:val="45"/>
      <w:numFmt w:val="decimal"/>
      <w:lvlText w:val="%1"/>
      <w:lvlJc w:val="left"/>
      <w:pPr>
        <w:ind w:left="675" w:hanging="675"/>
      </w:pPr>
      <w:rPr>
        <w:rFonts w:hint="default"/>
      </w:rPr>
    </w:lvl>
    <w:lvl w:ilvl="1">
      <w:start w:val="8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AD73E0"/>
    <w:multiLevelType w:val="hybridMultilevel"/>
    <w:tmpl w:val="27C281AE"/>
    <w:lvl w:ilvl="0" w:tplc="73169310">
      <w:start w:val="1"/>
      <w:numFmt w:val="decimal"/>
      <w:lvlText w:val="%1."/>
      <w:lvlJc w:val="left"/>
      <w:pPr>
        <w:ind w:left="502"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6AB04A6"/>
    <w:multiLevelType w:val="hybridMultilevel"/>
    <w:tmpl w:val="1F566C28"/>
    <w:lvl w:ilvl="0" w:tplc="F8404C1C">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394956DB"/>
    <w:multiLevelType w:val="multilevel"/>
    <w:tmpl w:val="0C36CD4E"/>
    <w:lvl w:ilvl="0">
      <w:start w:val="1"/>
      <w:numFmt w:val="decimal"/>
      <w:lvlText w:val="%1."/>
      <w:lvlJc w:val="left"/>
      <w:pPr>
        <w:tabs>
          <w:tab w:val="num" w:pos="360"/>
        </w:tabs>
        <w:ind w:left="360" w:hanging="360"/>
      </w:pPr>
      <w:rPr>
        <w:i w:val="0"/>
      </w:rPr>
    </w:lvl>
    <w:lvl w:ilvl="1">
      <w:start w:val="1"/>
      <w:numFmt w:val="lowerLetter"/>
      <w:lvlText w:val="%2."/>
      <w:lvlJc w:val="left"/>
      <w:pPr>
        <w:ind w:left="0" w:hanging="360"/>
      </w:pPr>
      <w:rPr>
        <w:rFonts w:hint="default"/>
      </w:rPr>
    </w:lvl>
    <w:lvl w:ilvl="2">
      <w:start w:val="1"/>
      <w:numFmt w:val="upperLetter"/>
      <w:lvlText w:val="%3."/>
      <w:lvlJc w:val="left"/>
      <w:pPr>
        <w:ind w:left="502" w:hanging="360"/>
      </w:pPr>
      <w:rPr>
        <w:rFonts w:hint="default"/>
      </w:rPr>
    </w:lvl>
    <w:lvl w:ilvl="3">
      <w:start w:val="1"/>
      <w:numFmt w:val="lowerLetter"/>
      <w:lvlText w:val="%4)"/>
      <w:lvlJc w:val="left"/>
      <w:pPr>
        <w:ind w:left="502"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3FD93A15"/>
    <w:multiLevelType w:val="hybridMultilevel"/>
    <w:tmpl w:val="CC5802AE"/>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2FF2C86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2265C29"/>
    <w:multiLevelType w:val="hybridMultilevel"/>
    <w:tmpl w:val="A53C61D8"/>
    <w:lvl w:ilvl="0" w:tplc="9B00D414">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4678259A"/>
    <w:multiLevelType w:val="hybridMultilevel"/>
    <w:tmpl w:val="6C3A85F2"/>
    <w:lvl w:ilvl="0" w:tplc="04150017">
      <w:start w:val="1"/>
      <w:numFmt w:val="lowerLetter"/>
      <w:lvlText w:val="%1)"/>
      <w:lvlJc w:val="left"/>
      <w:pPr>
        <w:tabs>
          <w:tab w:val="num" w:pos="360"/>
        </w:tabs>
        <w:ind w:left="360" w:hanging="360"/>
      </w:pPr>
      <w:rPr>
        <w:rFonts w:hint="default"/>
      </w:rPr>
    </w:lvl>
    <w:lvl w:ilvl="1" w:tplc="01987E14">
      <w:start w:val="1"/>
      <w:numFmt w:val="decimal"/>
      <w:lvlText w:val="%2."/>
      <w:lvlJc w:val="left"/>
      <w:pPr>
        <w:ind w:left="36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E654C3C"/>
    <w:multiLevelType w:val="hybridMultilevel"/>
    <w:tmpl w:val="EC225A1A"/>
    <w:lvl w:ilvl="0" w:tplc="189ED716">
      <w:start w:val="1"/>
      <w:numFmt w:val="decimal"/>
      <w:lvlText w:val="%1."/>
      <w:lvlJc w:val="left"/>
      <w:pPr>
        <w:tabs>
          <w:tab w:val="num" w:pos="720"/>
        </w:tabs>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1228E9"/>
    <w:multiLevelType w:val="hybridMultilevel"/>
    <w:tmpl w:val="A11AD2FE"/>
    <w:lvl w:ilvl="0" w:tplc="13B0A5E8">
      <w:start w:val="1"/>
      <w:numFmt w:val="bullet"/>
      <w:lvlText w:val=""/>
      <w:lvlJc w:val="left"/>
      <w:pPr>
        <w:tabs>
          <w:tab w:val="num" w:pos="1440"/>
        </w:tabs>
        <w:ind w:left="1440" w:hanging="360"/>
      </w:pPr>
      <w:rPr>
        <w:rFonts w:ascii="Symbol" w:hAnsi="Symbol" w:hint="default"/>
        <w:color w:val="auto"/>
      </w:rPr>
    </w:lvl>
    <w:lvl w:ilvl="1" w:tplc="0E52C2C2">
      <w:start w:val="1"/>
      <w:numFmt w:val="bullet"/>
      <w:lvlText w:val=""/>
      <w:lvlJc w:val="left"/>
      <w:pPr>
        <w:tabs>
          <w:tab w:val="num" w:pos="2160"/>
        </w:tabs>
        <w:ind w:left="2160" w:hanging="360"/>
      </w:pPr>
      <w:rPr>
        <w:rFonts w:ascii="Symbol" w:hAnsi="Symbol"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1">
    <w:nsid w:val="584C28EE"/>
    <w:multiLevelType w:val="hybridMultilevel"/>
    <w:tmpl w:val="C02C0FF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8905105"/>
    <w:multiLevelType w:val="hybridMultilevel"/>
    <w:tmpl w:val="CA641CEC"/>
    <w:lvl w:ilvl="0" w:tplc="AFF264CC">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A8B5972"/>
    <w:multiLevelType w:val="hybridMultilevel"/>
    <w:tmpl w:val="04580596"/>
    <w:lvl w:ilvl="0" w:tplc="8D7C380A">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AF6635B"/>
    <w:multiLevelType w:val="multilevel"/>
    <w:tmpl w:val="0C36CD4E"/>
    <w:lvl w:ilvl="0">
      <w:start w:val="1"/>
      <w:numFmt w:val="decimal"/>
      <w:lvlText w:val="%1."/>
      <w:lvlJc w:val="left"/>
      <w:pPr>
        <w:tabs>
          <w:tab w:val="num" w:pos="360"/>
        </w:tabs>
        <w:ind w:left="360" w:hanging="360"/>
      </w:pPr>
      <w:rPr>
        <w:i w:val="0"/>
      </w:rPr>
    </w:lvl>
    <w:lvl w:ilvl="1">
      <w:start w:val="1"/>
      <w:numFmt w:val="lowerLetter"/>
      <w:lvlText w:val="%2."/>
      <w:lvlJc w:val="left"/>
      <w:pPr>
        <w:ind w:left="0" w:hanging="360"/>
      </w:pPr>
      <w:rPr>
        <w:rFonts w:hint="default"/>
      </w:rPr>
    </w:lvl>
    <w:lvl w:ilvl="2">
      <w:start w:val="1"/>
      <w:numFmt w:val="upperLetter"/>
      <w:lvlText w:val="%3."/>
      <w:lvlJc w:val="left"/>
      <w:pPr>
        <w:ind w:left="643" w:hanging="360"/>
      </w:pPr>
      <w:rPr>
        <w:rFonts w:hint="default"/>
      </w:rPr>
    </w:lvl>
    <w:lvl w:ilvl="3">
      <w:start w:val="1"/>
      <w:numFmt w:val="lowerLetter"/>
      <w:lvlText w:val="%4)"/>
      <w:lvlJc w:val="left"/>
      <w:pPr>
        <w:ind w:left="927"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67154D49"/>
    <w:multiLevelType w:val="hybridMultilevel"/>
    <w:tmpl w:val="58287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B986EA9"/>
    <w:multiLevelType w:val="hybridMultilevel"/>
    <w:tmpl w:val="761A317E"/>
    <w:lvl w:ilvl="0" w:tplc="E81C3CF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4F1D2D"/>
    <w:multiLevelType w:val="hybridMultilevel"/>
    <w:tmpl w:val="7BB072F6"/>
    <w:lvl w:ilvl="0" w:tplc="AF6C5570">
      <w:start w:val="1"/>
      <w:numFmt w:val="lowerLetter"/>
      <w:lvlText w:val="%1)"/>
      <w:lvlJc w:val="left"/>
      <w:pPr>
        <w:ind w:left="72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2A2FD0"/>
    <w:multiLevelType w:val="hybridMultilevel"/>
    <w:tmpl w:val="FDE01BE8"/>
    <w:lvl w:ilvl="0" w:tplc="B99E5EB2">
      <w:start w:val="4"/>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9">
    <w:nsid w:val="773D1F8C"/>
    <w:multiLevelType w:val="hybridMultilevel"/>
    <w:tmpl w:val="6428D7C4"/>
    <w:lvl w:ilvl="0" w:tplc="1024993C">
      <w:start w:val="4"/>
      <w:numFmt w:val="decimal"/>
      <w:pStyle w:val="Wyliczcyfr1"/>
      <w:lvlText w:val="%1)"/>
      <w:lvlJc w:val="left"/>
      <w:pPr>
        <w:tabs>
          <w:tab w:val="num" w:pos="1363"/>
        </w:tabs>
        <w:ind w:left="1681" w:hanging="318"/>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76C3F2F"/>
    <w:multiLevelType w:val="hybridMultilevel"/>
    <w:tmpl w:val="57EA0FA2"/>
    <w:lvl w:ilvl="0" w:tplc="6C429110">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8D717BC"/>
    <w:multiLevelType w:val="hybridMultilevel"/>
    <w:tmpl w:val="89261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A6A0D99"/>
    <w:multiLevelType w:val="multilevel"/>
    <w:tmpl w:val="0C36CD4E"/>
    <w:lvl w:ilvl="0">
      <w:start w:val="1"/>
      <w:numFmt w:val="decimal"/>
      <w:lvlText w:val="%1."/>
      <w:lvlJc w:val="left"/>
      <w:pPr>
        <w:tabs>
          <w:tab w:val="num" w:pos="360"/>
        </w:tabs>
        <w:ind w:left="360" w:hanging="360"/>
      </w:pPr>
      <w:rPr>
        <w:i w:val="0"/>
      </w:rPr>
    </w:lvl>
    <w:lvl w:ilvl="1">
      <w:start w:val="1"/>
      <w:numFmt w:val="lowerLetter"/>
      <w:lvlText w:val="%2."/>
      <w:lvlJc w:val="left"/>
      <w:pPr>
        <w:ind w:left="0" w:hanging="360"/>
      </w:pPr>
      <w:rPr>
        <w:rFonts w:hint="default"/>
      </w:rPr>
    </w:lvl>
    <w:lvl w:ilvl="2">
      <w:start w:val="1"/>
      <w:numFmt w:val="upperLetter"/>
      <w:lvlText w:val="%3."/>
      <w:lvlJc w:val="left"/>
      <w:pPr>
        <w:ind w:left="643" w:hanging="360"/>
      </w:pPr>
      <w:rPr>
        <w:rFonts w:hint="default"/>
      </w:rPr>
    </w:lvl>
    <w:lvl w:ilvl="3">
      <w:start w:val="1"/>
      <w:numFmt w:val="lowerLetter"/>
      <w:lvlText w:val="%4)"/>
      <w:lvlJc w:val="left"/>
      <w:pPr>
        <w:ind w:left="927"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7"/>
  </w:num>
  <w:num w:numId="2">
    <w:abstractNumId w:val="39"/>
  </w:num>
  <w:num w:numId="3">
    <w:abstractNumId w:val="11"/>
  </w:num>
  <w:num w:numId="4">
    <w:abstractNumId w:val="23"/>
  </w:num>
  <w:num w:numId="5">
    <w:abstractNumId w:val="5"/>
  </w:num>
  <w:num w:numId="6">
    <w:abstractNumId w:val="22"/>
  </w:num>
  <w:num w:numId="7">
    <w:abstractNumId w:val="18"/>
  </w:num>
  <w:num w:numId="8">
    <w:abstractNumId w:val="24"/>
  </w:num>
  <w:num w:numId="9">
    <w:abstractNumId w:val="6"/>
  </w:num>
  <w:num w:numId="10">
    <w:abstractNumId w:val="30"/>
  </w:num>
  <w:num w:numId="11">
    <w:abstractNumId w:val="7"/>
  </w:num>
  <w:num w:numId="12">
    <w:abstractNumId w:val="1"/>
  </w:num>
  <w:num w:numId="13">
    <w:abstractNumId w:val="37"/>
  </w:num>
  <w:num w:numId="14">
    <w:abstractNumId w:val="27"/>
  </w:num>
  <w:num w:numId="15">
    <w:abstractNumId w:val="40"/>
  </w:num>
  <w:num w:numId="16">
    <w:abstractNumId w:val="38"/>
  </w:num>
  <w:num w:numId="17">
    <w:abstractNumId w:val="16"/>
  </w:num>
  <w:num w:numId="18">
    <w:abstractNumId w:val="31"/>
  </w:num>
  <w:num w:numId="19">
    <w:abstractNumId w:val="2"/>
  </w:num>
  <w:num w:numId="20">
    <w:abstractNumId w:val="41"/>
  </w:num>
  <w:num w:numId="21">
    <w:abstractNumId w:val="4"/>
  </w:num>
  <w:num w:numId="22">
    <w:abstractNumId w:val="33"/>
  </w:num>
  <w:num w:numId="23">
    <w:abstractNumId w:val="12"/>
  </w:num>
  <w:num w:numId="24">
    <w:abstractNumId w:val="26"/>
  </w:num>
  <w:num w:numId="25">
    <w:abstractNumId w:val="36"/>
  </w:num>
  <w:num w:numId="26">
    <w:abstractNumId w:val="29"/>
  </w:num>
  <w:num w:numId="27">
    <w:abstractNumId w:val="0"/>
    <w:lvlOverride w:ilvl="0">
      <w:startOverride w:val="1"/>
    </w:lvlOverride>
  </w:num>
  <w:num w:numId="28">
    <w:abstractNumId w:val="25"/>
  </w:num>
  <w:num w:numId="29">
    <w:abstractNumId w:val="32"/>
  </w:num>
  <w:num w:numId="30">
    <w:abstractNumId w:val="34"/>
  </w:num>
  <w:num w:numId="31">
    <w:abstractNumId w:val="42"/>
  </w:num>
  <w:num w:numId="32">
    <w:abstractNumId w:val="14"/>
  </w:num>
  <w:num w:numId="33">
    <w:abstractNumId w:val="20"/>
  </w:num>
  <w:num w:numId="34">
    <w:abstractNumId w:val="3"/>
  </w:num>
  <w:num w:numId="35">
    <w:abstractNumId w:val="9"/>
  </w:num>
  <w:num w:numId="36">
    <w:abstractNumId w:val="21"/>
  </w:num>
  <w:num w:numId="37">
    <w:abstractNumId w:val="35"/>
  </w:num>
  <w:num w:numId="38">
    <w:abstractNumId w:val="15"/>
  </w:num>
  <w:num w:numId="39">
    <w:abstractNumId w:val="28"/>
  </w:num>
  <w:num w:numId="40">
    <w:abstractNumId w:val="13"/>
  </w:num>
  <w:num w:numId="41">
    <w:abstractNumId w:val="10"/>
  </w:num>
  <w:num w:numId="42">
    <w:abstractNumId w:val="19"/>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24"/>
    <w:rsid w:val="001B771F"/>
    <w:rsid w:val="004540E8"/>
    <w:rsid w:val="00462F50"/>
    <w:rsid w:val="004B77F5"/>
    <w:rsid w:val="004C1024"/>
    <w:rsid w:val="00524C9A"/>
    <w:rsid w:val="00856445"/>
    <w:rsid w:val="008871C5"/>
    <w:rsid w:val="009517AC"/>
    <w:rsid w:val="009D5BB9"/>
    <w:rsid w:val="00A7164C"/>
    <w:rsid w:val="00B247C4"/>
    <w:rsid w:val="00B85A42"/>
    <w:rsid w:val="00C10AAA"/>
    <w:rsid w:val="00C35918"/>
    <w:rsid w:val="00D06391"/>
    <w:rsid w:val="00E24433"/>
    <w:rsid w:val="00F27C74"/>
    <w:rsid w:val="00F81085"/>
    <w:rsid w:val="00FB1DE3"/>
    <w:rsid w:val="00FC7D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F50"/>
  </w:style>
  <w:style w:type="paragraph" w:styleId="Nagwek5">
    <w:name w:val="heading 5"/>
    <w:basedOn w:val="Normalny"/>
    <w:next w:val="Normalny"/>
    <w:link w:val="Nagwek5Znak"/>
    <w:qFormat/>
    <w:rsid w:val="004B77F5"/>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C10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024"/>
  </w:style>
  <w:style w:type="paragraph" w:styleId="Stopka">
    <w:name w:val="footer"/>
    <w:basedOn w:val="Normalny"/>
    <w:link w:val="StopkaZnak"/>
    <w:uiPriority w:val="99"/>
    <w:unhideWhenUsed/>
    <w:rsid w:val="004C10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024"/>
  </w:style>
  <w:style w:type="paragraph" w:styleId="Tekstdymka">
    <w:name w:val="Balloon Text"/>
    <w:basedOn w:val="Normalny"/>
    <w:link w:val="TekstdymkaZnak"/>
    <w:semiHidden/>
    <w:unhideWhenUsed/>
    <w:rsid w:val="00887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71C5"/>
    <w:rPr>
      <w:rFonts w:ascii="Tahoma" w:hAnsi="Tahoma" w:cs="Tahoma"/>
      <w:sz w:val="16"/>
      <w:szCs w:val="16"/>
    </w:rPr>
  </w:style>
  <w:style w:type="character" w:customStyle="1" w:styleId="Nagwek5Znak">
    <w:name w:val="Nagłówek 5 Znak"/>
    <w:basedOn w:val="Domylnaczcionkaakapitu"/>
    <w:link w:val="Nagwek5"/>
    <w:rsid w:val="004B77F5"/>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4B77F5"/>
  </w:style>
  <w:style w:type="paragraph" w:styleId="Tekstpodstawowy">
    <w:name w:val="Body Text"/>
    <w:basedOn w:val="Normalny"/>
    <w:link w:val="TekstpodstawowyZnak"/>
    <w:rsid w:val="004B77F5"/>
    <w:pPr>
      <w:spacing w:after="0" w:line="360" w:lineRule="auto"/>
      <w:jc w:val="both"/>
    </w:pPr>
    <w:rPr>
      <w:rFonts w:ascii="Times New Roman" w:eastAsia="Times New Roman" w:hAnsi="Times New Roman" w:cs="Times New Roman"/>
      <w:szCs w:val="20"/>
      <w:lang w:eastAsia="pl-PL"/>
    </w:rPr>
  </w:style>
  <w:style w:type="character" w:customStyle="1" w:styleId="TekstpodstawowyZnak">
    <w:name w:val="Tekst podstawowy Znak"/>
    <w:basedOn w:val="Domylnaczcionkaakapitu"/>
    <w:link w:val="Tekstpodstawowy"/>
    <w:rsid w:val="004B77F5"/>
    <w:rPr>
      <w:rFonts w:ascii="Times New Roman" w:eastAsia="Times New Roman" w:hAnsi="Times New Roman" w:cs="Times New Roman"/>
      <w:szCs w:val="20"/>
      <w:lang w:eastAsia="pl-PL"/>
    </w:rPr>
  </w:style>
  <w:style w:type="paragraph" w:styleId="Tytu">
    <w:name w:val="Title"/>
    <w:basedOn w:val="Normalny"/>
    <w:link w:val="TytuZnak"/>
    <w:qFormat/>
    <w:rsid w:val="004B77F5"/>
    <w:pPr>
      <w:spacing w:after="0" w:line="360" w:lineRule="auto"/>
      <w:jc w:val="center"/>
    </w:pPr>
    <w:rPr>
      <w:rFonts w:ascii="Times New Roman" w:eastAsia="Times New Roman" w:hAnsi="Times New Roman" w:cs="Times New Roman"/>
      <w:b/>
      <w:bCs/>
      <w:sz w:val="26"/>
      <w:szCs w:val="26"/>
      <w:lang w:eastAsia="pl-PL"/>
    </w:rPr>
  </w:style>
  <w:style w:type="character" w:customStyle="1" w:styleId="TytuZnak">
    <w:name w:val="Tytuł Znak"/>
    <w:basedOn w:val="Domylnaczcionkaakapitu"/>
    <w:link w:val="Tytu"/>
    <w:rsid w:val="004B77F5"/>
    <w:rPr>
      <w:rFonts w:ascii="Times New Roman" w:eastAsia="Times New Roman" w:hAnsi="Times New Roman" w:cs="Times New Roman"/>
      <w:b/>
      <w:bCs/>
      <w:sz w:val="26"/>
      <w:szCs w:val="26"/>
      <w:lang w:eastAsia="pl-PL"/>
    </w:rPr>
  </w:style>
  <w:style w:type="paragraph" w:styleId="Tekstpodstawowy3">
    <w:name w:val="Body Text 3"/>
    <w:basedOn w:val="Normalny"/>
    <w:link w:val="Tekstpodstawowy3Znak"/>
    <w:rsid w:val="004B77F5"/>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4B77F5"/>
    <w:rPr>
      <w:rFonts w:ascii="Times New Roman" w:eastAsia="Times New Roman" w:hAnsi="Times New Roman" w:cs="Times New Roman"/>
      <w:sz w:val="16"/>
      <w:szCs w:val="16"/>
      <w:lang w:eastAsia="pl-PL"/>
    </w:rPr>
  </w:style>
  <w:style w:type="paragraph" w:customStyle="1" w:styleId="Wyliczcyfr1">
    <w:name w:val="Wylicz.cyfr_1"/>
    <w:basedOn w:val="Normalny"/>
    <w:rsid w:val="004B77F5"/>
    <w:pPr>
      <w:numPr>
        <w:numId w:val="2"/>
      </w:numPr>
      <w:spacing w:after="60" w:line="300" w:lineRule="auto"/>
      <w:ind w:left="567" w:hanging="567"/>
      <w:jc w:val="both"/>
    </w:pPr>
    <w:rPr>
      <w:rFonts w:ascii="Times New Roman" w:eastAsia="Times New Roman" w:hAnsi="Times New Roman" w:cs="Times New Roman"/>
      <w:sz w:val="32"/>
      <w:szCs w:val="20"/>
      <w:lang w:eastAsia="pl-PL"/>
    </w:rPr>
  </w:style>
  <w:style w:type="paragraph" w:styleId="Tekstpodstawowywcity">
    <w:name w:val="Body Text Indent"/>
    <w:basedOn w:val="Normalny"/>
    <w:link w:val="TekstpodstawowywcityZnak"/>
    <w:rsid w:val="004B77F5"/>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B77F5"/>
    <w:rPr>
      <w:rFonts w:ascii="Times New Roman" w:eastAsia="Times New Roman" w:hAnsi="Times New Roman" w:cs="Times New Roman"/>
      <w:sz w:val="24"/>
      <w:szCs w:val="24"/>
      <w:lang w:eastAsia="pl-PL"/>
    </w:rPr>
  </w:style>
  <w:style w:type="table" w:styleId="Tabela-Siatka">
    <w:name w:val="Table Grid"/>
    <w:basedOn w:val="Standardowy"/>
    <w:rsid w:val="004B77F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B77F5"/>
    <w:rPr>
      <w:color w:val="0000FF"/>
      <w:u w:val="single"/>
    </w:rPr>
  </w:style>
  <w:style w:type="paragraph" w:customStyle="1" w:styleId="Wysunicieobszarutekstu">
    <w:name w:val="Wysunięcie obszaru tekstu"/>
    <w:basedOn w:val="Normalny"/>
    <w:rsid w:val="004B77F5"/>
    <w:pPr>
      <w:widowControl w:val="0"/>
      <w:autoSpaceDE w:val="0"/>
      <w:autoSpaceDN w:val="0"/>
      <w:adjustRightInd w:val="0"/>
      <w:spacing w:after="0" w:line="360" w:lineRule="auto"/>
    </w:pPr>
    <w:rPr>
      <w:rFonts w:ascii="Tms Rmn" w:eastAsia="Times New Roman" w:hAnsi="Tms Rmn" w:cs="Times New Roman"/>
      <w:sz w:val="24"/>
      <w:szCs w:val="24"/>
      <w:lang w:eastAsia="pl-PL"/>
    </w:rPr>
  </w:style>
  <w:style w:type="character" w:styleId="Numerstrony">
    <w:name w:val="page number"/>
    <w:basedOn w:val="Domylnaczcionkaakapitu"/>
    <w:rsid w:val="004B77F5"/>
  </w:style>
  <w:style w:type="paragraph" w:customStyle="1" w:styleId="Tekstpodstawowy21">
    <w:name w:val="Tekst podstawowy 21"/>
    <w:basedOn w:val="Normalny"/>
    <w:rsid w:val="004B77F5"/>
    <w:pPr>
      <w:tabs>
        <w:tab w:val="left" w:pos="720"/>
        <w:tab w:val="left" w:pos="1267"/>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paragraph" w:customStyle="1" w:styleId="Standard">
    <w:name w:val="Standard"/>
    <w:rsid w:val="004B77F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4B77F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7F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4B77F5"/>
    <w:pPr>
      <w:widowControl w:val="0"/>
      <w:suppressAutoHyphens/>
      <w:spacing w:after="0" w:line="240" w:lineRule="auto"/>
    </w:pPr>
    <w:rPr>
      <w:rFonts w:ascii="Thorndale" w:eastAsia="HG Mincho Light J" w:hAnsi="Thorndale" w:cs="Times New Roman"/>
      <w:color w:val="000000"/>
      <w:sz w:val="20"/>
      <w:szCs w:val="20"/>
      <w:lang w:eastAsia="pl-PL"/>
    </w:rPr>
  </w:style>
  <w:style w:type="character" w:customStyle="1" w:styleId="TekstkomentarzaZnak">
    <w:name w:val="Tekst komentarza Znak"/>
    <w:basedOn w:val="Domylnaczcionkaakapitu"/>
    <w:link w:val="Tekstkomentarza"/>
    <w:semiHidden/>
    <w:rsid w:val="004B77F5"/>
    <w:rPr>
      <w:rFonts w:ascii="Thorndale" w:eastAsia="HG Mincho Light J" w:hAnsi="Thorndale" w:cs="Times New Roman"/>
      <w:color w:val="000000"/>
      <w:sz w:val="20"/>
      <w:szCs w:val="20"/>
      <w:lang w:eastAsia="pl-PL"/>
    </w:rPr>
  </w:style>
  <w:style w:type="paragraph" w:styleId="Tematkomentarza">
    <w:name w:val="annotation subject"/>
    <w:basedOn w:val="Tekstkomentarza"/>
    <w:next w:val="Tekstkomentarza"/>
    <w:link w:val="TematkomentarzaZnak"/>
    <w:semiHidden/>
    <w:rsid w:val="004B77F5"/>
    <w:rPr>
      <w:b/>
      <w:bCs/>
    </w:rPr>
  </w:style>
  <w:style w:type="character" w:customStyle="1" w:styleId="TematkomentarzaZnak">
    <w:name w:val="Temat komentarza Znak"/>
    <w:basedOn w:val="TekstkomentarzaZnak"/>
    <w:link w:val="Tematkomentarza"/>
    <w:semiHidden/>
    <w:rsid w:val="004B77F5"/>
    <w:rPr>
      <w:rFonts w:ascii="Thorndale" w:eastAsia="HG Mincho Light J" w:hAnsi="Thorndale" w:cs="Times New Roman"/>
      <w:b/>
      <w:bCs/>
      <w:color w:val="000000"/>
      <w:sz w:val="20"/>
      <w:szCs w:val="20"/>
      <w:lang w:eastAsia="pl-PL"/>
    </w:rPr>
  </w:style>
  <w:style w:type="paragraph" w:customStyle="1" w:styleId="DefaultText">
    <w:name w:val="Default Text"/>
    <w:basedOn w:val="Normalny"/>
    <w:rsid w:val="004B77F5"/>
    <w:pPr>
      <w:spacing w:after="0" w:line="240" w:lineRule="auto"/>
      <w:jc w:val="both"/>
    </w:pPr>
    <w:rPr>
      <w:rFonts w:ascii="Switzerland_Lightpl" w:eastAsia="Times New Roman" w:hAnsi="Switzerland_Lightpl" w:cs="Times New Roman"/>
      <w:sz w:val="20"/>
      <w:szCs w:val="20"/>
      <w:lang w:eastAsia="pl-PL"/>
    </w:rPr>
  </w:style>
  <w:style w:type="paragraph" w:styleId="Tekstpodstawowy2">
    <w:name w:val="Body Text 2"/>
    <w:basedOn w:val="Normalny"/>
    <w:link w:val="Tekstpodstawowy2Znak"/>
    <w:rsid w:val="004B77F5"/>
    <w:pPr>
      <w:spacing w:after="120" w:line="48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4B77F5"/>
    <w:rPr>
      <w:rFonts w:ascii="Times New Roman" w:eastAsia="Times New Roman" w:hAnsi="Times New Roman" w:cs="Times New Roman"/>
      <w:sz w:val="24"/>
      <w:szCs w:val="20"/>
      <w:lang w:eastAsia="pl-PL"/>
    </w:rPr>
  </w:style>
  <w:style w:type="paragraph" w:customStyle="1" w:styleId="ZnakZnakZnakZnak">
    <w:name w:val="Znak Znak Znak Znak"/>
    <w:basedOn w:val="Normalny"/>
    <w:rsid w:val="004B77F5"/>
    <w:pPr>
      <w:spacing w:after="0" w:line="240" w:lineRule="auto"/>
    </w:pPr>
    <w:rPr>
      <w:rFonts w:ascii="Verdana" w:eastAsia="Times New Roman" w:hAnsi="Verdana" w:cs="Times New Roman"/>
      <w:bCs/>
      <w:sz w:val="20"/>
      <w:szCs w:val="20"/>
      <w:lang w:eastAsia="pl-PL"/>
    </w:rPr>
  </w:style>
  <w:style w:type="paragraph" w:styleId="Akapitzlist">
    <w:name w:val="List Paragraph"/>
    <w:basedOn w:val="Normalny"/>
    <w:uiPriority w:val="34"/>
    <w:qFormat/>
    <w:rsid w:val="004B77F5"/>
    <w:pPr>
      <w:spacing w:after="0" w:line="240" w:lineRule="auto"/>
      <w:ind w:left="708"/>
      <w:jc w:val="both"/>
    </w:pPr>
    <w:rPr>
      <w:rFonts w:ascii="Times New Roman" w:eastAsia="Times New Roman" w:hAnsi="Times New Roman" w:cs="Times New Roman"/>
      <w:sz w:val="24"/>
      <w:szCs w:val="20"/>
      <w:lang w:eastAsia="pl-PL"/>
    </w:rPr>
  </w:style>
  <w:style w:type="character" w:customStyle="1" w:styleId="ZnakZnak4">
    <w:name w:val="Znak Znak4"/>
    <w:rsid w:val="004B77F5"/>
    <w:rPr>
      <w:sz w:val="22"/>
    </w:rPr>
  </w:style>
  <w:style w:type="character" w:customStyle="1" w:styleId="luchili">
    <w:name w:val="luc_hili"/>
    <w:basedOn w:val="Domylnaczcionkaakapitu"/>
    <w:rsid w:val="004B77F5"/>
  </w:style>
  <w:style w:type="paragraph" w:customStyle="1" w:styleId="FR2">
    <w:name w:val="FR2"/>
    <w:rsid w:val="004B77F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odstawowywcity3">
    <w:name w:val="Body Text Indent 3"/>
    <w:basedOn w:val="Normalny"/>
    <w:link w:val="Tekstpodstawowywcity3Znak"/>
    <w:rsid w:val="004B77F5"/>
    <w:pPr>
      <w:spacing w:after="120" w:line="240" w:lineRule="auto"/>
      <w:ind w:left="283"/>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7F5"/>
    <w:rPr>
      <w:rFonts w:ascii="Times New Roman" w:eastAsia="Times New Roman" w:hAnsi="Times New Roman" w:cs="Times New Roman"/>
      <w:sz w:val="16"/>
      <w:szCs w:val="16"/>
      <w:lang w:eastAsia="pl-PL"/>
    </w:rPr>
  </w:style>
  <w:style w:type="character" w:styleId="Odwoaniedokomentarza">
    <w:name w:val="annotation reference"/>
    <w:rsid w:val="004B77F5"/>
    <w:rPr>
      <w:sz w:val="16"/>
      <w:szCs w:val="16"/>
    </w:rPr>
  </w:style>
  <w:style w:type="paragraph" w:styleId="Tekstpodstawowywcity2">
    <w:name w:val="Body Text Indent 2"/>
    <w:basedOn w:val="Normalny"/>
    <w:link w:val="Tekstpodstawowywcity2Znak"/>
    <w:rsid w:val="004B77F5"/>
    <w:pPr>
      <w:spacing w:after="120" w:line="480" w:lineRule="auto"/>
      <w:ind w:left="283"/>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4B77F5"/>
    <w:rPr>
      <w:rFonts w:ascii="Times New Roman" w:eastAsia="Times New Roman" w:hAnsi="Times New Roman" w:cs="Times New Roman"/>
      <w:sz w:val="24"/>
      <w:szCs w:val="20"/>
      <w:lang w:eastAsia="pl-PL"/>
    </w:rPr>
  </w:style>
  <w:style w:type="paragraph" w:styleId="Bezodstpw">
    <w:name w:val="No Spacing"/>
    <w:uiPriority w:val="1"/>
    <w:qFormat/>
    <w:rsid w:val="004B77F5"/>
    <w:pPr>
      <w:spacing w:after="0" w:line="240" w:lineRule="auto"/>
    </w:pPr>
    <w:rPr>
      <w:rFonts w:ascii="Calibri" w:eastAsia="Calibri" w:hAnsi="Calibri" w:cs="Times New Roman"/>
    </w:rPr>
  </w:style>
  <w:style w:type="paragraph" w:customStyle="1" w:styleId="Akapitzlist1">
    <w:name w:val="Akapit z listą1"/>
    <w:basedOn w:val="Normalny"/>
    <w:rsid w:val="004B77F5"/>
    <w:pPr>
      <w:spacing w:after="0" w:line="276" w:lineRule="auto"/>
      <w:ind w:left="720"/>
      <w:contextualSpacing/>
    </w:pPr>
    <w:rPr>
      <w:rFonts w:ascii="Calibri" w:eastAsia="Times New Roman" w:hAnsi="Calibri" w:cs="Times New Roman"/>
    </w:rPr>
  </w:style>
  <w:style w:type="paragraph" w:styleId="HTML-wstpniesformatowany">
    <w:name w:val="HTML Preformatted"/>
    <w:basedOn w:val="Normalny"/>
    <w:link w:val="HTML-wstpniesformatowanyZnak"/>
    <w:uiPriority w:val="99"/>
    <w:unhideWhenUsed/>
    <w:rsid w:val="004B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4B77F5"/>
    <w:rPr>
      <w:rFonts w:ascii="Courier New" w:eastAsia="Calibri" w:hAnsi="Courier New" w:cs="Courier New"/>
      <w:color w:val="000000"/>
      <w:sz w:val="20"/>
      <w:szCs w:val="20"/>
      <w:lang w:eastAsia="pl-PL"/>
    </w:rPr>
  </w:style>
  <w:style w:type="table" w:customStyle="1" w:styleId="Tabela-Siatka1">
    <w:name w:val="Tabela - Siatka1"/>
    <w:basedOn w:val="Standardowy"/>
    <w:next w:val="Tabela-Siatka"/>
    <w:rsid w:val="004B77F5"/>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cxsppierwsze">
    <w:name w:val="msonormalcxspdrugiecxsppierwsze"/>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drugie">
    <w:name w:val="msonormalcxspdrugiecxspdrugie"/>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nazwisko">
    <w:name w:val="msonormalcxspdrugiecxspnazwisko"/>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kocowego">
    <w:name w:val="endnote reference"/>
    <w:rsid w:val="004B77F5"/>
    <w:rPr>
      <w:vertAlign w:val="superscript"/>
    </w:rPr>
  </w:style>
  <w:style w:type="paragraph" w:styleId="NormalnyWeb">
    <w:name w:val="Normal (Web)"/>
    <w:basedOn w:val="Normalny"/>
    <w:uiPriority w:val="99"/>
    <w:rsid w:val="004B77F5"/>
    <w:pPr>
      <w:spacing w:after="0" w:line="240" w:lineRule="auto"/>
      <w:ind w:left="225"/>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rsid w:val="004B77F5"/>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uiPriority w:val="99"/>
    <w:rsid w:val="004B77F5"/>
    <w:rPr>
      <w:rFonts w:ascii="Times New Roman" w:eastAsia="Times New Roman" w:hAnsi="Times New Roman" w:cs="Times New Roman"/>
      <w:sz w:val="24"/>
      <w:szCs w:val="20"/>
      <w:lang w:eastAsia="pl-PL"/>
    </w:rPr>
  </w:style>
  <w:style w:type="paragraph" w:customStyle="1" w:styleId="Teksttreci1">
    <w:name w:val="Tekst treści1"/>
    <w:basedOn w:val="Normalny"/>
    <w:rsid w:val="004B77F5"/>
    <w:pPr>
      <w:shd w:val="clear" w:color="auto" w:fill="FFFFFF"/>
      <w:suppressAutoHyphens/>
      <w:spacing w:before="240" w:after="1380" w:line="240" w:lineRule="atLeast"/>
      <w:ind w:hanging="1420"/>
    </w:pPr>
    <w:rPr>
      <w:rFonts w:ascii="Calibri" w:eastAsia="Calibri" w:hAnsi="Calibri" w:cs="Times New Roman"/>
      <w:sz w:val="23"/>
      <w:szCs w:val="23"/>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2F50"/>
  </w:style>
  <w:style w:type="paragraph" w:styleId="Nagwek5">
    <w:name w:val="heading 5"/>
    <w:basedOn w:val="Normalny"/>
    <w:next w:val="Normalny"/>
    <w:link w:val="Nagwek5Znak"/>
    <w:qFormat/>
    <w:rsid w:val="004B77F5"/>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C10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024"/>
  </w:style>
  <w:style w:type="paragraph" w:styleId="Stopka">
    <w:name w:val="footer"/>
    <w:basedOn w:val="Normalny"/>
    <w:link w:val="StopkaZnak"/>
    <w:uiPriority w:val="99"/>
    <w:unhideWhenUsed/>
    <w:rsid w:val="004C10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024"/>
  </w:style>
  <w:style w:type="paragraph" w:styleId="Tekstdymka">
    <w:name w:val="Balloon Text"/>
    <w:basedOn w:val="Normalny"/>
    <w:link w:val="TekstdymkaZnak"/>
    <w:semiHidden/>
    <w:unhideWhenUsed/>
    <w:rsid w:val="008871C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71C5"/>
    <w:rPr>
      <w:rFonts w:ascii="Tahoma" w:hAnsi="Tahoma" w:cs="Tahoma"/>
      <w:sz w:val="16"/>
      <w:szCs w:val="16"/>
    </w:rPr>
  </w:style>
  <w:style w:type="character" w:customStyle="1" w:styleId="Nagwek5Znak">
    <w:name w:val="Nagłówek 5 Znak"/>
    <w:basedOn w:val="Domylnaczcionkaakapitu"/>
    <w:link w:val="Nagwek5"/>
    <w:rsid w:val="004B77F5"/>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4B77F5"/>
  </w:style>
  <w:style w:type="paragraph" w:styleId="Tekstpodstawowy">
    <w:name w:val="Body Text"/>
    <w:basedOn w:val="Normalny"/>
    <w:link w:val="TekstpodstawowyZnak"/>
    <w:rsid w:val="004B77F5"/>
    <w:pPr>
      <w:spacing w:after="0" w:line="360" w:lineRule="auto"/>
      <w:jc w:val="both"/>
    </w:pPr>
    <w:rPr>
      <w:rFonts w:ascii="Times New Roman" w:eastAsia="Times New Roman" w:hAnsi="Times New Roman" w:cs="Times New Roman"/>
      <w:szCs w:val="20"/>
      <w:lang w:eastAsia="pl-PL"/>
    </w:rPr>
  </w:style>
  <w:style w:type="character" w:customStyle="1" w:styleId="TekstpodstawowyZnak">
    <w:name w:val="Tekst podstawowy Znak"/>
    <w:basedOn w:val="Domylnaczcionkaakapitu"/>
    <w:link w:val="Tekstpodstawowy"/>
    <w:rsid w:val="004B77F5"/>
    <w:rPr>
      <w:rFonts w:ascii="Times New Roman" w:eastAsia="Times New Roman" w:hAnsi="Times New Roman" w:cs="Times New Roman"/>
      <w:szCs w:val="20"/>
      <w:lang w:eastAsia="pl-PL"/>
    </w:rPr>
  </w:style>
  <w:style w:type="paragraph" w:styleId="Tytu">
    <w:name w:val="Title"/>
    <w:basedOn w:val="Normalny"/>
    <w:link w:val="TytuZnak"/>
    <w:qFormat/>
    <w:rsid w:val="004B77F5"/>
    <w:pPr>
      <w:spacing w:after="0" w:line="360" w:lineRule="auto"/>
      <w:jc w:val="center"/>
    </w:pPr>
    <w:rPr>
      <w:rFonts w:ascii="Times New Roman" w:eastAsia="Times New Roman" w:hAnsi="Times New Roman" w:cs="Times New Roman"/>
      <w:b/>
      <w:bCs/>
      <w:sz w:val="26"/>
      <w:szCs w:val="26"/>
      <w:lang w:eastAsia="pl-PL"/>
    </w:rPr>
  </w:style>
  <w:style w:type="character" w:customStyle="1" w:styleId="TytuZnak">
    <w:name w:val="Tytuł Znak"/>
    <w:basedOn w:val="Domylnaczcionkaakapitu"/>
    <w:link w:val="Tytu"/>
    <w:rsid w:val="004B77F5"/>
    <w:rPr>
      <w:rFonts w:ascii="Times New Roman" w:eastAsia="Times New Roman" w:hAnsi="Times New Roman" w:cs="Times New Roman"/>
      <w:b/>
      <w:bCs/>
      <w:sz w:val="26"/>
      <w:szCs w:val="26"/>
      <w:lang w:eastAsia="pl-PL"/>
    </w:rPr>
  </w:style>
  <w:style w:type="paragraph" w:styleId="Tekstpodstawowy3">
    <w:name w:val="Body Text 3"/>
    <w:basedOn w:val="Normalny"/>
    <w:link w:val="Tekstpodstawowy3Znak"/>
    <w:rsid w:val="004B77F5"/>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4B77F5"/>
    <w:rPr>
      <w:rFonts w:ascii="Times New Roman" w:eastAsia="Times New Roman" w:hAnsi="Times New Roman" w:cs="Times New Roman"/>
      <w:sz w:val="16"/>
      <w:szCs w:val="16"/>
      <w:lang w:eastAsia="pl-PL"/>
    </w:rPr>
  </w:style>
  <w:style w:type="paragraph" w:customStyle="1" w:styleId="Wyliczcyfr1">
    <w:name w:val="Wylicz.cyfr_1"/>
    <w:basedOn w:val="Normalny"/>
    <w:rsid w:val="004B77F5"/>
    <w:pPr>
      <w:numPr>
        <w:numId w:val="2"/>
      </w:numPr>
      <w:spacing w:after="60" w:line="300" w:lineRule="auto"/>
      <w:ind w:left="567" w:hanging="567"/>
      <w:jc w:val="both"/>
    </w:pPr>
    <w:rPr>
      <w:rFonts w:ascii="Times New Roman" w:eastAsia="Times New Roman" w:hAnsi="Times New Roman" w:cs="Times New Roman"/>
      <w:sz w:val="32"/>
      <w:szCs w:val="20"/>
      <w:lang w:eastAsia="pl-PL"/>
    </w:rPr>
  </w:style>
  <w:style w:type="paragraph" w:styleId="Tekstpodstawowywcity">
    <w:name w:val="Body Text Indent"/>
    <w:basedOn w:val="Normalny"/>
    <w:link w:val="TekstpodstawowywcityZnak"/>
    <w:rsid w:val="004B77F5"/>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B77F5"/>
    <w:rPr>
      <w:rFonts w:ascii="Times New Roman" w:eastAsia="Times New Roman" w:hAnsi="Times New Roman" w:cs="Times New Roman"/>
      <w:sz w:val="24"/>
      <w:szCs w:val="24"/>
      <w:lang w:eastAsia="pl-PL"/>
    </w:rPr>
  </w:style>
  <w:style w:type="table" w:styleId="Tabela-Siatka">
    <w:name w:val="Table Grid"/>
    <w:basedOn w:val="Standardowy"/>
    <w:rsid w:val="004B77F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B77F5"/>
    <w:rPr>
      <w:color w:val="0000FF"/>
      <w:u w:val="single"/>
    </w:rPr>
  </w:style>
  <w:style w:type="paragraph" w:customStyle="1" w:styleId="Wysunicieobszarutekstu">
    <w:name w:val="Wysunięcie obszaru tekstu"/>
    <w:basedOn w:val="Normalny"/>
    <w:rsid w:val="004B77F5"/>
    <w:pPr>
      <w:widowControl w:val="0"/>
      <w:autoSpaceDE w:val="0"/>
      <w:autoSpaceDN w:val="0"/>
      <w:adjustRightInd w:val="0"/>
      <w:spacing w:after="0" w:line="360" w:lineRule="auto"/>
    </w:pPr>
    <w:rPr>
      <w:rFonts w:ascii="Tms Rmn" w:eastAsia="Times New Roman" w:hAnsi="Tms Rmn" w:cs="Times New Roman"/>
      <w:sz w:val="24"/>
      <w:szCs w:val="24"/>
      <w:lang w:eastAsia="pl-PL"/>
    </w:rPr>
  </w:style>
  <w:style w:type="character" w:styleId="Numerstrony">
    <w:name w:val="page number"/>
    <w:basedOn w:val="Domylnaczcionkaakapitu"/>
    <w:rsid w:val="004B77F5"/>
  </w:style>
  <w:style w:type="paragraph" w:customStyle="1" w:styleId="Tekstpodstawowy21">
    <w:name w:val="Tekst podstawowy 21"/>
    <w:basedOn w:val="Normalny"/>
    <w:rsid w:val="004B77F5"/>
    <w:pPr>
      <w:tabs>
        <w:tab w:val="left" w:pos="720"/>
        <w:tab w:val="left" w:pos="1267"/>
      </w:tabs>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eastAsia="pl-PL"/>
    </w:rPr>
  </w:style>
  <w:style w:type="paragraph" w:customStyle="1" w:styleId="Standard">
    <w:name w:val="Standard"/>
    <w:rsid w:val="004B77F5"/>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4B77F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B77F5"/>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4B77F5"/>
    <w:pPr>
      <w:widowControl w:val="0"/>
      <w:suppressAutoHyphens/>
      <w:spacing w:after="0" w:line="240" w:lineRule="auto"/>
    </w:pPr>
    <w:rPr>
      <w:rFonts w:ascii="Thorndale" w:eastAsia="HG Mincho Light J" w:hAnsi="Thorndale" w:cs="Times New Roman"/>
      <w:color w:val="000000"/>
      <w:sz w:val="20"/>
      <w:szCs w:val="20"/>
      <w:lang w:eastAsia="pl-PL"/>
    </w:rPr>
  </w:style>
  <w:style w:type="character" w:customStyle="1" w:styleId="TekstkomentarzaZnak">
    <w:name w:val="Tekst komentarza Znak"/>
    <w:basedOn w:val="Domylnaczcionkaakapitu"/>
    <w:link w:val="Tekstkomentarza"/>
    <w:semiHidden/>
    <w:rsid w:val="004B77F5"/>
    <w:rPr>
      <w:rFonts w:ascii="Thorndale" w:eastAsia="HG Mincho Light J" w:hAnsi="Thorndale" w:cs="Times New Roman"/>
      <w:color w:val="000000"/>
      <w:sz w:val="20"/>
      <w:szCs w:val="20"/>
      <w:lang w:eastAsia="pl-PL"/>
    </w:rPr>
  </w:style>
  <w:style w:type="paragraph" w:styleId="Tematkomentarza">
    <w:name w:val="annotation subject"/>
    <w:basedOn w:val="Tekstkomentarza"/>
    <w:next w:val="Tekstkomentarza"/>
    <w:link w:val="TematkomentarzaZnak"/>
    <w:semiHidden/>
    <w:rsid w:val="004B77F5"/>
    <w:rPr>
      <w:b/>
      <w:bCs/>
    </w:rPr>
  </w:style>
  <w:style w:type="character" w:customStyle="1" w:styleId="TematkomentarzaZnak">
    <w:name w:val="Temat komentarza Znak"/>
    <w:basedOn w:val="TekstkomentarzaZnak"/>
    <w:link w:val="Tematkomentarza"/>
    <w:semiHidden/>
    <w:rsid w:val="004B77F5"/>
    <w:rPr>
      <w:rFonts w:ascii="Thorndale" w:eastAsia="HG Mincho Light J" w:hAnsi="Thorndale" w:cs="Times New Roman"/>
      <w:b/>
      <w:bCs/>
      <w:color w:val="000000"/>
      <w:sz w:val="20"/>
      <w:szCs w:val="20"/>
      <w:lang w:eastAsia="pl-PL"/>
    </w:rPr>
  </w:style>
  <w:style w:type="paragraph" w:customStyle="1" w:styleId="DefaultText">
    <w:name w:val="Default Text"/>
    <w:basedOn w:val="Normalny"/>
    <w:rsid w:val="004B77F5"/>
    <w:pPr>
      <w:spacing w:after="0" w:line="240" w:lineRule="auto"/>
      <w:jc w:val="both"/>
    </w:pPr>
    <w:rPr>
      <w:rFonts w:ascii="Switzerland_Lightpl" w:eastAsia="Times New Roman" w:hAnsi="Switzerland_Lightpl" w:cs="Times New Roman"/>
      <w:sz w:val="20"/>
      <w:szCs w:val="20"/>
      <w:lang w:eastAsia="pl-PL"/>
    </w:rPr>
  </w:style>
  <w:style w:type="paragraph" w:styleId="Tekstpodstawowy2">
    <w:name w:val="Body Text 2"/>
    <w:basedOn w:val="Normalny"/>
    <w:link w:val="Tekstpodstawowy2Znak"/>
    <w:rsid w:val="004B77F5"/>
    <w:pPr>
      <w:spacing w:after="120" w:line="48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4B77F5"/>
    <w:rPr>
      <w:rFonts w:ascii="Times New Roman" w:eastAsia="Times New Roman" w:hAnsi="Times New Roman" w:cs="Times New Roman"/>
      <w:sz w:val="24"/>
      <w:szCs w:val="20"/>
      <w:lang w:eastAsia="pl-PL"/>
    </w:rPr>
  </w:style>
  <w:style w:type="paragraph" w:customStyle="1" w:styleId="ZnakZnakZnakZnak">
    <w:name w:val="Znak Znak Znak Znak"/>
    <w:basedOn w:val="Normalny"/>
    <w:rsid w:val="004B77F5"/>
    <w:pPr>
      <w:spacing w:after="0" w:line="240" w:lineRule="auto"/>
    </w:pPr>
    <w:rPr>
      <w:rFonts w:ascii="Verdana" w:eastAsia="Times New Roman" w:hAnsi="Verdana" w:cs="Times New Roman"/>
      <w:bCs/>
      <w:sz w:val="20"/>
      <w:szCs w:val="20"/>
      <w:lang w:eastAsia="pl-PL"/>
    </w:rPr>
  </w:style>
  <w:style w:type="paragraph" w:styleId="Akapitzlist">
    <w:name w:val="List Paragraph"/>
    <w:basedOn w:val="Normalny"/>
    <w:uiPriority w:val="34"/>
    <w:qFormat/>
    <w:rsid w:val="004B77F5"/>
    <w:pPr>
      <w:spacing w:after="0" w:line="240" w:lineRule="auto"/>
      <w:ind w:left="708"/>
      <w:jc w:val="both"/>
    </w:pPr>
    <w:rPr>
      <w:rFonts w:ascii="Times New Roman" w:eastAsia="Times New Roman" w:hAnsi="Times New Roman" w:cs="Times New Roman"/>
      <w:sz w:val="24"/>
      <w:szCs w:val="20"/>
      <w:lang w:eastAsia="pl-PL"/>
    </w:rPr>
  </w:style>
  <w:style w:type="character" w:customStyle="1" w:styleId="ZnakZnak4">
    <w:name w:val="Znak Znak4"/>
    <w:rsid w:val="004B77F5"/>
    <w:rPr>
      <w:sz w:val="22"/>
    </w:rPr>
  </w:style>
  <w:style w:type="character" w:customStyle="1" w:styleId="luchili">
    <w:name w:val="luc_hili"/>
    <w:basedOn w:val="Domylnaczcionkaakapitu"/>
    <w:rsid w:val="004B77F5"/>
  </w:style>
  <w:style w:type="paragraph" w:customStyle="1" w:styleId="FR2">
    <w:name w:val="FR2"/>
    <w:rsid w:val="004B77F5"/>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odstawowywcity3">
    <w:name w:val="Body Text Indent 3"/>
    <w:basedOn w:val="Normalny"/>
    <w:link w:val="Tekstpodstawowywcity3Znak"/>
    <w:rsid w:val="004B77F5"/>
    <w:pPr>
      <w:spacing w:after="120" w:line="240" w:lineRule="auto"/>
      <w:ind w:left="283"/>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4B77F5"/>
    <w:rPr>
      <w:rFonts w:ascii="Times New Roman" w:eastAsia="Times New Roman" w:hAnsi="Times New Roman" w:cs="Times New Roman"/>
      <w:sz w:val="16"/>
      <w:szCs w:val="16"/>
      <w:lang w:eastAsia="pl-PL"/>
    </w:rPr>
  </w:style>
  <w:style w:type="character" w:styleId="Odwoaniedokomentarza">
    <w:name w:val="annotation reference"/>
    <w:rsid w:val="004B77F5"/>
    <w:rPr>
      <w:sz w:val="16"/>
      <w:szCs w:val="16"/>
    </w:rPr>
  </w:style>
  <w:style w:type="paragraph" w:styleId="Tekstpodstawowywcity2">
    <w:name w:val="Body Text Indent 2"/>
    <w:basedOn w:val="Normalny"/>
    <w:link w:val="Tekstpodstawowywcity2Znak"/>
    <w:rsid w:val="004B77F5"/>
    <w:pPr>
      <w:spacing w:after="120" w:line="480" w:lineRule="auto"/>
      <w:ind w:left="283"/>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4B77F5"/>
    <w:rPr>
      <w:rFonts w:ascii="Times New Roman" w:eastAsia="Times New Roman" w:hAnsi="Times New Roman" w:cs="Times New Roman"/>
      <w:sz w:val="24"/>
      <w:szCs w:val="20"/>
      <w:lang w:eastAsia="pl-PL"/>
    </w:rPr>
  </w:style>
  <w:style w:type="paragraph" w:styleId="Bezodstpw">
    <w:name w:val="No Spacing"/>
    <w:uiPriority w:val="1"/>
    <w:qFormat/>
    <w:rsid w:val="004B77F5"/>
    <w:pPr>
      <w:spacing w:after="0" w:line="240" w:lineRule="auto"/>
    </w:pPr>
    <w:rPr>
      <w:rFonts w:ascii="Calibri" w:eastAsia="Calibri" w:hAnsi="Calibri" w:cs="Times New Roman"/>
    </w:rPr>
  </w:style>
  <w:style w:type="paragraph" w:customStyle="1" w:styleId="Akapitzlist1">
    <w:name w:val="Akapit z listą1"/>
    <w:basedOn w:val="Normalny"/>
    <w:rsid w:val="004B77F5"/>
    <w:pPr>
      <w:spacing w:after="0" w:line="276" w:lineRule="auto"/>
      <w:ind w:left="720"/>
      <w:contextualSpacing/>
    </w:pPr>
    <w:rPr>
      <w:rFonts w:ascii="Calibri" w:eastAsia="Times New Roman" w:hAnsi="Calibri" w:cs="Times New Roman"/>
    </w:rPr>
  </w:style>
  <w:style w:type="paragraph" w:styleId="HTML-wstpniesformatowany">
    <w:name w:val="HTML Preformatted"/>
    <w:basedOn w:val="Normalny"/>
    <w:link w:val="HTML-wstpniesformatowanyZnak"/>
    <w:uiPriority w:val="99"/>
    <w:unhideWhenUsed/>
    <w:rsid w:val="004B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4B77F5"/>
    <w:rPr>
      <w:rFonts w:ascii="Courier New" w:eastAsia="Calibri" w:hAnsi="Courier New" w:cs="Courier New"/>
      <w:color w:val="000000"/>
      <w:sz w:val="20"/>
      <w:szCs w:val="20"/>
      <w:lang w:eastAsia="pl-PL"/>
    </w:rPr>
  </w:style>
  <w:style w:type="table" w:customStyle="1" w:styleId="Tabela-Siatka1">
    <w:name w:val="Tabela - Siatka1"/>
    <w:basedOn w:val="Standardowy"/>
    <w:next w:val="Tabela-Siatka"/>
    <w:rsid w:val="004B77F5"/>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drugiecxsppierwsze">
    <w:name w:val="msonormalcxspdrugiecxsppierwsze"/>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drugie">
    <w:name w:val="msonormalcxspdrugiecxspdrugie"/>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drugiecxspnazwisko">
    <w:name w:val="msonormalcxspdrugiecxspnazwisko"/>
    <w:basedOn w:val="Normalny"/>
    <w:rsid w:val="004B77F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przypisukocowego">
    <w:name w:val="endnote reference"/>
    <w:rsid w:val="004B77F5"/>
    <w:rPr>
      <w:vertAlign w:val="superscript"/>
    </w:rPr>
  </w:style>
  <w:style w:type="paragraph" w:styleId="NormalnyWeb">
    <w:name w:val="Normal (Web)"/>
    <w:basedOn w:val="Normalny"/>
    <w:uiPriority w:val="99"/>
    <w:rsid w:val="004B77F5"/>
    <w:pPr>
      <w:spacing w:after="0" w:line="240" w:lineRule="auto"/>
      <w:ind w:left="225"/>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rsid w:val="004B77F5"/>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uiPriority w:val="99"/>
    <w:rsid w:val="004B77F5"/>
    <w:rPr>
      <w:rFonts w:ascii="Times New Roman" w:eastAsia="Times New Roman" w:hAnsi="Times New Roman" w:cs="Times New Roman"/>
      <w:sz w:val="24"/>
      <w:szCs w:val="20"/>
      <w:lang w:eastAsia="pl-PL"/>
    </w:rPr>
  </w:style>
  <w:style w:type="paragraph" w:customStyle="1" w:styleId="Teksttreci1">
    <w:name w:val="Tekst treści1"/>
    <w:basedOn w:val="Normalny"/>
    <w:rsid w:val="004B77F5"/>
    <w:pPr>
      <w:shd w:val="clear" w:color="auto" w:fill="FFFFFF"/>
      <w:suppressAutoHyphens/>
      <w:spacing w:before="240" w:after="1380" w:line="240" w:lineRule="atLeast"/>
      <w:ind w:hanging="1420"/>
    </w:pPr>
    <w:rPr>
      <w:rFonts w:ascii="Calibri" w:eastAsia="Calibri" w:hAnsi="Calibri" w:cs="Times New Roman"/>
      <w:sz w:val="23"/>
      <w:szCs w:val="2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uczewsko.gmina.p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g@kluczewsko.gmin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ug@kluczewsko.gmin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p.kluczewsko.pl" TargetMode="External"/><Relationship Id="rId4" Type="http://schemas.openxmlformats.org/officeDocument/2006/relationships/settings" Target="settings.xml"/><Relationship Id="rId9" Type="http://schemas.openxmlformats.org/officeDocument/2006/relationships/hyperlink" Target="mailto:ug@kluczewsko.gmina.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21</Pages>
  <Words>7960</Words>
  <Characters>47766</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dc:creator>
  <cp:lastModifiedBy>USC3</cp:lastModifiedBy>
  <cp:revision>4</cp:revision>
  <dcterms:created xsi:type="dcterms:W3CDTF">2019-01-04T09:44:00Z</dcterms:created>
  <dcterms:modified xsi:type="dcterms:W3CDTF">2019-01-07T08:50:00Z</dcterms:modified>
</cp:coreProperties>
</file>