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5C" w:rsidRDefault="00C26A5C" w:rsidP="00C26A5C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Załącznik nr 5 do Instrukcji dla Wykonawców Specyfikacji Istotnych Warunków Zamówienia w przedmiocie </w:t>
      </w:r>
      <w:r>
        <w:rPr>
          <w:rFonts w:cs="Century Gothic"/>
          <w:b/>
          <w:bCs/>
          <w:sz w:val="18"/>
          <w:szCs w:val="18"/>
        </w:rPr>
        <w:t xml:space="preserve"> </w:t>
      </w:r>
    </w:p>
    <w:p w:rsidR="00C26A5C" w:rsidRDefault="00C26A5C" w:rsidP="00C26A5C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rFonts w:cs="Century Gothic"/>
          <w:b/>
          <w:bCs/>
          <w:sz w:val="18"/>
          <w:szCs w:val="18"/>
        </w:rPr>
        <w:t xml:space="preserve">dostawy i montażu 138 instalacji solarnych i 126 mikro-instalacji fotowoltaicznych w ramach programu </w:t>
      </w:r>
    </w:p>
    <w:p w:rsidR="00C26A5C" w:rsidRDefault="00C26A5C" w:rsidP="00C26A5C">
      <w:pPr>
        <w:widowControl w:val="0"/>
        <w:pBdr>
          <w:bottom w:val="single" w:sz="4" w:space="1" w:color="auto"/>
        </w:pBdr>
        <w:suppressAutoHyphens/>
        <w:spacing w:after="0" w:line="276" w:lineRule="auto"/>
        <w:jc w:val="center"/>
        <w:rPr>
          <w:rFonts w:cs="Century Gothic"/>
          <w:b/>
          <w:sz w:val="18"/>
          <w:szCs w:val="18"/>
        </w:rPr>
      </w:pPr>
      <w:r>
        <w:rPr>
          <w:rFonts w:cs="Century Gothic"/>
          <w:b/>
          <w:sz w:val="18"/>
          <w:szCs w:val="18"/>
        </w:rPr>
        <w:t>„Zielona energia dla mieszkańców gmin Kluczewsko, Moskorzew, Radków, Secemin”</w:t>
      </w:r>
    </w:p>
    <w:p w:rsidR="00403B03" w:rsidRDefault="00403B03" w:rsidP="00403B03">
      <w:pPr>
        <w:spacing w:after="0" w:line="276" w:lineRule="auto"/>
        <w:jc w:val="right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</w:p>
    <w:p w:rsidR="00403B03" w:rsidRDefault="00403B03" w:rsidP="00403B03">
      <w:pPr>
        <w:spacing w:after="0" w:line="276" w:lineRule="auto"/>
        <w:jc w:val="right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r w:rsidRPr="00403B03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……………………….., dnia ………………….</w:t>
      </w:r>
    </w:p>
    <w:p w:rsidR="006E38ED" w:rsidRDefault="00D07E53" w:rsidP="006E38ED">
      <w:pPr>
        <w:spacing w:after="0" w:line="276" w:lineRule="auto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bookmarkStart w:id="0" w:name="_GoBack"/>
      <w:bookmarkEnd w:id="0"/>
      <w:r w:rsidRPr="00D07E53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Znak sprawy: B.271.10.2018</w:t>
      </w:r>
    </w:p>
    <w:p w:rsidR="008F6255" w:rsidRPr="008F6255" w:rsidRDefault="008F6255" w:rsidP="006E38ED">
      <w:pPr>
        <w:spacing w:after="0" w:line="276" w:lineRule="auto"/>
        <w:rPr>
          <w:rFonts w:asciiTheme="minorHAnsi" w:eastAsia="Times New Roman" w:hAnsiTheme="minorHAnsi" w:cstheme="minorHAnsi"/>
          <w:color w:val="auto"/>
          <w:spacing w:val="4"/>
          <w:kern w:val="0"/>
          <w:sz w:val="16"/>
          <w:szCs w:val="16"/>
          <w:lang w:eastAsia="pl-PL"/>
        </w:rPr>
      </w:pPr>
    </w:p>
    <w:p w:rsidR="00403B03" w:rsidRPr="00403B03" w:rsidRDefault="00403B03" w:rsidP="00403B03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</w:pPr>
      <w:r w:rsidRPr="00403B03"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  <w:t>ZAMAWIAJĄCY:</w:t>
      </w:r>
    </w:p>
    <w:p w:rsidR="006E38ED" w:rsidRDefault="006E38ED" w:rsidP="008F6255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/>
        </w:rPr>
      </w:pPr>
    </w:p>
    <w:p w:rsidR="008F6255" w:rsidRDefault="008F6255" w:rsidP="008F6255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/>
        </w:rPr>
        <w:sectPr w:rsidR="008F6255" w:rsidSect="009B63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0"/>
        <w:gridCol w:w="2393"/>
        <w:gridCol w:w="2324"/>
        <w:gridCol w:w="2324"/>
      </w:tblGrid>
      <w:tr w:rsidR="008F6255" w:rsidRPr="00C11F7C" w:rsidTr="005A2FF2"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sz w:val="24"/>
              </w:rPr>
            </w:pPr>
            <w:r w:rsidRPr="00C11F7C">
              <w:rPr>
                <w:b/>
                <w:sz w:val="24"/>
              </w:rPr>
              <w:lastRenderedPageBreak/>
              <w:t>Gmina Kluczewsko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</w:pPr>
            <w:r w:rsidRPr="00C11F7C">
              <w:t>Ulica Spółdzielcza 12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</w:pPr>
            <w:r w:rsidRPr="00C11F7C">
              <w:t>29-120 Kluczewsko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t xml:space="preserve">NIP </w:t>
            </w:r>
            <w:r w:rsidRPr="00C11F7C">
              <w:rPr>
                <w:bCs/>
              </w:rPr>
              <w:t>6090003613</w:t>
            </w:r>
          </w:p>
          <w:p w:rsidR="008F6255" w:rsidRDefault="008F6255" w:rsidP="005A2FF2">
            <w:pPr>
              <w:widowControl w:val="0"/>
              <w:suppressAutoHyphens/>
              <w:spacing w:line="276" w:lineRule="auto"/>
              <w:rPr>
                <w:b/>
              </w:rPr>
            </w:pPr>
            <w:r w:rsidRPr="00C11F7C">
              <w:t xml:space="preserve">Regon: </w:t>
            </w:r>
            <w:r w:rsidRPr="00C11F7C">
              <w:rPr>
                <w:bCs/>
              </w:rPr>
              <w:t>590648050</w:t>
            </w:r>
          </w:p>
        </w:tc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Mosk</w:t>
            </w:r>
            <w:r w:rsidR="005232D4">
              <w:rPr>
                <w:b/>
                <w:bCs/>
                <w:sz w:val="24"/>
              </w:rPr>
              <w:t>o</w:t>
            </w:r>
            <w:r w:rsidRPr="00C11F7C">
              <w:rPr>
                <w:b/>
                <w:bCs/>
                <w:sz w:val="24"/>
              </w:rPr>
              <w:t>rzew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Mosk</w:t>
            </w:r>
            <w:r w:rsidR="005232D4">
              <w:rPr>
                <w:bCs/>
              </w:rPr>
              <w:t>o</w:t>
            </w:r>
            <w:r w:rsidRPr="00C11F7C">
              <w:rPr>
                <w:bCs/>
              </w:rPr>
              <w:t>rzew 42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29-130 Mosk</w:t>
            </w:r>
            <w:r w:rsidR="005232D4">
              <w:rPr>
                <w:bCs/>
              </w:rPr>
              <w:t>o</w:t>
            </w:r>
            <w:r w:rsidRPr="00C11F7C">
              <w:rPr>
                <w:bCs/>
              </w:rPr>
              <w:t>rzew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6090000655 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151398971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Radków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Radków 99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29-135 Radków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6090002648 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151398988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Secemin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Ulica Struga 2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29-145 Secemin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6561919620 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151398994</w:t>
            </w:r>
          </w:p>
        </w:tc>
      </w:tr>
    </w:tbl>
    <w:p w:rsidR="008F6255" w:rsidRDefault="008F6255" w:rsidP="008F6255">
      <w:pPr>
        <w:pStyle w:val="Bezodstpw"/>
      </w:pPr>
    </w:p>
    <w:p w:rsidR="00403B03" w:rsidRPr="00403B03" w:rsidRDefault="00403B03" w:rsidP="00C26A5C">
      <w:pPr>
        <w:rPr>
          <w:rFonts w:asciiTheme="minorHAnsi" w:hAnsiTheme="minorHAnsi" w:cstheme="minorHAnsi"/>
          <w:b/>
          <w:sz w:val="24"/>
          <w:u w:val="single"/>
        </w:rPr>
      </w:pPr>
      <w:r w:rsidRPr="00403B03">
        <w:rPr>
          <w:rFonts w:asciiTheme="minorHAnsi" w:hAnsiTheme="minorHAnsi" w:cstheme="minorHAnsi"/>
          <w:b/>
          <w:sz w:val="24"/>
          <w:u w:val="single"/>
        </w:rPr>
        <w:t>WYKONAWCA:</w:t>
      </w:r>
    </w:p>
    <w:p w:rsidR="00403B03" w:rsidRPr="00403B03" w:rsidRDefault="00403B03" w:rsidP="00C26A5C">
      <w:pPr>
        <w:rPr>
          <w:rFonts w:asciiTheme="minorHAnsi" w:hAnsiTheme="minorHAnsi" w:cstheme="minorHAnsi"/>
        </w:rPr>
      </w:pPr>
      <w:r w:rsidRPr="00403B03">
        <w:rPr>
          <w:rFonts w:asciiTheme="minorHAnsi" w:hAnsiTheme="minorHAnsi" w:cstheme="minorHAnsi"/>
        </w:rPr>
        <w:t>…………………………………………………..…..…………</w:t>
      </w:r>
    </w:p>
    <w:p w:rsidR="00403B03" w:rsidRPr="00403B03" w:rsidRDefault="00403B03" w:rsidP="00C26A5C">
      <w:pPr>
        <w:rPr>
          <w:rFonts w:asciiTheme="minorHAnsi" w:hAnsiTheme="minorHAnsi" w:cstheme="minorHAnsi"/>
        </w:rPr>
      </w:pPr>
      <w:r w:rsidRPr="00403B03">
        <w:rPr>
          <w:rFonts w:asciiTheme="minorHAnsi" w:hAnsiTheme="minorHAnsi" w:cstheme="minorHAnsi"/>
        </w:rPr>
        <w:t>…………………………………………………..…..…………</w:t>
      </w:r>
    </w:p>
    <w:p w:rsidR="00403B03" w:rsidRPr="00403B03" w:rsidRDefault="00403B03" w:rsidP="00C26A5C">
      <w:pPr>
        <w:pStyle w:val="Bezodstpw"/>
      </w:pPr>
      <w:r w:rsidRPr="00403B03">
        <w:t>…………………………………………………..…..…………</w:t>
      </w:r>
    </w:p>
    <w:p w:rsidR="00403B03" w:rsidRPr="00403B03" w:rsidRDefault="00403B03" w:rsidP="00C26A5C">
      <w:pPr>
        <w:pStyle w:val="Bezodstpw"/>
        <w:rPr>
          <w:i/>
          <w:sz w:val="16"/>
          <w:szCs w:val="16"/>
        </w:rPr>
      </w:pPr>
      <w:r w:rsidRPr="00403B03">
        <w:rPr>
          <w:i/>
          <w:sz w:val="16"/>
          <w:szCs w:val="16"/>
        </w:rPr>
        <w:t>(pełna nazwa/firma, adres, w zależności od podmiotu:</w:t>
      </w:r>
    </w:p>
    <w:p w:rsidR="00403B03" w:rsidRPr="00403B03" w:rsidRDefault="00403B03" w:rsidP="00C26A5C">
      <w:pPr>
        <w:pStyle w:val="Bezodstpw"/>
        <w:rPr>
          <w:i/>
          <w:sz w:val="16"/>
          <w:szCs w:val="16"/>
        </w:rPr>
      </w:pPr>
      <w:r w:rsidRPr="00403B03">
        <w:rPr>
          <w:i/>
          <w:sz w:val="16"/>
          <w:szCs w:val="16"/>
        </w:rPr>
        <w:t xml:space="preserve"> NIP/PESEL, KRS/CEIDG)</w:t>
      </w:r>
    </w:p>
    <w:p w:rsidR="00403B03" w:rsidRPr="00403B03" w:rsidRDefault="00403B03" w:rsidP="00C26A5C">
      <w:pPr>
        <w:rPr>
          <w:rFonts w:asciiTheme="minorHAnsi" w:hAnsiTheme="minorHAnsi" w:cstheme="minorHAnsi"/>
          <w:u w:val="single"/>
        </w:rPr>
      </w:pPr>
      <w:r w:rsidRPr="00403B03">
        <w:rPr>
          <w:rFonts w:asciiTheme="minorHAnsi" w:hAnsiTheme="minorHAnsi" w:cstheme="minorHAnsi"/>
          <w:u w:val="single"/>
        </w:rPr>
        <w:t>reprezentowany przez:</w:t>
      </w:r>
    </w:p>
    <w:p w:rsidR="00403B03" w:rsidRPr="006E38ED" w:rsidRDefault="00403B03" w:rsidP="00C26A5C">
      <w:pPr>
        <w:rPr>
          <w:rFonts w:asciiTheme="minorHAnsi" w:hAnsiTheme="minorHAnsi" w:cstheme="minorHAnsi"/>
        </w:rPr>
      </w:pPr>
      <w:r w:rsidRPr="00403B03">
        <w:rPr>
          <w:rFonts w:asciiTheme="minorHAnsi" w:hAnsiTheme="minorHAnsi" w:cstheme="minorHAnsi"/>
        </w:rPr>
        <w:t>…………………………………………………..…..…………</w:t>
      </w:r>
    </w:p>
    <w:p w:rsidR="00403B03" w:rsidRPr="00403B03" w:rsidRDefault="00403B03" w:rsidP="00C26A5C">
      <w:pPr>
        <w:pStyle w:val="Bezodstpw"/>
        <w:rPr>
          <w:b/>
          <w:sz w:val="16"/>
          <w:szCs w:val="16"/>
        </w:rPr>
      </w:pPr>
      <w:r w:rsidRPr="00403B03">
        <w:rPr>
          <w:i/>
          <w:szCs w:val="20"/>
        </w:rPr>
        <w:t xml:space="preserve"> </w:t>
      </w:r>
      <w:r w:rsidRPr="00403B03">
        <w:rPr>
          <w:i/>
          <w:sz w:val="16"/>
          <w:szCs w:val="16"/>
        </w:rPr>
        <w:t>(imię, nazwisko, stanowisko/podstawa do reprezentacji)</w:t>
      </w:r>
    </w:p>
    <w:p w:rsidR="00C26A5C" w:rsidRDefault="00C26A5C" w:rsidP="00403B03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</w:rPr>
      </w:pPr>
    </w:p>
    <w:p w:rsidR="00403B03" w:rsidRPr="00403B03" w:rsidRDefault="00403B03" w:rsidP="00403B03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</w:rPr>
      </w:pPr>
      <w:r w:rsidRPr="00403B03"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</w:rPr>
        <w:t>DODATKOWE OŚWIADCZENIA DOT. BRAKU PODSTAW DO WYKLUCZENIA Z POSTĘPOWANIA</w:t>
      </w:r>
    </w:p>
    <w:p w:rsidR="00403B03" w:rsidRPr="00403B03" w:rsidRDefault="00403B03" w:rsidP="00403B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Cs w:val="20"/>
        </w:rPr>
      </w:pPr>
    </w:p>
    <w:p w:rsidR="00403B03" w:rsidRPr="00403B03" w:rsidRDefault="00403B03" w:rsidP="00403B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Cs w:val="20"/>
        </w:rPr>
      </w:pPr>
      <w:r w:rsidRPr="00403B03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>W związku ze złożeniem oferty w postępowaniu o udziel</w:t>
      </w:r>
      <w:r w:rsidR="00FC6E0B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>enie zamówienia publicznego pn.</w:t>
      </w:r>
      <w:r w:rsidR="00FC6E0B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 xml:space="preserve"> Dostawa</w:t>
      </w:r>
      <w:r w:rsidRPr="00403B03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 xml:space="preserve"> i montaż </w:t>
      </w:r>
      <w:r w:rsidR="008F6255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138 instalacji solarnych i 126</w:t>
      </w:r>
      <w:r w:rsidRPr="00403B03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 xml:space="preserve"> mikro</w:t>
      </w:r>
      <w:r w:rsidR="006E38ED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-</w:t>
      </w:r>
      <w:r w:rsidRPr="00403B03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instalacji fotowoltaicznych w ramach programu „</w:t>
      </w:r>
      <w:r w:rsidR="008F6255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Zielona energia dla mieszkańców gmin Kluczewsko, Mosk</w:t>
      </w:r>
      <w:r w:rsidR="005232D4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o</w:t>
      </w:r>
      <w:r w:rsidR="008F6255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rzew, Radków, Secemin</w:t>
      </w:r>
      <w:r w:rsidRPr="00403B03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”</w:t>
      </w:r>
      <w:r w:rsidRPr="00403B03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 xml:space="preserve"> oświadczam, co następuje:</w:t>
      </w:r>
    </w:p>
    <w:p w:rsidR="00403B03" w:rsidRPr="00403B03" w:rsidRDefault="00403B03" w:rsidP="00403B03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p w:rsidR="00403B03" w:rsidRPr="00403B03" w:rsidRDefault="00403B03" w:rsidP="00403B03">
      <w:pPr>
        <w:shd w:val="clear" w:color="auto" w:fill="BFBFBF"/>
        <w:spacing w:after="0" w:line="240" w:lineRule="auto"/>
        <w:contextualSpacing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  <w:r w:rsidRPr="00403B03">
        <w:rPr>
          <w:rFonts w:asciiTheme="minorHAnsi" w:eastAsia="Times New Roman" w:hAnsiTheme="minorHAnsi" w:cstheme="minorHAnsi"/>
          <w:b/>
          <w:color w:val="auto"/>
          <w:kern w:val="0"/>
          <w:szCs w:val="20"/>
          <w:lang w:eastAsia="pl-PL"/>
        </w:rPr>
        <w:t>OŚWIADCZENIA DOTYCZĄCE WYKONAWCY*:</w:t>
      </w:r>
    </w:p>
    <w:p w:rsidR="00403B03" w:rsidRPr="00403B03" w:rsidRDefault="00403B03" w:rsidP="00403B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Nie wydano wobec mnie prawomocnego wyroku sądu lub ostate</w:t>
      </w:r>
      <w:r w:rsidR="008C0122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 xml:space="preserve">cznej decyzji administracyjnej </w:t>
      </w: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o zaleganiu z uiszczaniem podatków, opłat lub składek na ubezpieczenia społeczne lub zdrowotne / w związku z wydaniem wobec mnie prawomocnego wyroku sądu / ostatecznej decyzji administracyjnej o zaleganiu z uiszczaniem podatków, opłat lub składek na ubezpieczenia społeczne lub zdrowotne  w załączeniu przedkładam dokumenty potwierdzające:</w:t>
      </w:r>
    </w:p>
    <w:p w:rsidR="00403B03" w:rsidRPr="00403B03" w:rsidRDefault="00403B03" w:rsidP="00403B03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dokonanie płatności tych należności wraz z ewentualnymi odsetkami lub grzywnami;</w:t>
      </w:r>
    </w:p>
    <w:p w:rsidR="00403B03" w:rsidRPr="00403B03" w:rsidRDefault="00403B03" w:rsidP="00403B03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zawarcie wiążącego porozumienia w sprawie spłat tych należności. *</w:t>
      </w:r>
    </w:p>
    <w:p w:rsidR="00C26A5C" w:rsidRDefault="00C26A5C" w:rsidP="00C26A5C">
      <w:p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</w:p>
    <w:p w:rsidR="00403B03" w:rsidRPr="00403B03" w:rsidRDefault="00403B03" w:rsidP="00FC6E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Oświadczam, iż nie orzeczono wobec mnie tytułem środka zapobiegawczego zakazu ubiegania się o zamówienia publiczne.</w:t>
      </w:r>
    </w:p>
    <w:p w:rsidR="00C26A5C" w:rsidRDefault="00C26A5C" w:rsidP="00C26A5C">
      <w:p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</w:p>
    <w:p w:rsidR="00403B03" w:rsidRDefault="00403B03" w:rsidP="00403B0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lastRenderedPageBreak/>
        <w:t xml:space="preserve">Oświadczam, że nie zalegam </w:t>
      </w: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  <w:lang w:val="ar-SA"/>
        </w:rPr>
        <w:t xml:space="preserve">z opłacaniem podatków i opłat lokalnych, o których mowa w ustawie z dnia 12 stycznia 1991 r. o podatkach i opłatach lokalnych (Dz.U. z </w:t>
      </w:r>
      <w:r w:rsidRPr="00A30E02">
        <w:rPr>
          <w:rFonts w:asciiTheme="minorHAnsi" w:eastAsia="Times New Roman" w:hAnsiTheme="minorHAnsi" w:cstheme="minorHAnsi"/>
          <w:color w:val="auto"/>
          <w:kern w:val="0"/>
          <w:sz w:val="24"/>
          <w:szCs w:val="20"/>
          <w:lang w:val="ar-SA"/>
        </w:rPr>
        <w:t xml:space="preserve">2016 r. </w:t>
      </w:r>
      <w:hyperlink r:id="rId14" w:anchor="_blank" w:history="1">
        <w:r w:rsidRPr="00A30E02">
          <w:rPr>
            <w:rFonts w:asciiTheme="minorHAnsi" w:eastAsia="Times New Roman" w:hAnsiTheme="minorHAnsi" w:cstheme="minorHAnsi"/>
            <w:color w:val="auto"/>
            <w:kern w:val="0"/>
            <w:sz w:val="24"/>
            <w:szCs w:val="20"/>
            <w:lang w:val="ar-SA"/>
          </w:rPr>
          <w:t>poz. 716</w:t>
        </w:r>
      </w:hyperlink>
      <w:r w:rsidRPr="00A30E02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)</w:t>
      </w:r>
      <w:r w:rsidR="00A30E02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.</w:t>
      </w:r>
    </w:p>
    <w:p w:rsidR="00C26A5C" w:rsidRPr="00A30E02" w:rsidRDefault="00C26A5C" w:rsidP="00C26A5C">
      <w:p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</w:p>
    <w:p w:rsidR="00403B03" w:rsidRPr="00403B03" w:rsidRDefault="00403B03" w:rsidP="00403B03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Cs w:val="20"/>
        </w:rPr>
        <w:t>*Pozostawić właściwy wariant</w:t>
      </w:r>
    </w:p>
    <w:p w:rsidR="00403B03" w:rsidRDefault="00403B03" w:rsidP="00403B03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p w:rsidR="00C26A5C" w:rsidRPr="00403B03" w:rsidRDefault="00C26A5C" w:rsidP="00403B03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p w:rsidR="00403B03" w:rsidRPr="00403B03" w:rsidRDefault="00403B03" w:rsidP="00403B03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 xml:space="preserve">…………………..….……. </w:t>
      </w:r>
      <w:r w:rsidRPr="00403B03">
        <w:rPr>
          <w:rFonts w:asciiTheme="minorHAnsi" w:eastAsia="Times New Roman" w:hAnsiTheme="minorHAnsi" w:cstheme="minorHAnsi"/>
          <w:i/>
          <w:color w:val="auto"/>
          <w:kern w:val="0"/>
          <w:sz w:val="16"/>
          <w:szCs w:val="16"/>
          <w:lang w:eastAsia="pl-PL"/>
        </w:rPr>
        <w:t xml:space="preserve">(miejscowość), </w:t>
      </w:r>
      <w:r w:rsidRPr="00403B03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 xml:space="preserve">dnia ………….……. r. </w:t>
      </w:r>
    </w:p>
    <w:p w:rsidR="00403B03" w:rsidRPr="00403B03" w:rsidRDefault="00403B03" w:rsidP="00403B03">
      <w:pPr>
        <w:spacing w:after="0" w:line="240" w:lineRule="auto"/>
        <w:ind w:left="4212" w:firstLine="708"/>
        <w:contextualSpacing/>
        <w:jc w:val="center"/>
        <w:rPr>
          <w:rFonts w:asciiTheme="minorHAnsi" w:eastAsia="Times New Roman" w:hAnsiTheme="minorHAnsi" w:cstheme="minorHAnsi"/>
          <w:i/>
          <w:iCs/>
          <w:color w:val="000000"/>
          <w:kern w:val="0"/>
          <w:sz w:val="16"/>
          <w:szCs w:val="16"/>
          <w:lang w:eastAsia="pl-PL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>…………………………………..……………………………</w:t>
      </w:r>
      <w:r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  <w:t>....................................</w:t>
      </w:r>
    </w:p>
    <w:p w:rsidR="00B328CB" w:rsidRPr="00403B03" w:rsidRDefault="00403B03" w:rsidP="00403B03">
      <w:pPr>
        <w:spacing w:after="0" w:line="240" w:lineRule="auto"/>
        <w:ind w:left="4920"/>
        <w:contextualSpacing/>
        <w:jc w:val="center"/>
        <w:rPr>
          <w:rFonts w:asciiTheme="minorHAnsi" w:eastAsia="Times New Roman" w:hAnsiTheme="minorHAnsi" w:cstheme="minorHAnsi"/>
          <w:color w:val="auto"/>
          <w:kern w:val="0"/>
          <w:sz w:val="16"/>
          <w:szCs w:val="16"/>
          <w:lang w:eastAsia="pl-PL"/>
        </w:rPr>
      </w:pPr>
      <w:r w:rsidRPr="00403B03">
        <w:rPr>
          <w:rFonts w:asciiTheme="minorHAnsi" w:eastAsia="Times New Roman" w:hAnsiTheme="minorHAnsi" w:cstheme="minorHAnsi"/>
          <w:i/>
          <w:iCs/>
          <w:color w:val="000000"/>
          <w:kern w:val="0"/>
          <w:sz w:val="16"/>
          <w:szCs w:val="16"/>
          <w:lang w:eastAsia="pl-PL"/>
        </w:rPr>
        <w:t>Podpis osób uprawnionych do składania oświadczeń woli w imieniu Wy</w:t>
      </w:r>
      <w:r>
        <w:rPr>
          <w:rFonts w:asciiTheme="minorHAnsi" w:eastAsia="Times New Roman" w:hAnsiTheme="minorHAnsi" w:cstheme="minorHAnsi"/>
          <w:i/>
          <w:iCs/>
          <w:color w:val="000000"/>
          <w:kern w:val="0"/>
          <w:sz w:val="16"/>
          <w:szCs w:val="16"/>
          <w:lang w:eastAsia="pl-PL"/>
        </w:rPr>
        <w:t>konawcy oraz pieczątka/pieczątk</w:t>
      </w:r>
      <w:r w:rsidR="00C26A5C">
        <w:rPr>
          <w:rFonts w:asciiTheme="minorHAnsi" w:eastAsia="Times New Roman" w:hAnsiTheme="minorHAnsi" w:cstheme="minorHAnsi"/>
          <w:i/>
          <w:iCs/>
          <w:color w:val="000000"/>
          <w:kern w:val="0"/>
          <w:sz w:val="16"/>
          <w:szCs w:val="16"/>
          <w:lang w:eastAsia="pl-PL"/>
        </w:rPr>
        <w:t>i</w:t>
      </w:r>
    </w:p>
    <w:sectPr w:rsidR="00B328CB" w:rsidRPr="00403B03" w:rsidSect="006E38ED"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85" w:rsidRDefault="00965285" w:rsidP="003D39D0">
      <w:pPr>
        <w:spacing w:after="0" w:line="240" w:lineRule="auto"/>
      </w:pPr>
      <w:r>
        <w:separator/>
      </w:r>
    </w:p>
  </w:endnote>
  <w:endnote w:type="continuationSeparator" w:id="0">
    <w:p w:rsidR="00965285" w:rsidRDefault="00965285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0D" w:rsidRDefault="000933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0D" w:rsidRDefault="000933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0D" w:rsidRDefault="000933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85" w:rsidRDefault="00965285" w:rsidP="003D39D0">
      <w:pPr>
        <w:spacing w:after="0" w:line="240" w:lineRule="auto"/>
      </w:pPr>
      <w:r>
        <w:separator/>
      </w:r>
    </w:p>
  </w:footnote>
  <w:footnote w:type="continuationSeparator" w:id="0">
    <w:p w:rsidR="00965285" w:rsidRDefault="00965285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0D" w:rsidRDefault="000933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3"/>
      <w:gridCol w:w="2648"/>
      <w:gridCol w:w="2454"/>
      <w:gridCol w:w="2310"/>
    </w:tblGrid>
    <w:tr w:rsidR="0009330D" w:rsidRPr="00BC6FE8" w:rsidTr="0063397F">
      <w:tc>
        <w:tcPr>
          <w:tcW w:w="1009" w:type="pct"/>
          <w:hideMark/>
        </w:tcPr>
        <w:p w:rsidR="0009330D" w:rsidRPr="00BC6FE8" w:rsidRDefault="0009330D" w:rsidP="0009330D">
          <w:pPr>
            <w:spacing w:line="240" w:lineRule="auto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09330D" w:rsidRPr="00BC6FE8" w:rsidRDefault="0009330D" w:rsidP="0009330D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09330D" w:rsidRPr="00BC6FE8" w:rsidRDefault="0009330D" w:rsidP="0009330D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09330D" w:rsidRPr="00BC6FE8" w:rsidRDefault="0009330D" w:rsidP="0009330D">
          <w:pPr>
            <w:spacing w:line="240" w:lineRule="auto"/>
            <w:jc w:val="right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39D0" w:rsidRPr="0009330D" w:rsidRDefault="003D39D0" w:rsidP="0009330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0D" w:rsidRDefault="000933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15EED4CC"/>
    <w:name w:val="WW8Num3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Times New Roman" w:hint="default"/>
        <w:b w:val="0"/>
        <w:sz w:val="20"/>
        <w:szCs w:val="20"/>
        <w:lang w:val="x-none"/>
      </w:rPr>
    </w:lvl>
  </w:abstractNum>
  <w:abstractNum w:abstractNumId="1">
    <w:nsid w:val="2D9578A4"/>
    <w:multiLevelType w:val="hybridMultilevel"/>
    <w:tmpl w:val="9E6E7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9330D"/>
    <w:rsid w:val="002C75CE"/>
    <w:rsid w:val="003309AB"/>
    <w:rsid w:val="003C037C"/>
    <w:rsid w:val="003D39D0"/>
    <w:rsid w:val="00403B03"/>
    <w:rsid w:val="00404545"/>
    <w:rsid w:val="005232D4"/>
    <w:rsid w:val="00677F23"/>
    <w:rsid w:val="006E38ED"/>
    <w:rsid w:val="00704DB1"/>
    <w:rsid w:val="0084121F"/>
    <w:rsid w:val="00870982"/>
    <w:rsid w:val="008C0122"/>
    <w:rsid w:val="008F6255"/>
    <w:rsid w:val="009129AC"/>
    <w:rsid w:val="00965285"/>
    <w:rsid w:val="00997315"/>
    <w:rsid w:val="009B6396"/>
    <w:rsid w:val="00A30E02"/>
    <w:rsid w:val="00B328CB"/>
    <w:rsid w:val="00C26A5C"/>
    <w:rsid w:val="00C82E93"/>
    <w:rsid w:val="00D07E53"/>
    <w:rsid w:val="00D40EF2"/>
    <w:rsid w:val="00D522AD"/>
    <w:rsid w:val="00DD3307"/>
    <w:rsid w:val="00E45A5A"/>
    <w:rsid w:val="00E82BC3"/>
    <w:rsid w:val="00EC3E0B"/>
    <w:rsid w:val="00F647A4"/>
    <w:rsid w:val="00F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403B0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03B0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403B0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03B0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ip.legalis.pl/document-view.seam?documentId=mfrxilrtgqydsnryga4d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USC3</cp:lastModifiedBy>
  <cp:revision>3</cp:revision>
  <dcterms:created xsi:type="dcterms:W3CDTF">2018-04-05T15:29:00Z</dcterms:created>
  <dcterms:modified xsi:type="dcterms:W3CDTF">2018-09-04T05:54:00Z</dcterms:modified>
</cp:coreProperties>
</file>