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0E" w:rsidRDefault="00637A0E" w:rsidP="00EE33FE">
      <w:pPr>
        <w:pStyle w:val="Standard"/>
        <w:tabs>
          <w:tab w:val="left" w:pos="1571"/>
        </w:tabs>
        <w:jc w:val="both"/>
        <w:rPr>
          <w:rFonts w:cs="Times New Roman"/>
        </w:rPr>
      </w:pPr>
    </w:p>
    <w:p w:rsidR="00637A0E" w:rsidRDefault="00637A0E" w:rsidP="00EE33FE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:rsidR="00637A0E" w:rsidRDefault="00637A0E" w:rsidP="00EE33FE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637A0E" w:rsidRDefault="00637A0E" w:rsidP="00EE33FE">
      <w:pPr>
        <w:pStyle w:val="Standard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637A0E" w:rsidRDefault="00637A0E" w:rsidP="00EE33FE">
      <w:pPr>
        <w:pStyle w:val="Standard"/>
        <w:jc w:val="center"/>
        <w:rPr>
          <w:b/>
          <w:bCs/>
        </w:rPr>
      </w:pPr>
    </w:p>
    <w:p w:rsidR="00637A0E" w:rsidRDefault="00637A0E" w:rsidP="00EE33F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jc w:val="both"/>
        <w:rPr>
          <w:rFonts w:cs="Times New Roman"/>
          <w:b/>
          <w:bCs/>
          <w:sz w:val="16"/>
          <w:szCs w:val="16"/>
        </w:rPr>
      </w:pPr>
      <w:r>
        <w:rPr>
          <w:b/>
          <w:bCs/>
        </w:rPr>
        <w:t xml:space="preserve">Na dostawę </w:t>
      </w:r>
      <w:r>
        <w:t xml:space="preserve">sprzętu i oprogramowania dla Gminy Kluczewsko w ramach realizacji Projektu Grantowego "Cyfrowa Gmina" o wartości </w:t>
      </w:r>
      <w:r>
        <w:rPr>
          <w:b/>
          <w:bCs/>
        </w:rPr>
        <w:t>poniżej 130.000,00 złotych netto.</w:t>
      </w:r>
    </w:p>
    <w:p w:rsidR="00637A0E" w:rsidRDefault="00637A0E" w:rsidP="00EE33FE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:rsidR="00637A0E" w:rsidRDefault="00637A0E" w:rsidP="00EE33FE">
      <w:pPr>
        <w:pStyle w:val="Standard"/>
        <w:jc w:val="both"/>
        <w:rPr>
          <w:rFonts w:cs="Times New Roman"/>
          <w:b/>
          <w:bCs/>
        </w:rPr>
      </w:pPr>
    </w:p>
    <w:p w:rsidR="00637A0E" w:rsidRDefault="00637A0E" w:rsidP="00EE33FE">
      <w:pPr>
        <w:pStyle w:val="Standard"/>
        <w:jc w:val="both"/>
        <w:rPr>
          <w:rFonts w:cs="Times New Roman"/>
          <w:sz w:val="16"/>
          <w:szCs w:val="16"/>
        </w:rPr>
      </w:pPr>
      <w:r>
        <w:rPr>
          <w:b/>
          <w:bCs/>
        </w:rPr>
        <w:t xml:space="preserve">1. Nazwa i adres Zamawiającego: </w:t>
      </w:r>
      <w:r>
        <w:t>Gmina Kluczewsko, ul. Spółdzielcza 12,                                   29 – 120 Kluczewsko.</w:t>
      </w:r>
    </w:p>
    <w:p w:rsidR="00637A0E" w:rsidRDefault="00637A0E" w:rsidP="00EE33FE">
      <w:pPr>
        <w:pStyle w:val="Standard"/>
        <w:jc w:val="both"/>
        <w:rPr>
          <w:rFonts w:cs="Times New Roman"/>
          <w:sz w:val="16"/>
          <w:szCs w:val="16"/>
        </w:rPr>
      </w:pPr>
    </w:p>
    <w:p w:rsidR="00637A0E" w:rsidRDefault="00637A0E" w:rsidP="00EE33FE">
      <w:pPr>
        <w:pStyle w:val="Standard"/>
        <w:jc w:val="both"/>
        <w:rPr>
          <w:rFonts w:cs="Times New Roman"/>
          <w:b/>
          <w:bCs/>
        </w:rPr>
      </w:pPr>
    </w:p>
    <w:p w:rsidR="00637A0E" w:rsidRDefault="00637A0E" w:rsidP="00EE33FE">
      <w:pPr>
        <w:pStyle w:val="Standard"/>
        <w:jc w:val="both"/>
        <w:rPr>
          <w:rFonts w:eastAsia="Times New Roman" w:cs="Times New Roman"/>
        </w:rPr>
      </w:pPr>
      <w:r>
        <w:rPr>
          <w:b/>
          <w:bCs/>
        </w:rPr>
        <w:t>2. Opis przedmiotu zamówienia:</w:t>
      </w:r>
    </w:p>
    <w:p w:rsidR="00637A0E" w:rsidRDefault="00637A0E" w:rsidP="00EE33FE">
      <w:pPr>
        <w:tabs>
          <w:tab w:val="left" w:pos="851"/>
        </w:tabs>
        <w:jc w:val="both"/>
      </w:pPr>
      <w:r>
        <w:t>Przedmiot zamówienia obejmuje, dostawę, montaż oraz skonfigurowanie sprzętu                               i oprogramowania wraz z testowym uruchomieniem fabrycznie nowego doposażenia serwerowni Urzędu Gminy Kluczewsko. Przedmiot zamówienia został podzielony na dwa Zadania:</w:t>
      </w:r>
    </w:p>
    <w:p w:rsidR="00637A0E" w:rsidRDefault="00637A0E" w:rsidP="00EE33FE">
      <w:pPr>
        <w:tabs>
          <w:tab w:val="left" w:pos="851"/>
        </w:tabs>
        <w:jc w:val="both"/>
      </w:pPr>
      <w:r>
        <w:rPr>
          <w:b/>
          <w:bCs/>
        </w:rPr>
        <w:t xml:space="preserve">Zadanie Nr 1 </w:t>
      </w:r>
      <w:r w:rsidRPr="00350FF0">
        <w:t xml:space="preserve">– </w:t>
      </w:r>
      <w:r>
        <w:t xml:space="preserve"> Dostawa sprzętu i oprogramowania w ramach Zadania inwestycyjnego pn.: „Dostawa sprzętu i oprogramowania dla Gminy Kluczewsko w ramach realizacji Projektu Grantowego „Cyfrowa Gmina”. </w:t>
      </w:r>
    </w:p>
    <w:p w:rsidR="00637A0E" w:rsidRDefault="00637A0E" w:rsidP="00EE33FE">
      <w:pPr>
        <w:tabs>
          <w:tab w:val="left" w:pos="851"/>
        </w:tabs>
        <w:jc w:val="both"/>
        <w:rPr>
          <w:b/>
          <w:bCs/>
          <w:i/>
          <w:iCs/>
        </w:rPr>
      </w:pPr>
      <w:r w:rsidRPr="00532B69">
        <w:rPr>
          <w:b/>
          <w:bCs/>
        </w:rPr>
        <w:t>Zadanie Nr 2</w:t>
      </w:r>
      <w:r>
        <w:t xml:space="preserve"> – Dostawa urządzenia UTM.</w:t>
      </w:r>
    </w:p>
    <w:p w:rsidR="00637A0E" w:rsidRDefault="00637A0E" w:rsidP="00EE33FE">
      <w:pPr>
        <w:tabs>
          <w:tab w:val="left" w:pos="851"/>
        </w:tabs>
        <w:jc w:val="both"/>
        <w:rPr>
          <w:b/>
          <w:bCs/>
          <w:i/>
          <w:iCs/>
        </w:rPr>
      </w:pPr>
    </w:p>
    <w:p w:rsidR="00637A0E" w:rsidRDefault="00637A0E" w:rsidP="00EE33FE">
      <w:pPr>
        <w:pStyle w:val="Standard"/>
        <w:jc w:val="both"/>
        <w:rPr>
          <w:rFonts w:cs="Times New Roman"/>
          <w:b/>
          <w:bCs/>
        </w:rPr>
      </w:pPr>
    </w:p>
    <w:p w:rsidR="00637A0E" w:rsidRDefault="00637A0E" w:rsidP="00EE33FE">
      <w:pPr>
        <w:pStyle w:val="Standard"/>
        <w:jc w:val="both"/>
        <w:rPr>
          <w:rFonts w:cs="Times New Roman"/>
        </w:rPr>
      </w:pPr>
      <w:r>
        <w:rPr>
          <w:b/>
          <w:bCs/>
        </w:rPr>
        <w:t>3. Nazwa i adres Wykonawcy:</w:t>
      </w:r>
    </w:p>
    <w:p w:rsidR="00637A0E" w:rsidRDefault="00637A0E" w:rsidP="00EE33FE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:rsidR="00637A0E" w:rsidRPr="001625DD" w:rsidRDefault="00637A0E" w:rsidP="00EE33FE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637A0E" w:rsidRPr="001625DD" w:rsidRDefault="00637A0E" w:rsidP="00EE33FE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:rsidR="00637A0E" w:rsidRPr="001625DD" w:rsidRDefault="00637A0E" w:rsidP="00EE33FE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637A0E" w:rsidRPr="001625DD" w:rsidRDefault="00637A0E" w:rsidP="00EE33FE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:rsidR="00637A0E" w:rsidRDefault="00637A0E" w:rsidP="00EE33FE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:rsidR="00637A0E" w:rsidRPr="00B3661A" w:rsidRDefault="00637A0E" w:rsidP="00EE33FE">
      <w:pPr>
        <w:pStyle w:val="Standard"/>
        <w:jc w:val="both"/>
        <w:rPr>
          <w:rFonts w:cs="Times New Roman"/>
          <w:b/>
          <w:bCs/>
          <w:sz w:val="16"/>
          <w:szCs w:val="16"/>
        </w:rPr>
      </w:pPr>
      <w:r>
        <w:t>Nr rachunku bankowego: ……………………………………………………………………….</w:t>
      </w:r>
    </w:p>
    <w:p w:rsidR="00637A0E" w:rsidRPr="001920AF" w:rsidRDefault="00637A0E" w:rsidP="00EE33FE">
      <w:pPr>
        <w:pStyle w:val="Standard"/>
        <w:jc w:val="both"/>
        <w:rPr>
          <w:rFonts w:cs="Times New Roman"/>
          <w:b/>
          <w:bCs/>
          <w:color w:val="FF0000"/>
          <w:sz w:val="16"/>
          <w:szCs w:val="16"/>
        </w:rPr>
      </w:pPr>
    </w:p>
    <w:p w:rsidR="00637A0E" w:rsidRDefault="00637A0E" w:rsidP="00EE33FE">
      <w:pPr>
        <w:pStyle w:val="Standard"/>
        <w:jc w:val="both"/>
        <w:rPr>
          <w:rFonts w:cs="Times New Roman"/>
          <w:b/>
          <w:bCs/>
        </w:rPr>
      </w:pPr>
    </w:p>
    <w:p w:rsidR="00637A0E" w:rsidRPr="00DE5669" w:rsidRDefault="00637A0E" w:rsidP="00EE33FE">
      <w:pPr>
        <w:pStyle w:val="Standard"/>
        <w:jc w:val="both"/>
        <w:rPr>
          <w:rFonts w:cs="Times New Roman"/>
          <w:b/>
          <w:bCs/>
        </w:rPr>
      </w:pPr>
      <w:r w:rsidRPr="006E1869">
        <w:rPr>
          <w:b/>
          <w:bCs/>
        </w:rPr>
        <w:t>4. Oferujemy realizację przedmiotu zamówienia, o którym mowa w pkt 2</w:t>
      </w:r>
      <w:r>
        <w:rPr>
          <w:b/>
          <w:bCs/>
        </w:rPr>
        <w:t xml:space="preserve"> </w:t>
      </w:r>
      <w:r w:rsidRPr="006E1869">
        <w:rPr>
          <w:b/>
          <w:bCs/>
        </w:rPr>
        <w:t>za pod</w:t>
      </w:r>
      <w:r>
        <w:rPr>
          <w:b/>
          <w:bCs/>
        </w:rPr>
        <w:t xml:space="preserve">aną niżej cenę ryczałtową: </w:t>
      </w:r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653474">
        <w:rPr>
          <w:rFonts w:eastAsia="Times New Roman"/>
          <w:lang w:eastAsia="en-US"/>
        </w:rPr>
        <w:t>Cena brutto łącznie dla Zadania Nr 1 i Zadania Nr 2………………………………zł</w:t>
      </w:r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653474">
        <w:rPr>
          <w:rFonts w:eastAsia="Times New Roman"/>
          <w:i/>
          <w:iCs/>
          <w:lang w:eastAsia="en-US"/>
        </w:rPr>
        <w:t>Słownie brutto</w:t>
      </w:r>
      <w:r w:rsidRPr="00653474">
        <w:rPr>
          <w:rFonts w:eastAsia="Times New Roman"/>
          <w:lang w:eastAsia="en-US"/>
        </w:rPr>
        <w:t>…………………………………………………………………………………zł</w:t>
      </w:r>
    </w:p>
    <w:p w:rsidR="00637A0E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653474">
        <w:rPr>
          <w:rFonts w:eastAsia="Times New Roman"/>
          <w:lang w:eastAsia="en-US"/>
        </w:rPr>
        <w:t>Zamawiający wymaga by Wykonawca dokonał w pierwszej kolejności wyliczenia cen dla poszczególnych zadań dokonując stosownych wyliczeń zgodnie z wskazówkami zawartymi w Tabeli Nr 1 dla Zadania Nr 1 oraz w Tabeli Nr 2 dla Zadania Nr 2. Następnie dokonał zsumowania łącznej wartości brutto dla zadania nr 1 i łącznej wartości brutto dla zadania nr 2 i otrzymaną w ten sposób cenę wpisał w pkt 4 formularza ofertowego jako Cenę brutto łącznie dla Zadania nr 1 i Zadania nr 2</w:t>
      </w:r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</w:p>
    <w:p w:rsidR="00637A0E" w:rsidRPr="00653474" w:rsidRDefault="00637A0E" w:rsidP="00EE33FE">
      <w:pPr>
        <w:rPr>
          <w:b/>
          <w:bCs/>
        </w:rPr>
      </w:pPr>
      <w:r w:rsidRPr="00653474">
        <w:rPr>
          <w:b/>
          <w:bCs/>
        </w:rPr>
        <w:t>Tabela Nr 1</w:t>
      </w:r>
      <w:r>
        <w:rPr>
          <w:b/>
          <w:bCs/>
        </w:rPr>
        <w:t xml:space="preserve"> -</w:t>
      </w:r>
      <w:r w:rsidRPr="00653474">
        <w:rPr>
          <w:b/>
          <w:bCs/>
        </w:rPr>
        <w:t xml:space="preserve"> Obliczenie ceny dla Zadania Nr 1:</w:t>
      </w:r>
    </w:p>
    <w:tbl>
      <w:tblPr>
        <w:tblW w:w="11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"/>
        <w:gridCol w:w="2126"/>
        <w:gridCol w:w="1843"/>
        <w:gridCol w:w="1701"/>
        <w:gridCol w:w="1701"/>
        <w:gridCol w:w="1701"/>
        <w:gridCol w:w="1860"/>
      </w:tblGrid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 xml:space="preserve">Nazwa </w:t>
            </w: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 xml:space="preserve">Przedmiotu </w:t>
            </w: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zamówienia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rPr>
                <w:b/>
                <w:bCs/>
                <w:lang w:eastAsia="en-US"/>
              </w:rPr>
            </w:pPr>
            <w:r w:rsidRPr="00653474">
              <w:rPr>
                <w:b/>
                <w:bCs/>
                <w:lang w:eastAsia="en-US"/>
              </w:rPr>
              <w:t xml:space="preserve">         Ilość</w:t>
            </w:r>
          </w:p>
          <w:p w:rsidR="00637A0E" w:rsidRPr="00653474" w:rsidRDefault="00637A0E" w:rsidP="004B61CD">
            <w:pPr>
              <w:suppressAutoHyphens/>
              <w:autoSpaceDE w:val="0"/>
              <w:rPr>
                <w:b/>
                <w:bCs/>
              </w:rPr>
            </w:pPr>
            <w:r w:rsidRPr="00653474">
              <w:rPr>
                <w:b/>
                <w:bCs/>
                <w:lang w:eastAsia="en-US"/>
              </w:rPr>
              <w:t xml:space="preserve">         [szt.]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Cena jednostkowa netto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Stawka podatku VAT w %</w:t>
            </w: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Cena</w:t>
            </w: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jednostkowa brutto</w:t>
            </w:r>
          </w:p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(kol 4. +kol 5)</w:t>
            </w: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Wartość brutto</w:t>
            </w:r>
          </w:p>
          <w:p w:rsidR="00637A0E" w:rsidRPr="00653474" w:rsidRDefault="00637A0E" w:rsidP="00FA6583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[kol.3 x kol.6]</w:t>
            </w: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1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2</w:t>
            </w:r>
          </w:p>
        </w:tc>
        <w:tc>
          <w:tcPr>
            <w:tcW w:w="1843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3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4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5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6</w:t>
            </w:r>
          </w:p>
        </w:tc>
        <w:tc>
          <w:tcPr>
            <w:tcW w:w="1860" w:type="dxa"/>
          </w:tcPr>
          <w:p w:rsidR="00637A0E" w:rsidRPr="00653474" w:rsidRDefault="00637A0E" w:rsidP="004B61CD">
            <w:pPr>
              <w:suppressAutoHyphens/>
              <w:autoSpaceDE w:val="0"/>
              <w:jc w:val="center"/>
            </w:pPr>
            <w:r w:rsidRPr="00653474">
              <w:t>7</w:t>
            </w:r>
          </w:p>
        </w:tc>
      </w:tr>
      <w:tr w:rsidR="00637A0E" w:rsidRPr="00653474">
        <w:trPr>
          <w:trHeight w:val="1168"/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</w:p>
          <w:p w:rsidR="00637A0E" w:rsidRPr="00653474" w:rsidRDefault="00637A0E" w:rsidP="004B61CD">
            <w:pPr>
              <w:autoSpaceDE w:val="0"/>
              <w:jc w:val="center"/>
            </w:pPr>
          </w:p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1.</w:t>
            </w:r>
          </w:p>
          <w:p w:rsidR="00637A0E" w:rsidRPr="00653474" w:rsidRDefault="00637A0E" w:rsidP="004B61CD">
            <w:pPr>
              <w:autoSpaceDE w:val="0"/>
              <w:jc w:val="center"/>
            </w:pPr>
          </w:p>
          <w:p w:rsidR="00637A0E" w:rsidRPr="00653474" w:rsidRDefault="00637A0E" w:rsidP="004B61CD">
            <w:pPr>
              <w:autoSpaceDE w:val="0"/>
              <w:jc w:val="center"/>
            </w:pP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serwera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2.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przełączników sieciowych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4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3.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</w:p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UPS</w:t>
            </w:r>
          </w:p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4.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</w:p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NAS</w:t>
            </w:r>
          </w:p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5.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oprogramowania serwerowego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6.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szafy RACK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7.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Zakup usług wdrożenia usług katalogowych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8.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oprogramowania specjalistycznego do zarządzania IT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9.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oprogramowania specjalistycznego do szyfrowania danych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704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</w:pPr>
            <w:r w:rsidRPr="00653474">
              <w:t>10.</w:t>
            </w:r>
          </w:p>
        </w:tc>
        <w:tc>
          <w:tcPr>
            <w:tcW w:w="2126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Dostawa subskrypcji urządzenia UTM</w:t>
            </w:r>
          </w:p>
        </w:tc>
        <w:tc>
          <w:tcPr>
            <w:tcW w:w="1843" w:type="dxa"/>
            <w:vAlign w:val="center"/>
          </w:tcPr>
          <w:p w:rsidR="00637A0E" w:rsidRPr="00653474" w:rsidRDefault="00637A0E" w:rsidP="004B61CD">
            <w:pPr>
              <w:autoSpaceDE w:val="0"/>
              <w:jc w:val="center"/>
              <w:rPr>
                <w:lang w:eastAsia="en-US"/>
              </w:rPr>
            </w:pPr>
            <w:r w:rsidRPr="00653474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lang w:val="en-US"/>
              </w:rPr>
            </w:pPr>
          </w:p>
        </w:tc>
      </w:tr>
      <w:tr w:rsidR="00637A0E" w:rsidRPr="00653474">
        <w:trPr>
          <w:jc w:val="center"/>
        </w:trPr>
        <w:tc>
          <w:tcPr>
            <w:tcW w:w="9776" w:type="dxa"/>
            <w:gridSpan w:val="6"/>
          </w:tcPr>
          <w:p w:rsidR="00637A0E" w:rsidRPr="00653474" w:rsidRDefault="00637A0E" w:rsidP="007F7455">
            <w:pPr>
              <w:suppressAutoHyphens/>
              <w:autoSpaceDE w:val="0"/>
              <w:spacing w:line="360" w:lineRule="auto"/>
              <w:rPr>
                <w:b/>
                <w:bCs/>
              </w:rPr>
            </w:pPr>
            <w:r w:rsidRPr="00653474">
              <w:rPr>
                <w:b/>
                <w:bCs/>
              </w:rPr>
              <w:t>Łączna wartość brutto dla Zadania Nr 1 (suma wartości z kol. 7 pozycje od 1 -10)</w:t>
            </w:r>
          </w:p>
        </w:tc>
        <w:tc>
          <w:tcPr>
            <w:tcW w:w="1860" w:type="dxa"/>
            <w:vAlign w:val="center"/>
          </w:tcPr>
          <w:p w:rsidR="00637A0E" w:rsidRPr="00653474" w:rsidRDefault="00637A0E" w:rsidP="004B61CD">
            <w:pPr>
              <w:suppressAutoHyphens/>
              <w:autoSpaceDE w:val="0"/>
              <w:ind w:firstLine="360"/>
            </w:pPr>
          </w:p>
        </w:tc>
      </w:tr>
    </w:tbl>
    <w:p w:rsidR="00637A0E" w:rsidRPr="00653474" w:rsidRDefault="00637A0E" w:rsidP="00EE33FE">
      <w:pPr>
        <w:jc w:val="both"/>
        <w:rPr>
          <w:b/>
          <w:bCs/>
        </w:rPr>
      </w:pPr>
    </w:p>
    <w:p w:rsidR="00637A0E" w:rsidRPr="00653474" w:rsidRDefault="00637A0E" w:rsidP="00EE33FE">
      <w:pPr>
        <w:jc w:val="both"/>
        <w:rPr>
          <w:b/>
          <w:bCs/>
        </w:rPr>
      </w:pPr>
    </w:p>
    <w:p w:rsidR="00637A0E" w:rsidRPr="00653474" w:rsidRDefault="00637A0E" w:rsidP="00EE33FE">
      <w:pPr>
        <w:jc w:val="both"/>
        <w:rPr>
          <w:b/>
          <w:bCs/>
        </w:rPr>
      </w:pPr>
    </w:p>
    <w:p w:rsidR="00637A0E" w:rsidRPr="00653474" w:rsidRDefault="00637A0E" w:rsidP="00EE33FE">
      <w:pPr>
        <w:jc w:val="both"/>
        <w:rPr>
          <w:b/>
          <w:bCs/>
        </w:rPr>
      </w:pPr>
    </w:p>
    <w:p w:rsidR="00637A0E" w:rsidRDefault="00637A0E" w:rsidP="00EE33FE">
      <w:pPr>
        <w:jc w:val="both"/>
        <w:rPr>
          <w:b/>
          <w:bCs/>
        </w:rPr>
      </w:pPr>
    </w:p>
    <w:p w:rsidR="00637A0E" w:rsidRDefault="00637A0E" w:rsidP="00EE33FE">
      <w:pPr>
        <w:jc w:val="both"/>
        <w:rPr>
          <w:b/>
          <w:bCs/>
        </w:rPr>
      </w:pPr>
      <w:r>
        <w:rPr>
          <w:b/>
          <w:bCs/>
        </w:rPr>
        <w:t>Tabela Nr 2 -  Obliczenie ceny dla Zadania Nr 2: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1"/>
        <w:gridCol w:w="1534"/>
        <w:gridCol w:w="759"/>
        <w:gridCol w:w="1567"/>
        <w:gridCol w:w="1375"/>
        <w:gridCol w:w="1460"/>
        <w:gridCol w:w="1796"/>
      </w:tblGrid>
      <w:tr w:rsidR="00637A0E" w:rsidRPr="00EB4D44">
        <w:trPr>
          <w:jc w:val="center"/>
        </w:trPr>
        <w:tc>
          <w:tcPr>
            <w:tcW w:w="0" w:type="auto"/>
            <w:vAlign w:val="center"/>
          </w:tcPr>
          <w:p w:rsidR="00637A0E" w:rsidRPr="00EB4D44" w:rsidRDefault="00637A0E" w:rsidP="004B61CD">
            <w:pPr>
              <w:autoSpaceDE w:val="0"/>
              <w:jc w:val="center"/>
              <w:rPr>
                <w:b/>
                <w:bCs/>
              </w:rPr>
            </w:pPr>
            <w:r w:rsidRPr="00EB4D44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:rsidR="00637A0E" w:rsidRPr="007F7455" w:rsidRDefault="00637A0E" w:rsidP="004B61CD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F7455"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637A0E" w:rsidRPr="007F7455" w:rsidRDefault="00637A0E" w:rsidP="004B61CD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F7455">
              <w:rPr>
                <w:b/>
                <w:bCs/>
                <w:sz w:val="20"/>
                <w:szCs w:val="20"/>
              </w:rPr>
              <w:t xml:space="preserve">Przedmiotu </w:t>
            </w:r>
          </w:p>
          <w:p w:rsidR="00637A0E" w:rsidRPr="007F7455" w:rsidRDefault="00637A0E" w:rsidP="004B61CD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7F7455">
              <w:rPr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0" w:type="auto"/>
            <w:vAlign w:val="center"/>
          </w:tcPr>
          <w:p w:rsidR="00637A0E" w:rsidRPr="007F7455" w:rsidRDefault="00637A0E" w:rsidP="004B61CD">
            <w:pPr>
              <w:suppressAutoHyphens/>
              <w:autoSpaceDE w:val="0"/>
              <w:rPr>
                <w:b/>
                <w:bCs/>
                <w:sz w:val="20"/>
                <w:szCs w:val="20"/>
                <w:lang w:eastAsia="en-US"/>
              </w:rPr>
            </w:pPr>
            <w:r w:rsidRPr="007F7455">
              <w:rPr>
                <w:b/>
                <w:bCs/>
                <w:sz w:val="20"/>
                <w:szCs w:val="20"/>
                <w:lang w:eastAsia="en-US"/>
              </w:rPr>
              <w:t xml:space="preserve">         Ilość</w:t>
            </w:r>
          </w:p>
          <w:p w:rsidR="00637A0E" w:rsidRPr="007F7455" w:rsidRDefault="00637A0E" w:rsidP="004B61CD">
            <w:pPr>
              <w:suppressAutoHyphens/>
              <w:autoSpaceDE w:val="0"/>
              <w:rPr>
                <w:b/>
                <w:bCs/>
                <w:sz w:val="20"/>
                <w:szCs w:val="20"/>
              </w:rPr>
            </w:pPr>
            <w:r w:rsidRPr="007F7455">
              <w:rPr>
                <w:b/>
                <w:bCs/>
                <w:sz w:val="20"/>
                <w:szCs w:val="20"/>
                <w:lang w:eastAsia="en-US"/>
              </w:rPr>
              <w:t xml:space="preserve">         [szt.]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  <w:sz w:val="20"/>
                <w:szCs w:val="20"/>
              </w:rPr>
              <w:t>Stawka podatku VAT w %</w:t>
            </w:r>
          </w:p>
        </w:tc>
        <w:tc>
          <w:tcPr>
            <w:tcW w:w="0" w:type="auto"/>
          </w:tcPr>
          <w:p w:rsidR="00637A0E" w:rsidRPr="00653474" w:rsidRDefault="00637A0E" w:rsidP="007F7455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  <w:sz w:val="20"/>
                <w:szCs w:val="20"/>
              </w:rPr>
              <w:t>Cena</w:t>
            </w:r>
          </w:p>
          <w:p w:rsidR="00637A0E" w:rsidRPr="00653474" w:rsidRDefault="00637A0E" w:rsidP="007F7455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  <w:sz w:val="20"/>
                <w:szCs w:val="20"/>
              </w:rPr>
              <w:t>jednostkowa brutto</w:t>
            </w:r>
          </w:p>
          <w:p w:rsidR="00637A0E" w:rsidRPr="00653474" w:rsidRDefault="00637A0E" w:rsidP="007F7455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  <w:sz w:val="20"/>
                <w:szCs w:val="20"/>
              </w:rPr>
              <w:t>(kol 4. +kol 5)</w:t>
            </w:r>
          </w:p>
        </w:tc>
        <w:tc>
          <w:tcPr>
            <w:tcW w:w="0" w:type="auto"/>
          </w:tcPr>
          <w:p w:rsidR="00637A0E" w:rsidRPr="00653474" w:rsidRDefault="00637A0E" w:rsidP="007F7455">
            <w:pPr>
              <w:suppressAutoHyphens/>
              <w:autoSpaceDE w:val="0"/>
              <w:jc w:val="center"/>
              <w:rPr>
                <w:b/>
                <w:bCs/>
              </w:rPr>
            </w:pPr>
            <w:r w:rsidRPr="00653474">
              <w:rPr>
                <w:b/>
                <w:bCs/>
              </w:rPr>
              <w:t>Wartość brutto</w:t>
            </w:r>
          </w:p>
          <w:p w:rsidR="00637A0E" w:rsidRPr="00653474" w:rsidRDefault="00637A0E" w:rsidP="007F7455">
            <w:pPr>
              <w:suppressAutoHyphens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</w:rPr>
              <w:t>[kol.3 x kol.6]</w:t>
            </w:r>
          </w:p>
        </w:tc>
      </w:tr>
      <w:tr w:rsidR="00637A0E" w:rsidRPr="00EB4D44">
        <w:trPr>
          <w:jc w:val="center"/>
        </w:trPr>
        <w:tc>
          <w:tcPr>
            <w:tcW w:w="0" w:type="auto"/>
            <w:vAlign w:val="center"/>
          </w:tcPr>
          <w:p w:rsidR="00637A0E" w:rsidRPr="00EB4D44" w:rsidRDefault="00637A0E" w:rsidP="004B61CD">
            <w:pPr>
              <w:autoSpaceDE w:val="0"/>
              <w:jc w:val="center"/>
            </w:pPr>
            <w:r w:rsidRPr="00EB4D44">
              <w:t>1</w:t>
            </w:r>
          </w:p>
        </w:tc>
        <w:tc>
          <w:tcPr>
            <w:tcW w:w="0" w:type="auto"/>
            <w:vAlign w:val="center"/>
          </w:tcPr>
          <w:p w:rsidR="00637A0E" w:rsidRPr="007F7455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F745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37A0E" w:rsidRPr="007F7455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F745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65347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65347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65347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653474">
              <w:rPr>
                <w:sz w:val="20"/>
                <w:szCs w:val="20"/>
              </w:rPr>
              <w:t>7</w:t>
            </w:r>
          </w:p>
        </w:tc>
      </w:tr>
      <w:tr w:rsidR="00637A0E" w:rsidRPr="00EB4D44">
        <w:trPr>
          <w:trHeight w:val="1168"/>
          <w:jc w:val="center"/>
        </w:trPr>
        <w:tc>
          <w:tcPr>
            <w:tcW w:w="0" w:type="auto"/>
            <w:vAlign w:val="center"/>
          </w:tcPr>
          <w:p w:rsidR="00637A0E" w:rsidRDefault="00637A0E" w:rsidP="004B61CD">
            <w:pPr>
              <w:autoSpaceDE w:val="0"/>
              <w:jc w:val="center"/>
            </w:pPr>
          </w:p>
          <w:p w:rsidR="00637A0E" w:rsidRDefault="00637A0E" w:rsidP="004B61CD">
            <w:pPr>
              <w:autoSpaceDE w:val="0"/>
              <w:jc w:val="center"/>
            </w:pPr>
          </w:p>
          <w:p w:rsidR="00637A0E" w:rsidRDefault="00637A0E" w:rsidP="004B61CD">
            <w:pPr>
              <w:autoSpaceDE w:val="0"/>
              <w:jc w:val="center"/>
            </w:pPr>
            <w:r>
              <w:t>1.</w:t>
            </w:r>
          </w:p>
          <w:p w:rsidR="00637A0E" w:rsidRDefault="00637A0E" w:rsidP="004B61CD">
            <w:pPr>
              <w:autoSpaceDE w:val="0"/>
              <w:jc w:val="center"/>
            </w:pPr>
          </w:p>
          <w:p w:rsidR="00637A0E" w:rsidRPr="00EB4D44" w:rsidRDefault="00637A0E" w:rsidP="004B61CD">
            <w:pPr>
              <w:autoSpaceDE w:val="0"/>
              <w:jc w:val="center"/>
            </w:pPr>
          </w:p>
        </w:tc>
        <w:tc>
          <w:tcPr>
            <w:tcW w:w="0" w:type="auto"/>
            <w:vAlign w:val="center"/>
          </w:tcPr>
          <w:p w:rsidR="00637A0E" w:rsidRPr="007F7455" w:rsidRDefault="00637A0E" w:rsidP="004B61CD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7F7455">
              <w:rPr>
                <w:sz w:val="20"/>
                <w:szCs w:val="20"/>
                <w:lang w:eastAsia="en-US"/>
              </w:rPr>
              <w:t>Dostawa urządzenia UTM</w:t>
            </w:r>
          </w:p>
        </w:tc>
        <w:tc>
          <w:tcPr>
            <w:tcW w:w="0" w:type="auto"/>
            <w:vAlign w:val="center"/>
          </w:tcPr>
          <w:p w:rsidR="00637A0E" w:rsidRPr="007F7455" w:rsidRDefault="00637A0E" w:rsidP="004B61CD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7F745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37A0E" w:rsidRPr="00653474" w:rsidRDefault="00637A0E" w:rsidP="004B61CD">
            <w:pPr>
              <w:suppressAutoHyphens/>
              <w:autoSpaceDE w:val="0"/>
              <w:ind w:firstLine="360"/>
              <w:rPr>
                <w:sz w:val="20"/>
                <w:szCs w:val="20"/>
                <w:lang w:val="en-US"/>
              </w:rPr>
            </w:pPr>
          </w:p>
        </w:tc>
      </w:tr>
      <w:tr w:rsidR="00637A0E" w:rsidRPr="00EB4D44">
        <w:trPr>
          <w:jc w:val="center"/>
        </w:trPr>
        <w:tc>
          <w:tcPr>
            <w:tcW w:w="7432" w:type="dxa"/>
            <w:gridSpan w:val="6"/>
          </w:tcPr>
          <w:p w:rsidR="00637A0E" w:rsidRPr="00653474" w:rsidRDefault="00637A0E" w:rsidP="004B61CD">
            <w:pPr>
              <w:suppressAutoHyphens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653474">
              <w:rPr>
                <w:b/>
                <w:bCs/>
              </w:rPr>
              <w:t>Łąc</w:t>
            </w:r>
            <w:r>
              <w:rPr>
                <w:b/>
                <w:bCs/>
              </w:rPr>
              <w:t>zna wartość brutto dla Zadania N</w:t>
            </w:r>
            <w:r w:rsidRPr="00653474">
              <w:rPr>
                <w:b/>
                <w:bCs/>
              </w:rPr>
              <w:t>r 2 (należy przepisać wartość z kol. 7)</w:t>
            </w:r>
          </w:p>
        </w:tc>
        <w:tc>
          <w:tcPr>
            <w:tcW w:w="1630" w:type="dxa"/>
          </w:tcPr>
          <w:p w:rsidR="00637A0E" w:rsidRPr="00653474" w:rsidRDefault="00637A0E" w:rsidP="004B61CD">
            <w:pPr>
              <w:suppressAutoHyphens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637A0E" w:rsidRDefault="00637A0E" w:rsidP="00EE33FE">
      <w:pPr>
        <w:jc w:val="both"/>
        <w:rPr>
          <w:b/>
          <w:bCs/>
        </w:rPr>
      </w:pPr>
    </w:p>
    <w:p w:rsidR="00637A0E" w:rsidRPr="00093283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5. </w:t>
      </w:r>
      <w:r w:rsidRPr="00093283">
        <w:rPr>
          <w:rFonts w:eastAsia="Times New Roman"/>
          <w:b/>
          <w:bCs/>
          <w:lang w:eastAsia="en-US"/>
        </w:rPr>
        <w:t>Oferujemy wykonanie przedmiotu zamówienia na następujących warunkach:</w:t>
      </w:r>
    </w:p>
    <w:p w:rsidR="00637A0E" w:rsidRPr="00093283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a) termin wykonania zamówienia </w:t>
      </w:r>
      <w:r>
        <w:rPr>
          <w:rFonts w:eastAsia="Times New Roman"/>
          <w:lang w:eastAsia="en-US"/>
        </w:rPr>
        <w:t xml:space="preserve">– </w:t>
      </w:r>
      <w:r w:rsidRPr="003B0CE9">
        <w:rPr>
          <w:rFonts w:eastAsia="Times New Roman"/>
          <w:i/>
          <w:iCs/>
          <w:lang w:eastAsia="en-US"/>
        </w:rPr>
        <w:t>zgodnie z projektem umowy;</w:t>
      </w:r>
    </w:p>
    <w:p w:rsidR="00637A0E" w:rsidRPr="00093283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b) okres gwarancji </w:t>
      </w:r>
      <w:r>
        <w:rPr>
          <w:rFonts w:eastAsia="Times New Roman"/>
          <w:lang w:eastAsia="en-US"/>
        </w:rPr>
        <w:t>–</w:t>
      </w:r>
      <w:r w:rsidRPr="002025AC">
        <w:rPr>
          <w:rFonts w:eastAsia="Times New Roman"/>
          <w:i/>
          <w:iCs/>
          <w:lang w:eastAsia="en-US"/>
        </w:rPr>
        <w:t xml:space="preserve"> </w:t>
      </w:r>
      <w:r w:rsidRPr="003B0CE9">
        <w:rPr>
          <w:rFonts w:eastAsia="Times New Roman"/>
          <w:i/>
          <w:iCs/>
          <w:lang w:eastAsia="en-US"/>
        </w:rPr>
        <w:t>zgodnie z</w:t>
      </w:r>
      <w:r>
        <w:rPr>
          <w:rFonts w:eastAsia="Times New Roman"/>
          <w:i/>
          <w:iCs/>
          <w:lang w:eastAsia="en-US"/>
        </w:rPr>
        <w:t>e Szczegółowym Opisem Przedmiotu Zamówienia</w:t>
      </w:r>
      <w:r w:rsidRPr="008E35BA">
        <w:rPr>
          <w:rFonts w:eastAsia="Times New Roman"/>
          <w:i/>
          <w:iCs/>
          <w:lang w:eastAsia="en-US"/>
        </w:rPr>
        <w:t>;</w:t>
      </w:r>
    </w:p>
    <w:p w:rsidR="00637A0E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lang w:eastAsia="en-US"/>
        </w:rPr>
      </w:pPr>
      <w:r w:rsidRPr="00093283">
        <w:rPr>
          <w:rFonts w:eastAsia="Times New Roman"/>
          <w:lang w:eastAsia="en-US"/>
        </w:rPr>
        <w:t xml:space="preserve"> c) warunki płatności</w:t>
      </w:r>
      <w:r>
        <w:rPr>
          <w:rFonts w:eastAsia="Times New Roman"/>
          <w:lang w:eastAsia="en-US"/>
        </w:rPr>
        <w:t xml:space="preserve"> – </w:t>
      </w:r>
      <w:bookmarkStart w:id="0" w:name="_Hlk76637094"/>
      <w:r w:rsidRPr="003B0CE9">
        <w:rPr>
          <w:rFonts w:eastAsia="Times New Roman"/>
          <w:i/>
          <w:iCs/>
          <w:lang w:eastAsia="en-US"/>
        </w:rPr>
        <w:t>zgodnie z projektem umowy.</w:t>
      </w:r>
      <w:bookmarkEnd w:id="0"/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lang w:eastAsia="en-US"/>
        </w:rPr>
      </w:pPr>
    </w:p>
    <w:p w:rsidR="00637A0E" w:rsidRPr="00653474" w:rsidRDefault="00637A0E" w:rsidP="00EE33FE">
      <w:pPr>
        <w:widowControl w:val="0"/>
        <w:tabs>
          <w:tab w:val="left" w:pos="851"/>
        </w:tabs>
        <w:suppressAutoHyphens/>
        <w:jc w:val="both"/>
        <w:rPr>
          <w:b/>
          <w:bCs/>
        </w:rPr>
      </w:pPr>
      <w:bookmarkStart w:id="1" w:name="_GoBack"/>
      <w:r w:rsidRPr="00653474">
        <w:rPr>
          <w:b/>
          <w:bCs/>
        </w:rPr>
        <w:t>6. Oświadczamy, że oferowany przedmiot dostawy odpowiada wymaganiom określonym przez Zamawiającego.</w:t>
      </w:r>
    </w:p>
    <w:bookmarkEnd w:id="1"/>
    <w:p w:rsidR="00637A0E" w:rsidRPr="00DB0329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FF0000"/>
          <w:lang w:eastAsia="en-US"/>
        </w:rPr>
      </w:pPr>
    </w:p>
    <w:p w:rsidR="00637A0E" w:rsidRDefault="00637A0E" w:rsidP="00EE33FE">
      <w:pPr>
        <w:widowControl w:val="0"/>
        <w:suppressAutoHyphens/>
        <w:jc w:val="both"/>
        <w:rPr>
          <w:rFonts w:eastAsia="Times New Roman"/>
          <w:lang w:eastAsia="en-US"/>
        </w:rPr>
      </w:pPr>
      <w:r>
        <w:rPr>
          <w:rFonts w:eastAsia="Times New Roman"/>
          <w:b/>
          <w:bCs/>
          <w:lang w:eastAsia="en-US"/>
        </w:rPr>
        <w:t xml:space="preserve">7. </w:t>
      </w:r>
      <w:bookmarkStart w:id="2" w:name="_Hlk76637149"/>
      <w:r w:rsidRPr="00093283">
        <w:rPr>
          <w:rFonts w:eastAsia="Times New Roman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Times New Roman"/>
          <w:lang w:eastAsia="en-US"/>
        </w:rPr>
        <w:t xml:space="preserve">                       </w:t>
      </w:r>
      <w:r w:rsidRPr="00093283">
        <w:rPr>
          <w:rFonts w:eastAsia="Times New Roman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637A0E" w:rsidRPr="002025AC" w:rsidRDefault="00637A0E" w:rsidP="00EE33FE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637A0E" w:rsidRDefault="00637A0E" w:rsidP="00FD1492">
      <w:pPr>
        <w:widowControl w:val="0"/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b/>
          <w:bCs/>
          <w:lang w:eastAsia="en-US"/>
        </w:rPr>
        <w:t>UWAGA:</w:t>
      </w:r>
      <w:r w:rsidRPr="00093283">
        <w:rPr>
          <w:rFonts w:eastAsia="Times New Roman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  <w:bookmarkEnd w:id="2"/>
    </w:p>
    <w:p w:rsidR="00637A0E" w:rsidRDefault="00637A0E" w:rsidP="00FD1492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637A0E" w:rsidRPr="00653474" w:rsidRDefault="00637A0E" w:rsidP="00653474">
      <w:pPr>
        <w:widowControl w:val="0"/>
        <w:suppressAutoHyphens/>
        <w:jc w:val="both"/>
        <w:rPr>
          <w:rStyle w:val="size"/>
          <w:b/>
          <w:bCs/>
        </w:rPr>
      </w:pPr>
      <w:r>
        <w:rPr>
          <w:rFonts w:eastAsia="Times New Roman"/>
          <w:lang w:eastAsia="en-US"/>
        </w:rPr>
        <w:t>8</w:t>
      </w:r>
      <w:r w:rsidRPr="00FD1492">
        <w:rPr>
          <w:rFonts w:eastAsia="Times New Roman"/>
          <w:lang w:eastAsia="en-US"/>
        </w:rPr>
        <w:t xml:space="preserve">. </w:t>
      </w:r>
      <w:r w:rsidRPr="00653474">
        <w:rPr>
          <w:rStyle w:val="size"/>
          <w:b/>
          <w:bCs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</w:t>
      </w:r>
      <w:r>
        <w:rPr>
          <w:rStyle w:val="size"/>
          <w:b/>
          <w:bCs/>
        </w:rPr>
        <w:t xml:space="preserve"> U. 2022</w:t>
      </w:r>
      <w:r w:rsidRPr="00653474">
        <w:rPr>
          <w:rStyle w:val="size"/>
          <w:b/>
          <w:bCs/>
        </w:rPr>
        <w:t>r.</w:t>
      </w:r>
      <w:r>
        <w:rPr>
          <w:rStyle w:val="size"/>
          <w:b/>
          <w:bCs/>
        </w:rPr>
        <w:t>,</w:t>
      </w:r>
      <w:r w:rsidRPr="00653474">
        <w:rPr>
          <w:rStyle w:val="size"/>
          <w:b/>
          <w:bCs/>
        </w:rPr>
        <w:t xml:space="preserve"> poz. 835).</w:t>
      </w:r>
    </w:p>
    <w:p w:rsidR="00637A0E" w:rsidRDefault="00637A0E" w:rsidP="00653474">
      <w:pPr>
        <w:widowControl w:val="0"/>
        <w:suppressAutoHyphens/>
        <w:jc w:val="both"/>
        <w:rPr>
          <w:shd w:val="clear" w:color="auto" w:fill="FFFFFF"/>
          <w:lang w:eastAsia="pl-PL"/>
        </w:rPr>
      </w:pPr>
      <w:r w:rsidRPr="00FD1492">
        <w:rPr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</w:t>
      </w:r>
      <w:r>
        <w:rPr>
          <w:shd w:val="clear" w:color="auto" w:fill="FFFFFF"/>
          <w:lang w:eastAsia="pl-PL"/>
        </w:rPr>
        <w:t xml:space="preserve"> </w:t>
      </w:r>
      <w:r w:rsidRPr="00FD1492">
        <w:rPr>
          <w:shd w:val="clear" w:color="auto" w:fill="FFFFFF"/>
          <w:lang w:eastAsia="pl-PL"/>
        </w:rPr>
        <w:t>na Ukrainę oraz służących ochronie bezpieczeństwa narodowego (Dz.</w:t>
      </w:r>
      <w:r>
        <w:rPr>
          <w:shd w:val="clear" w:color="auto" w:fill="FFFFFF"/>
          <w:lang w:eastAsia="pl-PL"/>
        </w:rPr>
        <w:t xml:space="preserve"> U. 2022r., </w:t>
      </w:r>
      <w:r w:rsidRPr="00FD1492">
        <w:rPr>
          <w:shd w:val="clear" w:color="auto" w:fill="FFFFFF"/>
          <w:lang w:eastAsia="pl-PL"/>
        </w:rPr>
        <w:t>poz. 835), zwanej dalej "ustawą o szczególnych rozwiązaniach w zakresie przeciwdziałani</w:t>
      </w:r>
      <w:r>
        <w:rPr>
          <w:shd w:val="clear" w:color="auto" w:fill="FFFFFF"/>
          <w:lang w:eastAsia="pl-PL"/>
        </w:rPr>
        <w:t>a wspieraniu agresji na Ukrainę</w:t>
      </w:r>
      <w:r w:rsidRPr="00FD1492">
        <w:rPr>
          <w:shd w:val="clear" w:color="auto" w:fill="FFFFFF"/>
          <w:lang w:eastAsia="pl-PL"/>
        </w:rPr>
        <w:t>":</w:t>
      </w:r>
    </w:p>
    <w:p w:rsidR="00637A0E" w:rsidRPr="00653474" w:rsidRDefault="00637A0E" w:rsidP="00653474">
      <w:pPr>
        <w:widowControl w:val="0"/>
        <w:suppressAutoHyphens/>
        <w:jc w:val="both"/>
        <w:rPr>
          <w:rFonts w:eastAsia="Times New Roman"/>
          <w:lang w:eastAsia="en-US"/>
        </w:rPr>
      </w:pPr>
      <w:r w:rsidRPr="00653474">
        <w:rPr>
          <w:shd w:val="clear" w:color="auto" w:fill="FFFFFF"/>
          <w:lang w:eastAsia="pl-PL"/>
        </w:rPr>
        <w:t>Z postępowania o udzielenie zamówienia publicznego wyklucza się:</w:t>
      </w:r>
    </w:p>
    <w:p w:rsidR="00637A0E" w:rsidRPr="00653474" w:rsidRDefault="00637A0E" w:rsidP="00FD1492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ind w:left="426"/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;</w:t>
      </w:r>
    </w:p>
    <w:p w:rsidR="00637A0E" w:rsidRPr="00653474" w:rsidRDefault="00637A0E" w:rsidP="00FD1492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ind w:left="426"/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637A0E" w:rsidRPr="00653474" w:rsidRDefault="00637A0E" w:rsidP="00FD1492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ind w:left="426"/>
        <w:jc w:val="both"/>
        <w:rPr>
          <w:i/>
          <w:iCs/>
          <w:shd w:val="clear" w:color="auto" w:fill="FFFFFF"/>
          <w:lang w:eastAsia="pl-PL"/>
        </w:rPr>
      </w:pPr>
      <w:r w:rsidRPr="00653474">
        <w:rPr>
          <w:i/>
          <w:iCs/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.</w:t>
      </w:r>
    </w:p>
    <w:p w:rsidR="00637A0E" w:rsidRPr="00653474" w:rsidRDefault="00637A0E" w:rsidP="00FD1492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ind w:left="426"/>
        <w:jc w:val="both"/>
        <w:rPr>
          <w:i/>
          <w:iCs/>
        </w:rPr>
      </w:pPr>
      <w:r w:rsidRPr="00653474">
        <w:rPr>
          <w:i/>
          <w:iCs/>
        </w:rPr>
        <w:t>Wykluczenie wykonawcy następować będzie na okres trwania ww. okoliczności.</w:t>
      </w:r>
    </w:p>
    <w:p w:rsidR="00637A0E" w:rsidRPr="00653474" w:rsidRDefault="00637A0E" w:rsidP="00FD1492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ind w:left="426"/>
        <w:jc w:val="both"/>
      </w:pPr>
      <w:r w:rsidRPr="00653474">
        <w:rPr>
          <w:rStyle w:val="markedcontent"/>
          <w:i/>
          <w:iCs/>
        </w:rPr>
        <w:t>Osoba lub podmiot podlegające wykluczeniu na podstawie w/w okoliczności, które w okresie tego wykluczenia ubiegają się o udzielenie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zamówienia publicznego lub dopuszczenie do udziału w konkursie lub biorą udział w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postępowaniu o udzielenie zamówienia publicznego lub w konkursie, podlegają karze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pieniężnej.</w:t>
      </w:r>
      <w:r w:rsidRPr="00653474">
        <w:rPr>
          <w:i/>
          <w:iCs/>
        </w:rPr>
        <w:t xml:space="preserve"> </w:t>
      </w:r>
      <w:r w:rsidRPr="00653474">
        <w:rPr>
          <w:rStyle w:val="markedcontent"/>
          <w:i/>
          <w:iCs/>
        </w:rPr>
        <w:t>Karę pieniężną, o której mowa w zdaniu poprzednim</w:t>
      </w:r>
      <w:r w:rsidRPr="00653474">
        <w:rPr>
          <w:rStyle w:val="markedcontent"/>
          <w:i/>
          <w:iCs/>
          <w:sz w:val="20"/>
          <w:szCs w:val="20"/>
        </w:rPr>
        <w:t xml:space="preserve"> nakłada Prezes Urzędu Zamówień Publicznych, w drodze decyzji, w wysokości do 20</w:t>
      </w:r>
      <w:r>
        <w:rPr>
          <w:rStyle w:val="markedcontent"/>
          <w:i/>
          <w:iCs/>
          <w:sz w:val="20"/>
          <w:szCs w:val="20"/>
        </w:rPr>
        <w:t>.</w:t>
      </w:r>
      <w:r w:rsidRPr="00653474">
        <w:rPr>
          <w:rStyle w:val="markedcontent"/>
          <w:i/>
          <w:iCs/>
          <w:sz w:val="20"/>
          <w:szCs w:val="20"/>
        </w:rPr>
        <w:t xml:space="preserve"> 000 000 zł.</w:t>
      </w:r>
      <w:r w:rsidRPr="00653474">
        <w:rPr>
          <w:i/>
          <w:iCs/>
          <w:sz w:val="20"/>
          <w:szCs w:val="20"/>
        </w:rPr>
        <w:t xml:space="preserve"> </w:t>
      </w:r>
    </w:p>
    <w:p w:rsidR="00637A0E" w:rsidRPr="00653474" w:rsidRDefault="00637A0E" w:rsidP="006534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</w:pPr>
      <w:r w:rsidRPr="00653474">
        <w:t>9. Informujemy, że uważamy się za związanych niniejszą ofertą przez okres 30 dni od wyznaczonego terminu składania ofert.</w:t>
      </w:r>
    </w:p>
    <w:p w:rsidR="00637A0E" w:rsidRPr="00653474" w:rsidRDefault="00637A0E" w:rsidP="006534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</w:pPr>
      <w:r w:rsidRPr="00653474">
        <w:t>10. Przedmiotowe zamówienie zobowiązujemy się zrealizować w terminie określonym przez Zamawiającego.</w:t>
      </w:r>
    </w:p>
    <w:p w:rsidR="00637A0E" w:rsidRPr="00653474" w:rsidRDefault="00637A0E" w:rsidP="00653474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</w:pPr>
      <w:r w:rsidRPr="00653474">
        <w:t>11. Oświadczamy, że projekt umowy został przez nas zaakceptowany i zobowiązujemy się             w przypadku wyboru naszej oferty do zawarcia umowy na wymienionych w niej warunkach w miejscu i terminie wyznaczonym przez Zamawiającego.</w:t>
      </w:r>
    </w:p>
    <w:p w:rsidR="00637A0E" w:rsidRDefault="00637A0E" w:rsidP="00FD1492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b/>
          <w:bCs/>
          <w:color w:val="000000"/>
          <w:lang w:eastAsia="en-US"/>
        </w:rPr>
        <w:t>12</w:t>
      </w:r>
      <w:r w:rsidRPr="008E35BA">
        <w:rPr>
          <w:rFonts w:eastAsia="Times New Roman"/>
          <w:b/>
          <w:bCs/>
          <w:color w:val="000000"/>
          <w:lang w:eastAsia="en-US"/>
        </w:rPr>
        <w:t>.</w:t>
      </w:r>
      <w:r>
        <w:rPr>
          <w:rFonts w:eastAsia="Times New Roman"/>
          <w:color w:val="000000"/>
          <w:lang w:eastAsia="en-US"/>
        </w:rPr>
        <w:t xml:space="preserve"> </w:t>
      </w:r>
      <w:r w:rsidRPr="00093283">
        <w:rPr>
          <w:rFonts w:eastAsia="Times New Roman"/>
          <w:color w:val="000000"/>
          <w:lang w:eastAsia="en-US"/>
        </w:rPr>
        <w:t xml:space="preserve">Oświadczam, że zapoznałem się </w:t>
      </w:r>
      <w:r w:rsidRPr="009A6B97">
        <w:rPr>
          <w:rFonts w:eastAsia="Times New Roman"/>
          <w:color w:val="000000"/>
          <w:lang w:eastAsia="en-US"/>
        </w:rPr>
        <w:t xml:space="preserve">z Zapytaniem ofertowym oraz </w:t>
      </w:r>
      <w:r w:rsidRPr="00093283">
        <w:rPr>
          <w:rFonts w:eastAsia="Times New Roman"/>
          <w:color w:val="000000"/>
          <w:lang w:eastAsia="en-US"/>
        </w:rPr>
        <w:t>wzorem umowy nie wnoszę do ni</w:t>
      </w:r>
      <w:r>
        <w:rPr>
          <w:rFonts w:eastAsia="Times New Roman"/>
          <w:color w:val="000000"/>
          <w:lang w:eastAsia="en-US"/>
        </w:rPr>
        <w:t>ch</w:t>
      </w:r>
      <w:r w:rsidRPr="00093283">
        <w:rPr>
          <w:rFonts w:eastAsia="Times New Roman"/>
          <w:color w:val="000000"/>
          <w:lang w:eastAsia="en-US"/>
        </w:rPr>
        <w:t xml:space="preserve"> zastrzeżeń.</w:t>
      </w:r>
      <w:r>
        <w:rPr>
          <w:rFonts w:eastAsia="Times New Roman"/>
          <w:color w:val="000000"/>
          <w:lang w:eastAsia="en-US"/>
        </w:rPr>
        <w:t xml:space="preserve"> </w:t>
      </w:r>
      <w:r w:rsidRPr="00093283">
        <w:rPr>
          <w:rFonts w:eastAsia="Times New Roman"/>
          <w:color w:val="000000"/>
          <w:lang w:eastAsia="en-US"/>
        </w:rPr>
        <w:t xml:space="preserve">Załącznikami do </w:t>
      </w:r>
      <w:r>
        <w:rPr>
          <w:rFonts w:eastAsia="Times New Roman"/>
          <w:color w:val="000000"/>
          <w:lang w:eastAsia="en-US"/>
        </w:rPr>
        <w:t>F</w:t>
      </w:r>
      <w:r w:rsidRPr="00093283">
        <w:rPr>
          <w:rFonts w:eastAsia="Times New Roman"/>
          <w:color w:val="000000"/>
          <w:lang w:eastAsia="en-US"/>
        </w:rPr>
        <w:t>ormularza ofertowego</w:t>
      </w:r>
      <w:r>
        <w:rPr>
          <w:rFonts w:eastAsia="Times New Roman"/>
          <w:color w:val="000000"/>
          <w:lang w:eastAsia="en-US"/>
        </w:rPr>
        <w:t>,</w:t>
      </w:r>
      <w:r w:rsidRPr="00093283">
        <w:rPr>
          <w:rFonts w:eastAsia="Times New Roman"/>
          <w:color w:val="000000"/>
          <w:lang w:eastAsia="en-US"/>
        </w:rPr>
        <w:t xml:space="preserve"> stanowiącymi integralną część oferty są:</w:t>
      </w:r>
    </w:p>
    <w:p w:rsidR="00637A0E" w:rsidRPr="00093283" w:rsidRDefault="00637A0E" w:rsidP="00FD1492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37A0E" w:rsidRPr="00093283" w:rsidRDefault="00637A0E" w:rsidP="00FD1492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1……………………………………………..</w:t>
      </w:r>
    </w:p>
    <w:p w:rsidR="00637A0E" w:rsidRPr="00093283" w:rsidRDefault="00637A0E" w:rsidP="00FD1492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2…………………………………………….</w:t>
      </w:r>
    </w:p>
    <w:p w:rsidR="00637A0E" w:rsidRDefault="00637A0E" w:rsidP="00FD1492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3……………………………………………..</w:t>
      </w:r>
    </w:p>
    <w:p w:rsidR="00637A0E" w:rsidRPr="00093283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37A0E" w:rsidRPr="00093283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……………………………………..</w:t>
      </w:r>
    </w:p>
    <w:p w:rsidR="00637A0E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W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odpis osoby uprawnionej)</w:t>
      </w:r>
    </w:p>
    <w:p w:rsidR="00637A0E" w:rsidRDefault="00637A0E" w:rsidP="00EE33FE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37A0E" w:rsidRPr="00531A93" w:rsidRDefault="00637A0E" w:rsidP="00531A93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  <w:r w:rsidRPr="002025AC">
        <w:rPr>
          <w:lang w:eastAsia="en-US"/>
        </w:rPr>
        <w:t>* niepotrzebne skreślić</w:t>
      </w:r>
    </w:p>
    <w:sectPr w:rsidR="00637A0E" w:rsidRPr="00531A93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A0E" w:rsidRDefault="00637A0E">
      <w:r>
        <w:separator/>
      </w:r>
    </w:p>
  </w:endnote>
  <w:endnote w:type="continuationSeparator" w:id="0">
    <w:p w:rsidR="00637A0E" w:rsidRDefault="00637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0E" w:rsidRDefault="00637A0E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637A0E" w:rsidRPr="00CE03B6" w:rsidRDefault="00637A0E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A0E" w:rsidRDefault="00637A0E">
      <w:r>
        <w:separator/>
      </w:r>
    </w:p>
  </w:footnote>
  <w:footnote w:type="continuationSeparator" w:id="0">
    <w:p w:rsidR="00637A0E" w:rsidRDefault="00637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0E" w:rsidRPr="00094471" w:rsidRDefault="00637A0E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351.85pt;margin-top:0;width:135.85pt;height:47.55pt;z-index:-251657728;visibility:visible" wrapcoords="-119 0 -119 21257 21600 21257 21600 0 -119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52.9pt;margin-top:4.35pt;width:90.9pt;height:42pt;z-index:-251658752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103.3pt;margin-top:8.75pt;width:139.2pt;height:33pt;z-index:-251659776;visibility:visible" wrapcoords="-116 0 -116 20618 21600 20618 21600 0 -116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i1026" type="#_x0000_t75" alt="Znak Funduszy Europejskich" style="width:93pt;height:51pt;visibility:visible">
          <v:imagedata r:id="rId4" o:title=""/>
        </v:shape>
      </w:pict>
    </w:r>
  </w:p>
  <w:p w:rsidR="00637A0E" w:rsidRPr="00AD6EEC" w:rsidRDefault="00637A0E" w:rsidP="00AD6EEC">
    <w:pPr>
      <w:tabs>
        <w:tab w:val="left" w:pos="3165"/>
        <w:tab w:val="left" w:pos="5301"/>
      </w:tabs>
      <w:spacing w:after="160"/>
      <w:jc w:val="center"/>
      <w:rPr>
        <w:rFonts w:ascii="Calibri" w:hAnsi="Calibri" w:cs="Calibri"/>
        <w:sz w:val="22"/>
        <w:szCs w:val="22"/>
        <w:lang w:eastAsia="en-US"/>
      </w:rPr>
    </w:pPr>
    <w:r w:rsidRPr="0020101C">
      <w:rPr>
        <w:rFonts w:ascii="Calibri" w:hAnsi="Calibri" w:cs="Calibri"/>
        <w:i/>
        <w:iCs/>
        <w:sz w:val="22"/>
        <w:szCs w:val="22"/>
        <w:lang w:eastAsia="en-US"/>
      </w:rPr>
      <w:t>Sfinansowano w ramach reakcji Unii na pandemię COVID - 19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1D1F6A64"/>
    <w:multiLevelType w:val="hybridMultilevel"/>
    <w:tmpl w:val="1BCE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5FCE374E"/>
    <w:multiLevelType w:val="multilevel"/>
    <w:tmpl w:val="DD546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244"/>
    <w:rsid w:val="000545C3"/>
    <w:rsid w:val="00093283"/>
    <w:rsid w:val="00094471"/>
    <w:rsid w:val="000A25AF"/>
    <w:rsid w:val="000C6F6D"/>
    <w:rsid w:val="00127E17"/>
    <w:rsid w:val="00156CF5"/>
    <w:rsid w:val="001625DD"/>
    <w:rsid w:val="00171E6B"/>
    <w:rsid w:val="00174BB2"/>
    <w:rsid w:val="00184396"/>
    <w:rsid w:val="001920AF"/>
    <w:rsid w:val="001C34D8"/>
    <w:rsid w:val="0020101C"/>
    <w:rsid w:val="002025AC"/>
    <w:rsid w:val="002D029B"/>
    <w:rsid w:val="00320DF5"/>
    <w:rsid w:val="00350FF0"/>
    <w:rsid w:val="003655BF"/>
    <w:rsid w:val="003B0CE9"/>
    <w:rsid w:val="00405D84"/>
    <w:rsid w:val="00434B8E"/>
    <w:rsid w:val="00457F56"/>
    <w:rsid w:val="00485FCC"/>
    <w:rsid w:val="004A16CF"/>
    <w:rsid w:val="004B2B63"/>
    <w:rsid w:val="004B61CD"/>
    <w:rsid w:val="004B73AC"/>
    <w:rsid w:val="004C62C3"/>
    <w:rsid w:val="004F01A9"/>
    <w:rsid w:val="005309E3"/>
    <w:rsid w:val="00531780"/>
    <w:rsid w:val="00531A93"/>
    <w:rsid w:val="00532B69"/>
    <w:rsid w:val="005630CD"/>
    <w:rsid w:val="005B06C1"/>
    <w:rsid w:val="005E4D17"/>
    <w:rsid w:val="005F5AC9"/>
    <w:rsid w:val="006146FF"/>
    <w:rsid w:val="006202A9"/>
    <w:rsid w:val="00637A0E"/>
    <w:rsid w:val="00653474"/>
    <w:rsid w:val="006E1869"/>
    <w:rsid w:val="006F7E22"/>
    <w:rsid w:val="00762A90"/>
    <w:rsid w:val="00764192"/>
    <w:rsid w:val="00780FED"/>
    <w:rsid w:val="007F7455"/>
    <w:rsid w:val="00805942"/>
    <w:rsid w:val="00861898"/>
    <w:rsid w:val="00897DE8"/>
    <w:rsid w:val="008A0C0A"/>
    <w:rsid w:val="008A5459"/>
    <w:rsid w:val="008E35BA"/>
    <w:rsid w:val="008E73D6"/>
    <w:rsid w:val="00945E30"/>
    <w:rsid w:val="009761AE"/>
    <w:rsid w:val="00981C66"/>
    <w:rsid w:val="00987CF6"/>
    <w:rsid w:val="009A6B97"/>
    <w:rsid w:val="009B52C5"/>
    <w:rsid w:val="009C7E2A"/>
    <w:rsid w:val="009D61E5"/>
    <w:rsid w:val="00A23123"/>
    <w:rsid w:val="00A26C43"/>
    <w:rsid w:val="00A46457"/>
    <w:rsid w:val="00A8293B"/>
    <w:rsid w:val="00AA2EF4"/>
    <w:rsid w:val="00AB3387"/>
    <w:rsid w:val="00AD6EEC"/>
    <w:rsid w:val="00B20720"/>
    <w:rsid w:val="00B2120F"/>
    <w:rsid w:val="00B25DC9"/>
    <w:rsid w:val="00B3661A"/>
    <w:rsid w:val="00B368D6"/>
    <w:rsid w:val="00B36D3D"/>
    <w:rsid w:val="00B66C64"/>
    <w:rsid w:val="00B71280"/>
    <w:rsid w:val="00B8575A"/>
    <w:rsid w:val="00BE03C5"/>
    <w:rsid w:val="00C1132F"/>
    <w:rsid w:val="00C234F6"/>
    <w:rsid w:val="00C6193E"/>
    <w:rsid w:val="00C701DD"/>
    <w:rsid w:val="00C76E8A"/>
    <w:rsid w:val="00CA5997"/>
    <w:rsid w:val="00CD177F"/>
    <w:rsid w:val="00CE03B6"/>
    <w:rsid w:val="00D60BA5"/>
    <w:rsid w:val="00DA7A84"/>
    <w:rsid w:val="00DB0329"/>
    <w:rsid w:val="00DD40AC"/>
    <w:rsid w:val="00DE4C30"/>
    <w:rsid w:val="00DE5669"/>
    <w:rsid w:val="00E13795"/>
    <w:rsid w:val="00E151C8"/>
    <w:rsid w:val="00E26B50"/>
    <w:rsid w:val="00E41B4C"/>
    <w:rsid w:val="00E54897"/>
    <w:rsid w:val="00E719EF"/>
    <w:rsid w:val="00E76CF5"/>
    <w:rsid w:val="00E82CD5"/>
    <w:rsid w:val="00E8321A"/>
    <w:rsid w:val="00E926A2"/>
    <w:rsid w:val="00EB4D44"/>
    <w:rsid w:val="00EE33FE"/>
    <w:rsid w:val="00EF3A2C"/>
    <w:rsid w:val="00F01AF6"/>
    <w:rsid w:val="00F71244"/>
    <w:rsid w:val="00F73811"/>
    <w:rsid w:val="00FA536A"/>
    <w:rsid w:val="00FA6583"/>
    <w:rsid w:val="00FD1492"/>
    <w:rsid w:val="00FF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44"/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2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,Numerowanie"/>
    <w:basedOn w:val="Normal"/>
    <w:link w:val="ListParagraphChar"/>
    <w:uiPriority w:val="99"/>
    <w:qFormat/>
    <w:rsid w:val="00F71244"/>
    <w:pPr>
      <w:ind w:left="720"/>
    </w:pPr>
  </w:style>
  <w:style w:type="paragraph" w:styleId="NormalWeb">
    <w:name w:val="Normal (Web)"/>
    <w:basedOn w:val="Normal"/>
    <w:uiPriority w:val="99"/>
    <w:rsid w:val="00F71244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F71244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F71244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paragraph" w:styleId="NoSpacing">
    <w:name w:val="No Spacing"/>
    <w:link w:val="NoSpacingChar"/>
    <w:uiPriority w:val="99"/>
    <w:qFormat/>
    <w:rsid w:val="00F71244"/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F71244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Domylnaczcionkaakapitu1">
    <w:name w:val="Domyślna czcionka akapitu1"/>
    <w:uiPriority w:val="99"/>
    <w:rsid w:val="00F71244"/>
  </w:style>
  <w:style w:type="character" w:customStyle="1" w:styleId="NoSpacingChar">
    <w:name w:val="No Spacing Char"/>
    <w:link w:val="NoSpacing"/>
    <w:uiPriority w:val="99"/>
    <w:locked/>
    <w:rsid w:val="00F71244"/>
    <w:rPr>
      <w:sz w:val="22"/>
      <w:szCs w:val="22"/>
      <w:lang w:val="pl-PL" w:eastAsia="en-US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F7124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FD1492"/>
    <w:pPr>
      <w:widowControl/>
      <w:spacing w:after="120"/>
    </w:pPr>
    <w:rPr>
      <w:rFonts w:ascii="Times New Roman" w:hAnsi="Times New Roman" w:cs="Times New Roman"/>
    </w:rPr>
  </w:style>
  <w:style w:type="character" w:customStyle="1" w:styleId="markedcontent">
    <w:name w:val="markedcontent"/>
    <w:basedOn w:val="DefaultParagraphFont"/>
    <w:uiPriority w:val="99"/>
    <w:rsid w:val="00FD1492"/>
  </w:style>
  <w:style w:type="paragraph" w:styleId="CommentText">
    <w:name w:val="annotation text"/>
    <w:basedOn w:val="Standard"/>
    <w:link w:val="CommentTextChar"/>
    <w:uiPriority w:val="99"/>
    <w:semiHidden/>
    <w:rsid w:val="00FD1492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1492"/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size">
    <w:name w:val="size"/>
    <w:basedOn w:val="DefaultParagraphFont"/>
    <w:uiPriority w:val="99"/>
    <w:rsid w:val="00FD1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1261</Words>
  <Characters>7572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Kluczewsko, dn</dc:title>
  <dc:subject/>
  <dc:creator>Edyta</dc:creator>
  <cp:keywords/>
  <dc:description/>
  <cp:lastModifiedBy>user</cp:lastModifiedBy>
  <cp:revision>5</cp:revision>
  <dcterms:created xsi:type="dcterms:W3CDTF">2022-12-09T18:03:00Z</dcterms:created>
  <dcterms:modified xsi:type="dcterms:W3CDTF">2022-12-09T18:17:00Z</dcterms:modified>
</cp:coreProperties>
</file>